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B92BB4" w:rsidRPr="00B92BB4" w14:paraId="7E0E7BA3" w14:textId="77777777" w:rsidTr="00B92BB4">
        <w:trPr>
          <w:trHeight w:val="900"/>
          <w:tblCellSpacing w:w="15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51C28E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1. Все водоросли относят к </w:t>
            </w:r>
            <w:proofErr w:type="spellStart"/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подцарству</w:t>
            </w:r>
            <w:proofErr w:type="spellEnd"/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…</w:t>
            </w:r>
          </w:p>
          <w:p w14:paraId="01A1B01C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Низшие растения</w:t>
            </w:r>
          </w:p>
          <w:p w14:paraId="32EDD294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Б) Высшие растения</w:t>
            </w:r>
          </w:p>
          <w:p w14:paraId="68B43847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В) Водные растения</w:t>
            </w:r>
          </w:p>
          <w:p w14:paraId="64DFF031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Г) Подводные растения</w:t>
            </w:r>
          </w:p>
        </w:tc>
      </w:tr>
      <w:tr w:rsidR="00B92BB4" w:rsidRPr="00B92BB4" w14:paraId="3DE57315" w14:textId="77777777" w:rsidTr="00B92BB4">
        <w:trPr>
          <w:tblCellSpacing w:w="15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A1561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2. В отдел Зеленые водоросли относят …</w:t>
            </w:r>
          </w:p>
          <w:p w14:paraId="7402D2C6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Ламинария</w:t>
            </w:r>
          </w:p>
          <w:p w14:paraId="2B5CDA09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Б) Филлофора</w:t>
            </w:r>
          </w:p>
          <w:p w14:paraId="24255886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В) Фукус</w:t>
            </w:r>
          </w:p>
          <w:p w14:paraId="47C1CA92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Г) Хламидомонада</w:t>
            </w:r>
          </w:p>
          <w:p w14:paraId="70851E39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B92BB4" w:rsidRPr="00B92BB4" w14:paraId="01E0EE4B" w14:textId="77777777" w:rsidTr="00B92BB4">
        <w:trPr>
          <w:tblCellSpacing w:w="15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7CC891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3. К одноклеточным зеленым водорослям относят …</w:t>
            </w:r>
          </w:p>
          <w:p w14:paraId="1C2737A6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Ламинария</w:t>
            </w:r>
          </w:p>
          <w:p w14:paraId="278E8E08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Б) Филлофора</w:t>
            </w:r>
          </w:p>
          <w:p w14:paraId="22EBA1A0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В) Фукус</w:t>
            </w:r>
          </w:p>
          <w:p w14:paraId="44A42D00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Г) Хламидомонада</w:t>
            </w:r>
          </w:p>
          <w:p w14:paraId="695F237A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B92BB4" w:rsidRPr="00B92BB4" w14:paraId="2C0C7E5F" w14:textId="77777777" w:rsidTr="00B92BB4">
        <w:trPr>
          <w:tblCellSpacing w:w="15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26719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4. В отдел Красных водорослей относят …</w:t>
            </w:r>
          </w:p>
          <w:p w14:paraId="1BD9F83D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Ламинария</w:t>
            </w:r>
          </w:p>
          <w:p w14:paraId="1414F196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Б) Филлофора</w:t>
            </w:r>
          </w:p>
          <w:p w14:paraId="0284CE87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В) Хара</w:t>
            </w:r>
          </w:p>
          <w:p w14:paraId="3BF3CC03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Г) Хламидомонада</w:t>
            </w:r>
          </w:p>
          <w:p w14:paraId="12E66710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B92BB4" w:rsidRPr="00B92BB4" w14:paraId="12C20313" w14:textId="77777777" w:rsidTr="00B92BB4">
        <w:trPr>
          <w:tblCellSpacing w:w="15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8C6C5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5. Какого отдела не существует?</w:t>
            </w:r>
          </w:p>
          <w:p w14:paraId="46CE5F9D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Отдел Зеленые водоросли</w:t>
            </w:r>
          </w:p>
          <w:p w14:paraId="7636E12C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Б) Отдел Красные водоросли</w:t>
            </w:r>
          </w:p>
          <w:p w14:paraId="32695EB4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В) Отдел Бурые водоросли</w:t>
            </w:r>
          </w:p>
          <w:p w14:paraId="0F62F3D7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Г) Отдел Синие водоросли</w:t>
            </w:r>
          </w:p>
          <w:p w14:paraId="6231276A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B92BB4" w:rsidRPr="00B92BB4" w14:paraId="2B02EC67" w14:textId="77777777" w:rsidTr="00B92BB4">
        <w:trPr>
          <w:tblCellSpacing w:w="15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FCA327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6. Бурые водоросли содержат пигмент</w:t>
            </w:r>
          </w:p>
          <w:p w14:paraId="720BF24C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Фитогормоны</w:t>
            </w:r>
          </w:p>
          <w:p w14:paraId="4F5B335D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Фикоэритрины</w:t>
            </w:r>
            <w:proofErr w:type="spellEnd"/>
          </w:p>
          <w:p w14:paraId="78CE4408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Фикоцианины</w:t>
            </w:r>
            <w:proofErr w:type="spellEnd"/>
          </w:p>
          <w:p w14:paraId="1C14F187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Г) </w:t>
            </w:r>
            <w:proofErr w:type="spellStart"/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Фукоксантин</w:t>
            </w:r>
            <w:proofErr w:type="spellEnd"/>
          </w:p>
          <w:p w14:paraId="6A827D04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B92BB4" w:rsidRPr="00B92BB4" w14:paraId="75D19F06" w14:textId="77777777" w:rsidTr="00B92BB4">
        <w:trPr>
          <w:tblCellSpacing w:w="15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3FF1D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7.Водоросли прикрепляются к грунту или подводным камням при помощи …</w:t>
            </w:r>
          </w:p>
          <w:p w14:paraId="27CED141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Корней</w:t>
            </w:r>
          </w:p>
          <w:p w14:paraId="443E7CA9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Б) Гамет</w:t>
            </w:r>
          </w:p>
          <w:p w14:paraId="2C413544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В) Ризоидов</w:t>
            </w:r>
          </w:p>
          <w:p w14:paraId="5CA52B52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Г) Зооспор</w:t>
            </w:r>
          </w:p>
          <w:p w14:paraId="477BDCC7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B92BB4" w:rsidRPr="00B92BB4" w14:paraId="3F82D102" w14:textId="77777777" w:rsidTr="00B92BB4">
        <w:trPr>
          <w:tblCellSpacing w:w="15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E9621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8. все водоросли содержат пигмент…</w:t>
            </w:r>
          </w:p>
          <w:p w14:paraId="616227A9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Фитогормоны</w:t>
            </w:r>
          </w:p>
          <w:p w14:paraId="0D9856AA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Б) </w:t>
            </w:r>
            <w:proofErr w:type="spellStart"/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Фикоэритрины</w:t>
            </w:r>
            <w:proofErr w:type="spellEnd"/>
          </w:p>
          <w:p w14:paraId="28416A30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Фикоцианины</w:t>
            </w:r>
            <w:proofErr w:type="spellEnd"/>
          </w:p>
          <w:p w14:paraId="70937047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Г) Хлорофилл</w:t>
            </w:r>
          </w:p>
          <w:p w14:paraId="63474083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B92BB4" w:rsidRPr="00B92BB4" w14:paraId="2E28C91A" w14:textId="77777777" w:rsidTr="00B92BB4">
        <w:trPr>
          <w:tblCellSpacing w:w="15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91764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9. В отдел Красные водоросли </w:t>
            </w:r>
            <w:r w:rsidRPr="00B92BB4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не входит</w:t>
            </w: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…</w:t>
            </w:r>
          </w:p>
          <w:p w14:paraId="44230CC1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Ламинария</w:t>
            </w:r>
          </w:p>
          <w:p w14:paraId="0FAD0F26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Б) Филлофора</w:t>
            </w:r>
          </w:p>
          <w:p w14:paraId="7D2ADFC5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Делессерия</w:t>
            </w:r>
            <w:proofErr w:type="spellEnd"/>
          </w:p>
          <w:p w14:paraId="70D786E5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Г) Анфельция</w:t>
            </w:r>
          </w:p>
          <w:p w14:paraId="175EE2A0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B92BB4" w:rsidRPr="00B92BB4" w14:paraId="7BF7CF6A" w14:textId="77777777" w:rsidTr="00B92BB4">
        <w:trPr>
          <w:tblCellSpacing w:w="15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B7AE07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10. Какой организм из нижеприведенного списка не является водорослью?</w:t>
            </w:r>
          </w:p>
          <w:p w14:paraId="3A9C3C9A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Ламинария</w:t>
            </w:r>
          </w:p>
          <w:p w14:paraId="16CDB5BE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Б) Папоротник</w:t>
            </w:r>
          </w:p>
          <w:p w14:paraId="6CC1ECAC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В) Фукус</w:t>
            </w:r>
          </w:p>
          <w:p w14:paraId="456CB67D" w14:textId="76A1BF9C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Г) Хламидомонада</w:t>
            </w:r>
          </w:p>
          <w:p w14:paraId="4B3644BC" w14:textId="77777777" w:rsidR="00B92BB4" w:rsidRPr="00B92BB4" w:rsidRDefault="00B92BB4" w:rsidP="00B92BB4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</w:tr>
      <w:tr w:rsidR="00B92BB4" w:rsidRPr="00B92BB4" w14:paraId="59524D2D" w14:textId="77777777" w:rsidTr="00B92BB4">
        <w:trPr>
          <w:trHeight w:val="1835"/>
          <w:tblCellSpacing w:w="15" w:type="dxa"/>
        </w:trPr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5A7BD7" w14:textId="77777777" w:rsidR="00542A33" w:rsidRDefault="00542A33" w:rsidP="00B92BB4">
            <w:pPr>
              <w:spacing w:after="0" w:line="240" w:lineRule="auto"/>
              <w:rPr>
                <w:rFonts w:ascii="Arial" w:eastAsia="Times New Roman" w:hAnsi="Arial" w:cs="Arial"/>
                <w:color w:val="181818"/>
                <w:lang w:eastAsia="ru-RU"/>
              </w:rPr>
            </w:pPr>
          </w:p>
          <w:p w14:paraId="2E9A1BFF" w14:textId="77777777" w:rsidR="00542A33" w:rsidRDefault="00542A33" w:rsidP="00B92BB4">
            <w:pPr>
              <w:spacing w:after="0" w:line="240" w:lineRule="auto"/>
              <w:rPr>
                <w:rFonts w:ascii="Arial" w:eastAsia="Times New Roman" w:hAnsi="Arial" w:cs="Arial"/>
                <w:color w:val="181818"/>
                <w:lang w:eastAsia="ru-RU"/>
              </w:rPr>
            </w:pPr>
          </w:p>
          <w:p w14:paraId="125C041C" w14:textId="77777777" w:rsidR="00542A33" w:rsidRDefault="00542A33" w:rsidP="00B92BB4">
            <w:pPr>
              <w:spacing w:after="0" w:line="240" w:lineRule="auto"/>
              <w:rPr>
                <w:rFonts w:ascii="Arial" w:eastAsia="Times New Roman" w:hAnsi="Arial" w:cs="Arial"/>
                <w:color w:val="181818"/>
                <w:lang w:eastAsia="ru-RU"/>
              </w:rPr>
            </w:pPr>
          </w:p>
          <w:p w14:paraId="46E1ADD5" w14:textId="77777777" w:rsidR="00542A33" w:rsidRDefault="00542A33" w:rsidP="00B92BB4">
            <w:pPr>
              <w:spacing w:after="0" w:line="240" w:lineRule="auto"/>
              <w:rPr>
                <w:rFonts w:ascii="Arial" w:eastAsia="Times New Roman" w:hAnsi="Arial" w:cs="Arial"/>
                <w:color w:val="181818"/>
                <w:lang w:eastAsia="ru-RU"/>
              </w:rPr>
            </w:pPr>
          </w:p>
          <w:p w14:paraId="74AEF0F7" w14:textId="77777777" w:rsidR="00542A33" w:rsidRDefault="00542A33" w:rsidP="00B92BB4">
            <w:pPr>
              <w:spacing w:after="0" w:line="240" w:lineRule="auto"/>
              <w:rPr>
                <w:rFonts w:ascii="Arial" w:eastAsia="Times New Roman" w:hAnsi="Arial" w:cs="Arial"/>
                <w:color w:val="181818"/>
                <w:lang w:eastAsia="ru-RU"/>
              </w:rPr>
            </w:pPr>
          </w:p>
          <w:p w14:paraId="39D751EC" w14:textId="77777777" w:rsidR="00542A33" w:rsidRDefault="00542A33" w:rsidP="00B92BB4">
            <w:pPr>
              <w:spacing w:after="0" w:line="240" w:lineRule="auto"/>
              <w:rPr>
                <w:rFonts w:ascii="Arial" w:eastAsia="Times New Roman" w:hAnsi="Arial" w:cs="Arial"/>
                <w:color w:val="181818"/>
                <w:lang w:eastAsia="ru-RU"/>
              </w:rPr>
            </w:pPr>
          </w:p>
          <w:p w14:paraId="71E081C3" w14:textId="77777777" w:rsidR="00542A33" w:rsidRDefault="00542A33" w:rsidP="00B92BB4">
            <w:pPr>
              <w:spacing w:after="0" w:line="240" w:lineRule="auto"/>
              <w:rPr>
                <w:rFonts w:ascii="Arial" w:eastAsia="Times New Roman" w:hAnsi="Arial" w:cs="Arial"/>
                <w:color w:val="181818"/>
                <w:lang w:eastAsia="ru-RU"/>
              </w:rPr>
            </w:pPr>
          </w:p>
          <w:p w14:paraId="26602A1B" w14:textId="77777777" w:rsidR="00542A33" w:rsidRDefault="00542A33" w:rsidP="00B92BB4">
            <w:pPr>
              <w:spacing w:after="0" w:line="240" w:lineRule="auto"/>
              <w:rPr>
                <w:rFonts w:ascii="Arial" w:eastAsia="Times New Roman" w:hAnsi="Arial" w:cs="Arial"/>
                <w:color w:val="181818"/>
                <w:lang w:eastAsia="ru-RU"/>
              </w:rPr>
            </w:pPr>
          </w:p>
          <w:p w14:paraId="65ECDDF4" w14:textId="77777777" w:rsidR="00542A33" w:rsidRDefault="00542A33" w:rsidP="00B92BB4">
            <w:pPr>
              <w:spacing w:after="0" w:line="240" w:lineRule="auto"/>
              <w:rPr>
                <w:rFonts w:ascii="Arial" w:eastAsia="Times New Roman" w:hAnsi="Arial" w:cs="Arial"/>
                <w:color w:val="181818"/>
                <w:lang w:eastAsia="ru-RU"/>
              </w:rPr>
            </w:pPr>
          </w:p>
          <w:p w14:paraId="1D21CE24" w14:textId="77777777" w:rsidR="00542A33" w:rsidRDefault="00542A33" w:rsidP="00B92BB4">
            <w:pPr>
              <w:spacing w:after="0" w:line="240" w:lineRule="auto"/>
              <w:rPr>
                <w:rFonts w:ascii="Arial" w:eastAsia="Times New Roman" w:hAnsi="Arial" w:cs="Arial"/>
                <w:color w:val="181818"/>
                <w:lang w:eastAsia="ru-RU"/>
              </w:rPr>
            </w:pPr>
          </w:p>
          <w:p w14:paraId="6CAE4477" w14:textId="4B0BC217" w:rsidR="00B92BB4" w:rsidRPr="00B92BB4" w:rsidRDefault="00B92BB4" w:rsidP="00B92BB4">
            <w:pPr>
              <w:spacing w:after="0" w:line="240" w:lineRule="auto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B92BB4">
              <w:rPr>
                <w:rFonts w:ascii="Arial" w:eastAsia="Times New Roman" w:hAnsi="Arial" w:cs="Arial"/>
                <w:color w:val="181818"/>
                <w:lang w:eastAsia="ru-RU"/>
              </w:rPr>
              <w:lastRenderedPageBreak/>
              <w:t>11. На рисунке зелёная нитчатая водоросль спирогира обозначена цифрой</w:t>
            </w:r>
          </w:p>
          <w:p w14:paraId="74857905" w14:textId="2ECB0956" w:rsidR="00B92BB4" w:rsidRPr="00B92BB4" w:rsidRDefault="00B92BB4" w:rsidP="00B9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noProof/>
                <w:color w:val="181818"/>
                <w:sz w:val="20"/>
                <w:szCs w:val="20"/>
                <w:lang w:eastAsia="ru-RU"/>
              </w:rPr>
              <w:drawing>
                <wp:inline distT="0" distB="0" distL="0" distR="0" wp14:anchorId="47038265" wp14:editId="651C2F53">
                  <wp:extent cx="3028950" cy="2355850"/>
                  <wp:effectExtent l="0" t="0" r="0" b="6350"/>
                  <wp:docPr id="1" name="Рисунок 1" descr="Зеленая нитчатая водорос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еленая нитчатая водорос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913" cy="235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0B552" w14:textId="77777777" w:rsidR="00B92BB4" w:rsidRPr="00B92BB4" w:rsidRDefault="00B92BB4" w:rsidP="00B9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а) 1</w:t>
            </w: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br/>
              <w:t>б) 2</w:t>
            </w: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br/>
              <w:t>в) 3</w:t>
            </w:r>
            <w:r w:rsidRPr="00B92BB4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br/>
              <w:t>г) 4</w:t>
            </w:r>
          </w:p>
          <w:p w14:paraId="6C42CA28" w14:textId="47B8D20C" w:rsidR="00B92BB4" w:rsidRPr="00B92BB4" w:rsidRDefault="00B92BB4" w:rsidP="00B9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</w:p>
        </w:tc>
      </w:tr>
    </w:tbl>
    <w:p w14:paraId="2C65D8B5" w14:textId="77777777" w:rsidR="00910357" w:rsidRDefault="00910357"/>
    <w:sectPr w:rsidR="00910357" w:rsidSect="001C05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BF"/>
    <w:rsid w:val="001C0546"/>
    <w:rsid w:val="00361ABF"/>
    <w:rsid w:val="00542A33"/>
    <w:rsid w:val="00910357"/>
    <w:rsid w:val="00B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DAE7"/>
  <w15:chartTrackingRefBased/>
  <w15:docId w15:val="{A0C5B957-7BD9-4967-9909-24F391C6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B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Белкин</dc:creator>
  <cp:keywords/>
  <dc:description/>
  <cp:lastModifiedBy>Роман Белкин</cp:lastModifiedBy>
  <cp:revision>3</cp:revision>
  <dcterms:created xsi:type="dcterms:W3CDTF">2022-01-30T19:48:00Z</dcterms:created>
  <dcterms:modified xsi:type="dcterms:W3CDTF">2022-01-30T20:10:00Z</dcterms:modified>
</cp:coreProperties>
</file>