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E2" w:rsidRDefault="007374E2" w:rsidP="007374E2">
      <w:pPr>
        <w:shd w:val="clear" w:color="auto" w:fill="FFFFFF"/>
        <w:spacing w:after="0" w:line="240" w:lineRule="auto"/>
      </w:pPr>
      <w:bookmarkStart w:id="0" w:name="_GoBack"/>
      <w:r>
        <w:t>Прочитать информацию в файле, выделенное записать в тетрадь, посмотреть видео по ссылке</w:t>
      </w:r>
    </w:p>
    <w:p w:rsidR="007374E2" w:rsidRDefault="007374E2" w:rsidP="007374E2">
      <w:pPr>
        <w:shd w:val="clear" w:color="auto" w:fill="FFFFFF"/>
        <w:spacing w:after="0" w:line="240" w:lineRule="auto"/>
      </w:pPr>
      <w:hyperlink r:id="rId4" w:history="1">
        <w:r w:rsidRPr="008C7D6A">
          <w:rPr>
            <w:rStyle w:val="a3"/>
          </w:rPr>
          <w:t>https://youtu.be/DeaSkPM9wUo</w:t>
        </w:r>
      </w:hyperlink>
    </w:p>
    <w:bookmarkEnd w:id="0"/>
    <w:p w:rsidR="007374E2" w:rsidRDefault="007374E2" w:rsidP="007374E2">
      <w:pPr>
        <w:shd w:val="clear" w:color="auto" w:fill="FFFFFF"/>
        <w:spacing w:after="0" w:line="240" w:lineRule="auto"/>
      </w:pPr>
    </w:p>
    <w:p w:rsidR="007374E2" w:rsidRPr="007374E2" w:rsidRDefault="007374E2" w:rsidP="007374E2">
      <w:pPr>
        <w:shd w:val="clear" w:color="auto" w:fill="FFFFFF"/>
        <w:spacing w:after="0" w:line="240" w:lineRule="auto"/>
      </w:pPr>
    </w:p>
    <w:p w:rsidR="007374E2" w:rsidRPr="007374E2" w:rsidRDefault="007374E2" w:rsidP="00737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lang w:eastAsia="ru-RU"/>
        </w:rPr>
      </w:pPr>
      <w:r w:rsidRPr="007374E2">
        <w:rPr>
          <w:rFonts w:ascii="inherit" w:eastAsia="Times New Roman" w:hAnsi="inherit" w:cs="Arial"/>
          <w:color w:val="666666"/>
          <w:sz w:val="54"/>
          <w:szCs w:val="54"/>
          <w:bdr w:val="none" w:sz="0" w:space="0" w:color="auto" w:frame="1"/>
          <w:lang w:eastAsia="ru-RU"/>
        </w:rPr>
        <w:t>§ </w:t>
      </w:r>
      <w:proofErr w:type="gramStart"/>
      <w:r w:rsidRPr="007374E2">
        <w:rPr>
          <w:rFonts w:ascii="inherit" w:eastAsia="Times New Roman" w:hAnsi="inherit" w:cs="Arial"/>
          <w:color w:val="666666"/>
          <w:sz w:val="54"/>
          <w:szCs w:val="54"/>
          <w:bdr w:val="none" w:sz="0" w:space="0" w:color="auto" w:frame="1"/>
          <w:lang w:eastAsia="ru-RU"/>
        </w:rPr>
        <w:t>1  Сообщающиеся</w:t>
      </w:r>
      <w:proofErr w:type="gramEnd"/>
      <w:r w:rsidRPr="007374E2">
        <w:rPr>
          <w:rFonts w:ascii="inherit" w:eastAsia="Times New Roman" w:hAnsi="inherit" w:cs="Arial"/>
          <w:color w:val="666666"/>
          <w:sz w:val="54"/>
          <w:szCs w:val="54"/>
          <w:bdr w:val="none" w:sz="0" w:space="0" w:color="auto" w:frame="1"/>
          <w:lang w:eastAsia="ru-RU"/>
        </w:rPr>
        <w:t xml:space="preserve"> сосуды</w:t>
      </w:r>
    </w:p>
    <w:p w:rsidR="007374E2" w:rsidRPr="007374E2" w:rsidRDefault="007374E2" w:rsidP="007374E2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666666"/>
          <w:lang w:eastAsia="ru-RU"/>
        </w:rPr>
      </w:pPr>
      <w:r w:rsidRPr="007374E2">
        <w:rPr>
          <w:rFonts w:ascii="Arial" w:eastAsia="Times New Roman" w:hAnsi="Arial" w:cs="Arial"/>
          <w:noProof/>
          <w:color w:val="666666"/>
          <w:lang w:eastAsia="ru-RU"/>
        </w:rPr>
        <w:drawing>
          <wp:anchor distT="0" distB="0" distL="114300" distR="114300" simplePos="0" relativeHeight="251659264" behindDoc="0" locked="0" layoutInCell="1" allowOverlap="0" wp14:anchorId="77380C05" wp14:editId="752EE5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1285875"/>
            <wp:effectExtent l="0" t="0" r="9525" b="9525"/>
            <wp:wrapSquare wrapText="bothSides"/>
            <wp:docPr id="14" name="Рисунок 8" descr="https://znaika.ru/uploads/synopsis_content/b7c251cc6fa55ebec28bc756214f20d9c708d2353710c75b283654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aika.ru/uploads/synopsis_content/b7c251cc6fa55ebec28bc756214f20d9c708d2353710c75b283654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4E2">
        <w:rPr>
          <w:rFonts w:ascii="Arial" w:eastAsia="Times New Roman" w:hAnsi="Arial" w:cs="Arial"/>
          <w:color w:val="666666"/>
          <w:lang w:eastAsia="ru-RU"/>
        </w:rPr>
        <w:t>Нам знакомы бытовые приборы, которые являются сообщающимися сосудами. Это, например, чайник, лейка, кофейник, состоящие из резервуара, куда наливается вода, и носика.</w:t>
      </w:r>
    </w:p>
    <w:p w:rsidR="007374E2" w:rsidRPr="007374E2" w:rsidRDefault="007374E2" w:rsidP="007374E2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666666"/>
          <w:lang w:eastAsia="ru-RU"/>
        </w:rPr>
      </w:pPr>
      <w:r w:rsidRPr="007374E2">
        <w:rPr>
          <w:rFonts w:ascii="Arial" w:eastAsia="Times New Roman" w:hAnsi="Arial" w:cs="Arial"/>
          <w:color w:val="666666"/>
          <w:lang w:eastAsia="ru-RU"/>
        </w:rPr>
        <w:t>Сообщающиеся сосуды – это сосуды, соединенные друг с другом так, что жидкость может переходить из одного сосуда в другой.</w:t>
      </w:r>
    </w:p>
    <w:p w:rsidR="007374E2" w:rsidRPr="007374E2" w:rsidRDefault="007374E2" w:rsidP="007374E2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666666"/>
          <w:lang w:eastAsia="ru-RU"/>
        </w:rPr>
      </w:pPr>
      <w:r w:rsidRPr="007374E2">
        <w:rPr>
          <w:rFonts w:ascii="Arial" w:eastAsia="Times New Roman" w:hAnsi="Arial" w:cs="Arial"/>
          <w:noProof/>
          <w:color w:val="666666"/>
          <w:lang w:eastAsia="ru-RU"/>
        </w:rPr>
        <w:drawing>
          <wp:anchor distT="0" distB="0" distL="114300" distR="114300" simplePos="0" relativeHeight="251660288" behindDoc="0" locked="0" layoutInCell="1" allowOverlap="0" wp14:anchorId="3C321041" wp14:editId="4209AF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457325"/>
            <wp:effectExtent l="0" t="0" r="0" b="9525"/>
            <wp:wrapSquare wrapText="bothSides"/>
            <wp:docPr id="9" name="Рисунок 9" descr="http://francoisegerard.files.wordpress.com/2014/03/vases-communic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rancoisegerard.files.wordpress.com/2014/03/vases-communican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4E2">
        <w:rPr>
          <w:rFonts w:ascii="Arial" w:eastAsia="Times New Roman" w:hAnsi="Arial" w:cs="Arial"/>
          <w:color w:val="666666"/>
          <w:lang w:eastAsia="ru-RU"/>
        </w:rPr>
        <w:t>Из пластиковых стаканчиков и прозрачной пластиковой трубки, используемой в капельницах, изготовим сообщающиеся сосуды. Для этого в стаканчиках вблизи дна сделаем небольшое отверстие и вставим трубку. Мы можем соединить два, три стаканчика или даже больше. Причем стаканчики можем взять разного объема: побольше и поменьше. Нальем в правый стаканчик воду доверху. Вода начинает перетекать во второй стаканчик и перетекает до тех пор, пока уровни воды в двух стаканах не окажутся одинаковыми. Поднимем правый стаканчик повыше, попробуем наклонить. Каждый раз, как только вода успокаивается, уровни воды в стаканчиках оказываются равными, причем независимо от того, каков их объем.</w:t>
      </w:r>
    </w:p>
    <w:p w:rsidR="007374E2" w:rsidRPr="007374E2" w:rsidRDefault="007374E2" w:rsidP="007374E2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lang w:eastAsia="ru-RU"/>
        </w:rPr>
      </w:pPr>
      <w:r w:rsidRPr="007374E2">
        <w:rPr>
          <w:rFonts w:ascii="Arial" w:eastAsia="Times New Roman" w:hAnsi="Arial" w:cs="Arial"/>
          <w:color w:val="666666"/>
          <w:lang w:eastAsia="ru-RU"/>
        </w:rPr>
        <w:t>Есть специальный демонстрационный прибор, который так и называется: «Сообщающиеся сосуды». Это четыре небольших стеклянных сосуда разного диаметра и разной формы, соединенные друг с другом. Если налить воду в любую из этих сосудов, вода переливается в другие сосуды и их уровни окажутся на одинаковой высоте.</w:t>
      </w:r>
    </w:p>
    <w:p w:rsidR="007374E2" w:rsidRPr="007374E2" w:rsidRDefault="007374E2" w:rsidP="00737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lang w:eastAsia="ru-RU"/>
        </w:rPr>
      </w:pPr>
      <w:bookmarkStart w:id="1" w:name="paragraph_2714"/>
      <w:bookmarkEnd w:id="1"/>
      <w:r w:rsidRPr="007374E2">
        <w:rPr>
          <w:rFonts w:ascii="inherit" w:eastAsia="Times New Roman" w:hAnsi="inherit" w:cs="Arial"/>
          <w:color w:val="666666"/>
          <w:sz w:val="54"/>
          <w:szCs w:val="54"/>
          <w:bdr w:val="none" w:sz="0" w:space="0" w:color="auto" w:frame="1"/>
          <w:lang w:eastAsia="ru-RU"/>
        </w:rPr>
        <w:t>§ </w:t>
      </w:r>
      <w:proofErr w:type="gramStart"/>
      <w:r w:rsidRPr="007374E2">
        <w:rPr>
          <w:rFonts w:ascii="inherit" w:eastAsia="Times New Roman" w:hAnsi="inherit" w:cs="Arial"/>
          <w:color w:val="666666"/>
          <w:sz w:val="54"/>
          <w:szCs w:val="54"/>
          <w:bdr w:val="none" w:sz="0" w:space="0" w:color="auto" w:frame="1"/>
          <w:lang w:eastAsia="ru-RU"/>
        </w:rPr>
        <w:t>2  Закон</w:t>
      </w:r>
      <w:proofErr w:type="gramEnd"/>
      <w:r w:rsidRPr="007374E2">
        <w:rPr>
          <w:rFonts w:ascii="inherit" w:eastAsia="Times New Roman" w:hAnsi="inherit" w:cs="Arial"/>
          <w:color w:val="666666"/>
          <w:sz w:val="54"/>
          <w:szCs w:val="54"/>
          <w:bdr w:val="none" w:sz="0" w:space="0" w:color="auto" w:frame="1"/>
          <w:lang w:eastAsia="ru-RU"/>
        </w:rPr>
        <w:t xml:space="preserve"> сообщающихся сосудов</w:t>
      </w:r>
    </w:p>
    <w:p w:rsidR="007374E2" w:rsidRPr="007374E2" w:rsidRDefault="007374E2" w:rsidP="007374E2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666666"/>
          <w:lang w:eastAsia="ru-RU"/>
        </w:rPr>
      </w:pPr>
      <w:r w:rsidRPr="007374E2">
        <w:rPr>
          <w:rFonts w:ascii="Arial" w:eastAsia="Times New Roman" w:hAnsi="Arial" w:cs="Arial"/>
          <w:color w:val="666666"/>
          <w:lang w:eastAsia="ru-RU"/>
        </w:rPr>
        <w:t>Из вышеприведенных опытов можно сделать вывод: в сообщающихся сосудах любой формы и сечения поверхности однородной жидкости устанавливаются на одном уровне (при условии, что давление воздуха над жидкостью одинаково).</w:t>
      </w:r>
    </w:p>
    <w:p w:rsidR="007374E2" w:rsidRPr="007374E2" w:rsidRDefault="007374E2" w:rsidP="007374E2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666666"/>
          <w:lang w:eastAsia="ru-RU"/>
        </w:rPr>
      </w:pPr>
      <w:r w:rsidRPr="007374E2">
        <w:rPr>
          <w:rFonts w:ascii="Arial" w:eastAsia="Times New Roman" w:hAnsi="Arial" w:cs="Arial"/>
          <w:noProof/>
          <w:color w:val="666666"/>
          <w:lang w:eastAsia="ru-RU"/>
        </w:rPr>
        <w:drawing>
          <wp:anchor distT="0" distB="0" distL="114300" distR="114300" simplePos="0" relativeHeight="251661312" behindDoc="0" locked="0" layoutInCell="1" allowOverlap="0" wp14:anchorId="67A671F1" wp14:editId="746054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200150"/>
            <wp:effectExtent l="0" t="0" r="0" b="0"/>
            <wp:wrapSquare wrapText="bothSides"/>
            <wp:docPr id="10" name="Рисунок 10" descr="https://znaika.ru/uploads/synopsis_content/b7c251cc6fa55ebec28bc756214f20d9c708d2353710c75b283654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naika.ru/uploads/synopsis_content/b7c251cc6fa55ebec28bc756214f20d9c708d2353710c75b283654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4E2">
        <w:rPr>
          <w:rFonts w:ascii="Arial" w:eastAsia="Times New Roman" w:hAnsi="Arial" w:cs="Arial"/>
          <w:color w:val="666666"/>
          <w:lang w:eastAsia="ru-RU"/>
        </w:rPr>
        <w:t>Это утверждение (назовем его законом сообщающихся сосудов) можно объяснить так. Известно, что давление в жидкостях и газах зависит только от плотности и высоты столба жидкости или газа. Если сосуды неподвижны, то вода в нашем опыте не перетекает из одного стаканчика в другой, значит, давления одинаковы. А так как в обоих стаканчиках находится вода, то и плотность одинакова, следовательно, высота столба жидкости в них должна быть равна.</w:t>
      </w:r>
    </w:p>
    <w:p w:rsidR="007374E2" w:rsidRPr="007374E2" w:rsidRDefault="007374E2" w:rsidP="007374E2">
      <w:pPr>
        <w:shd w:val="clear" w:color="auto" w:fill="FFFFFF"/>
        <w:spacing w:after="330" w:line="240" w:lineRule="auto"/>
        <w:rPr>
          <w:rFonts w:ascii="Arial" w:eastAsia="Times New Roman" w:hAnsi="Arial" w:cs="Arial"/>
          <w:b/>
          <w:color w:val="666666"/>
          <w:lang w:eastAsia="ru-RU"/>
        </w:rPr>
      </w:pPr>
      <w:r w:rsidRPr="007374E2">
        <w:rPr>
          <w:rFonts w:ascii="Arial" w:eastAsia="Times New Roman" w:hAnsi="Arial" w:cs="Arial"/>
          <w:noProof/>
          <w:color w:val="66666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0" wp14:anchorId="776E0CB4" wp14:editId="6FB499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1152525"/>
            <wp:effectExtent l="0" t="0" r="0" b="9525"/>
            <wp:wrapSquare wrapText="bothSides"/>
            <wp:docPr id="11" name="Рисунок 11" descr="https://znaika.ru/uploads/synopsis_content/b7c251cc6fa55ebec28bc756214f20d9c708d2353710c75b283654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naika.ru/uploads/synopsis_content/b7c251cc6fa55ebec28bc756214f20d9c708d2353710c75b283654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4E2">
        <w:rPr>
          <w:rFonts w:ascii="Arial" w:eastAsia="Times New Roman" w:hAnsi="Arial" w:cs="Arial"/>
          <w:color w:val="666666"/>
          <w:lang w:eastAsia="ru-RU"/>
        </w:rPr>
        <w:t xml:space="preserve">Сформулируем вывод из закона сообщающихся сосудов: </w:t>
      </w:r>
      <w:r w:rsidRPr="007374E2">
        <w:rPr>
          <w:rFonts w:ascii="Arial" w:eastAsia="Times New Roman" w:hAnsi="Arial" w:cs="Arial"/>
          <w:b/>
          <w:color w:val="666666"/>
          <w:lang w:eastAsia="ru-RU"/>
        </w:rPr>
        <w:t>при равенстве давлений высота столба жидкости с большей плотностью будет ниже высоты столба жидкости с меньшей плотностью.</w:t>
      </w:r>
    </w:p>
    <w:p w:rsidR="007374E2" w:rsidRPr="007374E2" w:rsidRDefault="007374E2" w:rsidP="007374E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666666"/>
          <w:lang w:eastAsia="ru-RU"/>
        </w:rPr>
      </w:pPr>
      <w:proofErr w:type="gramStart"/>
      <w:r w:rsidRPr="007374E2">
        <w:rPr>
          <w:rFonts w:ascii="Arial" w:eastAsia="Times New Roman" w:hAnsi="Arial" w:cs="Arial"/>
          <w:b/>
          <w:color w:val="666666"/>
          <w:lang w:eastAsia="ru-RU"/>
        </w:rPr>
        <w:t>Можно сказать</w:t>
      </w:r>
      <w:proofErr w:type="gramEnd"/>
      <w:r w:rsidRPr="007374E2">
        <w:rPr>
          <w:rFonts w:ascii="Arial" w:eastAsia="Times New Roman" w:hAnsi="Arial" w:cs="Arial"/>
          <w:b/>
          <w:color w:val="666666"/>
          <w:lang w:eastAsia="ru-RU"/>
        </w:rPr>
        <w:t xml:space="preserve"> по-другому. При равенстве давлений высота столба жидкости в сообщающихся сосудах обратно пропорциональна плотности </w:t>
      </w:r>
      <w:r w:rsidRPr="007374E2">
        <w:rPr>
          <w:rFonts w:ascii="Arial" w:eastAsia="Times New Roman" w:hAnsi="Arial" w:cs="Arial"/>
          <w:b/>
          <w:noProof/>
          <w:color w:val="666666"/>
          <w:lang w:eastAsia="ru-RU"/>
        </w:rPr>
        <w:drawing>
          <wp:inline distT="0" distB="0" distL="0" distR="0" wp14:anchorId="5B4717EE" wp14:editId="490A5A90">
            <wp:extent cx="1190625" cy="285750"/>
            <wp:effectExtent l="0" t="0" r="9525" b="0"/>
            <wp:docPr id="8" name="Рисунок 2" descr="https://znaika.ru/uploads/synopsis_content/b7c251cc6fa55ebec28bc756214f20d9c708d2353710c75b283654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aika.ru/uploads/synopsis_content/b7c251cc6fa55ebec28bc756214f20d9c708d2353710c75b283654/image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4E2">
        <w:rPr>
          <w:rFonts w:ascii="Arial" w:eastAsia="Times New Roman" w:hAnsi="Arial" w:cs="Arial"/>
          <w:b/>
          <w:color w:val="666666"/>
          <w:lang w:eastAsia="ru-RU"/>
        </w:rPr>
        <w:t>.</w:t>
      </w:r>
    </w:p>
    <w:p w:rsidR="007374E2" w:rsidRPr="007374E2" w:rsidRDefault="007374E2" w:rsidP="00737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lang w:eastAsia="ru-RU"/>
        </w:rPr>
      </w:pPr>
      <w:bookmarkStart w:id="2" w:name="paragraph_2715"/>
      <w:bookmarkEnd w:id="2"/>
      <w:r w:rsidRPr="007374E2">
        <w:rPr>
          <w:rFonts w:ascii="inherit" w:eastAsia="Times New Roman" w:hAnsi="inherit" w:cs="Arial"/>
          <w:color w:val="666666"/>
          <w:sz w:val="54"/>
          <w:szCs w:val="54"/>
          <w:bdr w:val="none" w:sz="0" w:space="0" w:color="auto" w:frame="1"/>
          <w:lang w:eastAsia="ru-RU"/>
        </w:rPr>
        <w:t>§ </w:t>
      </w:r>
      <w:proofErr w:type="gramStart"/>
      <w:r w:rsidRPr="007374E2">
        <w:rPr>
          <w:rFonts w:ascii="inherit" w:eastAsia="Times New Roman" w:hAnsi="inherit" w:cs="Arial"/>
          <w:color w:val="666666"/>
          <w:sz w:val="54"/>
          <w:szCs w:val="54"/>
          <w:bdr w:val="none" w:sz="0" w:space="0" w:color="auto" w:frame="1"/>
          <w:lang w:eastAsia="ru-RU"/>
        </w:rPr>
        <w:t>3  Применение</w:t>
      </w:r>
      <w:proofErr w:type="gramEnd"/>
      <w:r w:rsidRPr="007374E2">
        <w:rPr>
          <w:rFonts w:ascii="inherit" w:eastAsia="Times New Roman" w:hAnsi="inherit" w:cs="Arial"/>
          <w:color w:val="666666"/>
          <w:sz w:val="54"/>
          <w:szCs w:val="54"/>
          <w:bdr w:val="none" w:sz="0" w:space="0" w:color="auto" w:frame="1"/>
          <w:lang w:eastAsia="ru-RU"/>
        </w:rPr>
        <w:t xml:space="preserve"> принципа сообщающихся сосудов на практике</w:t>
      </w:r>
    </w:p>
    <w:p w:rsidR="007374E2" w:rsidRPr="007374E2" w:rsidRDefault="007374E2" w:rsidP="007374E2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666666"/>
          <w:lang w:eastAsia="ru-RU"/>
        </w:rPr>
      </w:pPr>
      <w:r w:rsidRPr="007374E2">
        <w:rPr>
          <w:rFonts w:ascii="Arial" w:eastAsia="Times New Roman" w:hAnsi="Arial" w:cs="Arial"/>
          <w:color w:val="666666"/>
          <w:lang w:eastAsia="ru-RU"/>
        </w:rPr>
        <w:t>Сообщающиеся сосуды находят широкое применение на практике. Это шлюзы, фонтаны, артезианский колодец, гидравлический пресс, водопровод и многое другое.</w:t>
      </w:r>
    </w:p>
    <w:p w:rsidR="007374E2" w:rsidRPr="007374E2" w:rsidRDefault="007374E2" w:rsidP="007374E2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666666"/>
          <w:lang w:eastAsia="ru-RU"/>
        </w:rPr>
      </w:pPr>
      <w:r w:rsidRPr="007374E2">
        <w:rPr>
          <w:rFonts w:ascii="Arial" w:eastAsia="Times New Roman" w:hAnsi="Arial" w:cs="Arial"/>
          <w:noProof/>
          <w:color w:val="666666"/>
          <w:lang w:eastAsia="ru-RU"/>
        </w:rPr>
        <w:drawing>
          <wp:anchor distT="0" distB="0" distL="114300" distR="114300" simplePos="0" relativeHeight="251663360" behindDoc="0" locked="0" layoutInCell="1" allowOverlap="0" wp14:anchorId="53EA53A5" wp14:editId="7C8A5B2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1066800"/>
            <wp:effectExtent l="0" t="0" r="9525" b="0"/>
            <wp:wrapSquare wrapText="bothSides"/>
            <wp:docPr id="12" name="Рисунок 12" descr="https://znaika.ru/uploads/synopsis_content/b7c251cc6fa55ebec28bc756214f20d9c708d2353710c75b283654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naika.ru/uploads/synopsis_content/b7c251cc6fa55ebec28bc756214f20d9c708d2353710c75b283654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4E2">
        <w:rPr>
          <w:rFonts w:ascii="Arial" w:eastAsia="Times New Roman" w:hAnsi="Arial" w:cs="Arial"/>
          <w:color w:val="666666"/>
          <w:lang w:eastAsia="ru-RU"/>
        </w:rPr>
        <w:t>На принципе сообщающихся сосудов устроено водомерное стекло – прибор, показывающий уровень воды в паровом котле. Водомерное стекло представляет собой открытую стеклянную трубку, присоединенную к котлу в верхней и нижней части. Давления пара над свободной поверхностью воды в котле и в трубке одинаковы. По закону сообщающихся сосудов уровень воды в котле и стеклянной трубке будет одинаковым, и таким образом можно без открытия парового котла следить за уровнем воды в нем.</w:t>
      </w:r>
    </w:p>
    <w:p w:rsidR="007374E2" w:rsidRPr="007374E2" w:rsidRDefault="007374E2" w:rsidP="007374E2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lang w:eastAsia="ru-RU"/>
        </w:rPr>
      </w:pPr>
      <w:r w:rsidRPr="007374E2">
        <w:rPr>
          <w:rFonts w:ascii="Arial" w:eastAsia="Times New Roman" w:hAnsi="Arial" w:cs="Arial"/>
          <w:noProof/>
          <w:color w:val="666666"/>
          <w:lang w:eastAsia="ru-RU"/>
        </w:rPr>
        <w:drawing>
          <wp:anchor distT="0" distB="0" distL="114300" distR="114300" simplePos="0" relativeHeight="251664384" behindDoc="0" locked="0" layoutInCell="1" allowOverlap="0" wp14:anchorId="5F97BD54" wp14:editId="25E370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28975" cy="1019175"/>
            <wp:effectExtent l="0" t="0" r="9525" b="9525"/>
            <wp:wrapSquare wrapText="bothSides"/>
            <wp:docPr id="13" name="Рисунок 13" descr="https://znaika.ru/uploads/synopsis_content/b7c251cc6fa55ebec28bc756214f20d9c708d2353710c75b283654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naika.ru/uploads/synopsis_content/b7c251cc6fa55ebec28bc756214f20d9c708d2353710c75b283654/image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4E2">
        <w:rPr>
          <w:rFonts w:ascii="Arial" w:eastAsia="Times New Roman" w:hAnsi="Arial" w:cs="Arial"/>
          <w:color w:val="666666"/>
          <w:lang w:eastAsia="ru-RU"/>
        </w:rPr>
        <w:t>Шлюзы рек и каналов также работают по принципу сообщающихся сосудов. Шлюзы могут иметь две или несколько камер, отделенных друг от друга шлюзовыми воротами. Под воротами проходит подводный канал, его можно открывать и закрывать. При открывании подводного канала две соседние камеры превращаются в сообщающиеся сосуды, и вода начинает перетекать из камеры с более высоким уровнем в камеру, где уровень воды ниже, до тех пор, пока уровни не окажутся равными. Тогда открываются шлюзовые ворота, и корабль переходит из одной камеры в другую. Если шлюзовых камер несколько, то весь процесс повторяется для следующих соседних камер.</w:t>
      </w:r>
    </w:p>
    <w:p w:rsidR="007374E2" w:rsidRDefault="007374E2"/>
    <w:sectPr w:rsidR="007374E2" w:rsidSect="00A874E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53"/>
    <w:rsid w:val="000A78DF"/>
    <w:rsid w:val="000B6453"/>
    <w:rsid w:val="007374E2"/>
    <w:rsid w:val="00A874E2"/>
    <w:rsid w:val="00B2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BD1B"/>
  <w15:chartTrackingRefBased/>
  <w15:docId w15:val="{5A7C592A-4FEC-4682-9998-01543696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50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4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1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youtu.be/DeaSkPM9wUo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Роман</dc:creator>
  <cp:keywords/>
  <dc:description/>
  <cp:lastModifiedBy>Белкин Роман</cp:lastModifiedBy>
  <cp:revision>2</cp:revision>
  <dcterms:created xsi:type="dcterms:W3CDTF">2021-01-25T05:48:00Z</dcterms:created>
  <dcterms:modified xsi:type="dcterms:W3CDTF">2021-01-25T05:48:00Z</dcterms:modified>
</cp:coreProperties>
</file>