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CF" w:rsidRDefault="003039C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Д/З </w:t>
      </w:r>
      <w:r w:rsidR="001663C5">
        <w:t>Химия</w:t>
      </w:r>
      <w:r w:rsidR="004C0823">
        <w:t xml:space="preserve"> </w:t>
      </w:r>
      <w:r w:rsidR="0061177D">
        <w:t>10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 w:rsidR="00FD21F9"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осмотреть</w:t>
      </w:r>
      <w:r w:rsidR="001228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прикрепленный файл</w:t>
      </w:r>
      <w:r w:rsidRPr="003039CF">
        <w:rPr>
          <w:rFonts w:ascii="Arial" w:hAnsi="Arial" w:cs="Arial"/>
          <w:color w:val="000000"/>
          <w:sz w:val="20"/>
          <w:szCs w:val="20"/>
          <w:shd w:val="clear" w:color="auto" w:fill="FFFFFF"/>
        </w:rPr>
        <w:t>, выпис</w:t>
      </w:r>
      <w:r w:rsidR="00696272">
        <w:rPr>
          <w:rFonts w:ascii="Arial" w:hAnsi="Arial" w:cs="Arial"/>
          <w:color w:val="000000"/>
          <w:sz w:val="20"/>
          <w:szCs w:val="20"/>
          <w:shd w:val="clear" w:color="auto" w:fill="FFFFFF"/>
        </w:rPr>
        <w:t>ать</w:t>
      </w:r>
      <w:r w:rsidRPr="003039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E512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определения Арены, записать их физические и химические характеристики, посмотреть опыты по ссылкам внизу документа </w:t>
      </w:r>
      <w:r w:rsidRPr="003039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Прислать фото конспекта в ВК или на почту </w:t>
      </w:r>
      <w:hyperlink r:id="rId5" w:history="1">
        <w:r w:rsidR="005E753D" w:rsidRPr="007B5EBE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namorbelkin@gmail.com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E512B" w:rsidRPr="009E512B" w:rsidRDefault="009E512B" w:rsidP="009E512B">
      <w:pPr>
        <w:shd w:val="clear" w:color="auto" w:fill="EEE8DD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403116"/>
          <w:sz w:val="32"/>
          <w:szCs w:val="32"/>
          <w:lang w:eastAsia="ru-RU"/>
        </w:rPr>
      </w:pPr>
      <w:bookmarkStart w:id="0" w:name="_GoBack"/>
      <w:r w:rsidRPr="009E512B">
        <w:rPr>
          <w:rFonts w:ascii="Georgia" w:eastAsia="Times New Roman" w:hAnsi="Georgia" w:cs="Times New Roman"/>
          <w:b/>
          <w:bCs/>
          <w:color w:val="403116"/>
          <w:sz w:val="32"/>
          <w:szCs w:val="32"/>
          <w:lang w:eastAsia="ru-RU"/>
        </w:rPr>
        <w:t xml:space="preserve">Ароматические углеводороды. Строение </w:t>
      </w:r>
      <w:proofErr w:type="spellStart"/>
      <w:r w:rsidRPr="009E512B">
        <w:rPr>
          <w:rFonts w:ascii="Georgia" w:eastAsia="Times New Roman" w:hAnsi="Georgia" w:cs="Times New Roman"/>
          <w:b/>
          <w:bCs/>
          <w:color w:val="403116"/>
          <w:sz w:val="32"/>
          <w:szCs w:val="32"/>
          <w:lang w:eastAsia="ru-RU"/>
        </w:rPr>
        <w:t>бензольного</w:t>
      </w:r>
      <w:proofErr w:type="spellEnd"/>
      <w:r w:rsidRPr="009E512B">
        <w:rPr>
          <w:rFonts w:ascii="Georgia" w:eastAsia="Times New Roman" w:hAnsi="Georgia" w:cs="Times New Roman"/>
          <w:b/>
          <w:bCs/>
          <w:color w:val="403116"/>
          <w:sz w:val="32"/>
          <w:szCs w:val="32"/>
          <w:lang w:eastAsia="ru-RU"/>
        </w:rPr>
        <w:t xml:space="preserve"> кольца</w:t>
      </w:r>
      <w:bookmarkEnd w:id="0"/>
      <w:r w:rsidRPr="009E512B">
        <w:rPr>
          <w:rFonts w:ascii="Georgia" w:eastAsia="Times New Roman" w:hAnsi="Georgia" w:cs="Times New Roman"/>
          <w:b/>
          <w:bCs/>
          <w:color w:val="403116"/>
          <w:sz w:val="32"/>
          <w:szCs w:val="32"/>
          <w:lang w:eastAsia="ru-RU"/>
        </w:rPr>
        <w:t xml:space="preserve">, номенклатура, изомерия, физические свойства </w:t>
      </w:r>
      <w:proofErr w:type="spellStart"/>
      <w:r w:rsidRPr="009E512B">
        <w:rPr>
          <w:rFonts w:ascii="Georgia" w:eastAsia="Times New Roman" w:hAnsi="Georgia" w:cs="Times New Roman"/>
          <w:b/>
          <w:bCs/>
          <w:color w:val="403116"/>
          <w:sz w:val="32"/>
          <w:szCs w:val="32"/>
          <w:lang w:eastAsia="ru-RU"/>
        </w:rPr>
        <w:t>аренов</w:t>
      </w:r>
      <w:proofErr w:type="spellEnd"/>
    </w:p>
    <w:tbl>
      <w:tblPr>
        <w:tblW w:w="97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9E512B" w:rsidRPr="009E512B" w:rsidTr="009E512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512B" w:rsidRPr="009E512B" w:rsidRDefault="009E512B" w:rsidP="009E51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Ароматические углеводороды (Арены)</w:t>
            </w: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это органические соединения, в молекулах которых имеется одно или несколько </w:t>
            </w:r>
            <w:proofErr w:type="spellStart"/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бензольных</w:t>
            </w:r>
            <w:proofErr w:type="spellEnd"/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колец.</w:t>
            </w:r>
            <w:r w:rsidRPr="009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Бензольное</w:t>
            </w:r>
            <w:proofErr w:type="spellEnd"/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кольцо, или ядро, – циклическая группа атомов углерода с особым характером связей.</w:t>
            </w:r>
          </w:p>
          <w:p w:rsidR="009E512B" w:rsidRPr="009E512B" w:rsidRDefault="009E512B" w:rsidP="009E51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формула</w:t>
            </w: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</w:t>
            </w:r>
            <w:r w:rsidRPr="009E51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C</w:t>
            </w:r>
            <w:r w:rsidRPr="009E51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  <w:lang w:eastAsia="ru-RU"/>
              </w:rPr>
              <w:t>n</w:t>
            </w:r>
            <w:r w:rsidRPr="009E51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</w:t>
            </w:r>
            <w:r w:rsidRPr="009E51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  <w:lang w:eastAsia="ru-RU"/>
              </w:rPr>
              <w:t>2n-6</w:t>
            </w:r>
            <w:r w:rsidRPr="009E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E512B" w:rsidRPr="009E512B" w:rsidRDefault="009E512B" w:rsidP="009E51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1. Представители:</w:t>
            </w:r>
            <w:r w:rsidRPr="009E512B">
              <w:rPr>
                <w:rFonts w:ascii="Times New Roman" w:eastAsia="Times New Roman" w:hAnsi="Times New Roman" w:cs="Times New Roman"/>
                <w:color w:val="B45F06"/>
                <w:sz w:val="27"/>
                <w:szCs w:val="27"/>
                <w:lang w:eastAsia="ru-RU"/>
              </w:rPr>
              <w:t> </w:t>
            </w:r>
          </w:p>
          <w:p w:rsidR="009E512B" w:rsidRPr="009E512B" w:rsidRDefault="009E512B" w:rsidP="009E51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color w:val="B45F06"/>
                <w:sz w:val="24"/>
                <w:szCs w:val="24"/>
                <w:lang w:eastAsia="ru-RU"/>
              </w:rPr>
              <w:t>МОНОЯДЕРНЫЕ</w:t>
            </w:r>
          </w:p>
          <w:p w:rsidR="009E512B" w:rsidRPr="009E512B" w:rsidRDefault="009E512B" w:rsidP="009E51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С</w:t>
            </w: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бензол, родоначальник гомологического ряда </w:t>
            </w:r>
            <w:proofErr w:type="spellStart"/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аренов</w:t>
            </w:r>
            <w:proofErr w:type="spellEnd"/>
          </w:p>
          <w:p w:rsidR="009E512B" w:rsidRPr="009E512B" w:rsidRDefault="009E512B" w:rsidP="009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 wp14:anchorId="3AC42ABC" wp14:editId="02539F71">
                  <wp:extent cx="1900555" cy="1057275"/>
                  <wp:effectExtent l="0" t="0" r="4445" b="9525"/>
                  <wp:docPr id="1" name="Рисунок 1" descr="https://sites.google.com/site/himulacom/_/rsrc/1315460516180/zvonok-na-urok/10-klass---tretij-god-obucenia/urok-no20-elektronnoe-i-prostranstvennoe-stroenie-benzola-izomeria-i-nomenklatura/38-1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himulacom/_/rsrc/1315460516180/zvonok-na-urok/10-klass---tretij-god-obucenia/urok-no20-elektronnoe-i-prostranstvennoe-stroenie-benzola-izomeria-i-nomenklatura/38-1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12B" w:rsidRPr="009E512B" w:rsidRDefault="009E512B" w:rsidP="009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12B" w:rsidRPr="009E512B" w:rsidRDefault="009E512B" w:rsidP="009E51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С</w:t>
            </w: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 </w:t>
            </w: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</w:t>
            </w: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толуол (метилбензол)</w:t>
            </w:r>
          </w:p>
          <w:p w:rsidR="009E512B" w:rsidRPr="009E512B" w:rsidRDefault="009E512B" w:rsidP="009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 wp14:anchorId="12A834F5" wp14:editId="2485E309">
                  <wp:extent cx="516890" cy="739775"/>
                  <wp:effectExtent l="0" t="0" r="0" b="3175"/>
                  <wp:docPr id="2" name="Рисунок 2" descr="https://sites.google.com/site/himulacom/_/rsrc/1315460516182/zvonok-na-urok/10-klass---tretij-god-obucenia/urok-no20-elektronnoe-i-prostranstvennoe-stroenie-benzola-izomeria-i-nomenklatura/img019.gif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himulacom/_/rsrc/1315460516182/zvonok-na-urok/10-klass---tretij-god-obucenia/urok-no20-elektronnoe-i-prostranstvennoe-stroenie-benzola-izomeria-i-nomenklatura/img019.gif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12B" w:rsidRPr="009E512B" w:rsidRDefault="009E512B" w:rsidP="009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12B" w:rsidRPr="009E512B" w:rsidRDefault="009E512B" w:rsidP="009E51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</w:t>
            </w: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 </w:t>
            </w: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</w:t>
            </w: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=С</w:t>
            </w: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стирол (винилбензол)</w:t>
            </w:r>
          </w:p>
          <w:p w:rsidR="009E512B" w:rsidRPr="009E512B" w:rsidRDefault="009E512B" w:rsidP="009E51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</w:t>
            </w: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Ксилол (</w:t>
            </w:r>
            <w:proofErr w:type="spellStart"/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</w:t>
            </w:r>
            <w:proofErr w:type="spellEnd"/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пара</w:t>
            </w:r>
            <w:proofErr w:type="gramStart"/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,</w:t>
            </w:r>
            <w:proofErr w:type="gramEnd"/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мета-ксилол)</w:t>
            </w:r>
          </w:p>
          <w:p w:rsidR="009E512B" w:rsidRPr="009E512B" w:rsidRDefault="009E512B" w:rsidP="009E51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color w:val="B45F06"/>
                <w:sz w:val="24"/>
                <w:szCs w:val="24"/>
                <w:lang w:eastAsia="ru-RU"/>
              </w:rPr>
              <w:t>МНОГОЯДЕРНЫЕ (КОНДЕНСИРОВАННЫЕ)</w:t>
            </w:r>
          </w:p>
          <w:p w:rsidR="009E512B" w:rsidRPr="009E512B" w:rsidRDefault="009E512B" w:rsidP="009E51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Нафталин</w:t>
            </w:r>
          </w:p>
          <w:p w:rsidR="009E512B" w:rsidRPr="009E512B" w:rsidRDefault="009E512B" w:rsidP="009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 wp14:anchorId="5A04597E" wp14:editId="45A19F20">
                  <wp:extent cx="946150" cy="540385"/>
                  <wp:effectExtent l="0" t="0" r="6350" b="0"/>
                  <wp:docPr id="3" name="Рисунок 3" descr="https://sites.google.com/site/himulacom/_/rsrc/1315460516181/zvonok-na-urok/10-klass---tretij-god-obucenia/urok-no20-elektronnoe-i-prostranstvennoe-stroenie-benzola-izomeria-i-nomenklatura/img007.gif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himulacom/_/rsrc/1315460516181/zvonok-na-urok/10-klass---tretij-god-obucenia/urok-no20-elektronnoe-i-prostranstvennoe-stroenie-benzola-izomeria-i-nomenklatura/img007.gif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12B" w:rsidRPr="009E512B" w:rsidRDefault="009E512B" w:rsidP="009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12B" w:rsidRPr="009E512B" w:rsidRDefault="009E512B" w:rsidP="009E51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Антрацен</w:t>
            </w:r>
          </w:p>
          <w:p w:rsidR="009E512B" w:rsidRPr="009E512B" w:rsidRDefault="009E512B" w:rsidP="009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 wp14:anchorId="73EA2357" wp14:editId="354726CE">
                  <wp:extent cx="1415415" cy="540385"/>
                  <wp:effectExtent l="0" t="0" r="0" b="0"/>
                  <wp:docPr id="4" name="Рисунок 4" descr="https://sites.google.com/site/himulacom/_/rsrc/1315460516181/zvonok-na-urok/10-klass---tretij-god-obucenia/urok-no20-elektronnoe-i-prostranstvennoe-stroenie-benzola-izomeria-i-nomenklatura/img009.gif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tes.google.com/site/himulacom/_/rsrc/1315460516181/zvonok-na-urok/10-klass---tretij-god-obucenia/urok-no20-elektronnoe-i-prostranstvennoe-stroenie-benzola-izomeria-i-nomenklatura/img009.gif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12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  <w:p w:rsidR="009E512B" w:rsidRPr="009E512B" w:rsidRDefault="009E512B" w:rsidP="009E51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2. Строение ароматических углеводородов</w:t>
            </w:r>
            <w:r w:rsidRPr="009E512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:</w:t>
            </w:r>
          </w:p>
          <w:p w:rsidR="009E512B" w:rsidRPr="009E512B" w:rsidRDefault="009E512B" w:rsidP="009E51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Ind w:w="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0"/>
            </w:tblGrid>
            <w:tr w:rsidR="009E512B" w:rsidRPr="009E512B" w:rsidTr="009E512B">
              <w:tc>
                <w:tcPr>
                  <w:tcW w:w="9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512B" w:rsidRPr="009E512B" w:rsidRDefault="009E512B" w:rsidP="009E512B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val="single"/>
                      <w:lang w:val="en-US" w:eastAsia="ru-RU"/>
                    </w:rPr>
                    <w:t>SP</w:t>
                  </w:r>
                  <w:r w:rsidRPr="009E512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val="single"/>
                      <w:vertAlign w:val="superscript"/>
                      <w:lang w:eastAsia="ru-RU"/>
                    </w:rPr>
                    <w:t>2</w:t>
                  </w:r>
                  <w:r w:rsidRPr="009E512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 –гибридизация:</w:t>
                  </w:r>
                </w:p>
                <w:p w:rsidR="009E512B" w:rsidRPr="009E512B" w:rsidRDefault="009E512B" w:rsidP="009E512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     Плоское тригональное строение</w:t>
                  </w:r>
                </w:p>
                <w:p w:rsidR="009E512B" w:rsidRPr="009E512B" w:rsidRDefault="009E512B" w:rsidP="009E512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     Угол – 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HCH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- 120°</w:t>
                  </w:r>
                </w:p>
                <w:p w:rsidR="009E512B" w:rsidRPr="009E512B" w:rsidRDefault="009E512B" w:rsidP="009E512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     Связи σ, π</w:t>
                  </w:r>
                </w:p>
                <w:p w:rsidR="009E512B" w:rsidRPr="009E512B" w:rsidRDefault="009E512B" w:rsidP="009E512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     В бензоле нет простых и двойных связей, под влиянием единой π – электронной системы расстояние между центрами атомов углерода становится одинаковым – 0,139 </w:t>
                  </w:r>
                  <w:proofErr w:type="spellStart"/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нм</w:t>
                  </w:r>
                  <w:proofErr w:type="spellEnd"/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все связи полуторные           </w:t>
                  </w:r>
                </w:p>
              </w:tc>
            </w:tr>
          </w:tbl>
          <w:p w:rsidR="009E512B" w:rsidRPr="009E512B" w:rsidRDefault="009E512B" w:rsidP="009E512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9E512B" w:rsidRPr="009E512B" w:rsidRDefault="009E512B" w:rsidP="009E51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Первую структурную формулу бензола предложил в 1865 г. немецкий химик </w:t>
            </w:r>
            <w:proofErr w:type="spellStart"/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Ф.А.Кекуле</w:t>
            </w:r>
            <w:proofErr w:type="spellEnd"/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9E512B" w:rsidRPr="009E512B" w:rsidRDefault="009E512B" w:rsidP="009E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i/>
                <w:iCs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 wp14:anchorId="785AC85F" wp14:editId="75F916EF">
                  <wp:extent cx="3387090" cy="1105535"/>
                  <wp:effectExtent l="0" t="0" r="3810" b="0"/>
                  <wp:docPr id="5" name="Рисунок 5" descr="https://sites.google.com/site/himulacom/_/rsrc/1544710484059/zvonok-na-urok/10-klass---tretij-god-obucenia/urok-no20-elektronnoe-i-prostranstvennoe-stroenie-benzola-izomeria-i-nomenklatura/1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ites.google.com/site/himulacom/_/rsrc/1544710484059/zvonok-na-urok/10-klass---tretij-god-obucenia/urok-no20-elektronnoe-i-prostranstvennoe-stroenie-benzola-izomeria-i-nomenklatura/1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09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12B" w:rsidRPr="009E512B" w:rsidRDefault="009E512B" w:rsidP="009E512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512B" w:rsidRPr="009E512B" w:rsidRDefault="009E512B" w:rsidP="009E51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Атомы С в молекуле бензола образуют правильный плоский шестиугольник, хотя часто его рисуют вытянутым.</w:t>
            </w:r>
          </w:p>
          <w:p w:rsidR="009E512B" w:rsidRPr="009E512B" w:rsidRDefault="009E512B" w:rsidP="009E51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Приведенная формула правильно отражает равноценность шести атомов С, однако не объясняет ряд особых свойств бензола. Например, несмотря на ненасыщенность, он не проявляет склонности к реакциям присоединения: </w:t>
            </w:r>
            <w:r w:rsidRPr="009E512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обесцвечивает бромную воду и раствор перманганата калия, т.е. ему не свойственны типичные для непредельных соединений качественные реакции</w:t>
            </w: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9E512B" w:rsidRPr="009E512B" w:rsidRDefault="009E512B" w:rsidP="009E51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структурной формуле </w:t>
            </w:r>
            <w:proofErr w:type="spellStart"/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Кекуле</w:t>
            </w:r>
            <w:proofErr w:type="spellEnd"/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три одинарные и три двойные чередующиеся углерод-углеродные связи. Но такое изображение не передает истинного строения молекулы. В действительности углерод-углеродные связи в бензоле равноценны. Это объясняется электронным строением его молекулы.</w:t>
            </w:r>
          </w:p>
          <w:p w:rsidR="009E512B" w:rsidRPr="009E512B" w:rsidRDefault="009E512B" w:rsidP="009E51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Каждый атом С в молекуле бензола находится в состоянии sp</w:t>
            </w: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-гибридизации. Он связан с двумя соседними атомами С и атомом Н тремя σ -связями. В результате образуется плоский шестиугольник, где все шесть атомов С и все σ -связи С–С и С–Н лежат в одной плоскости (угол между связями С–С равен 120</w:t>
            </w: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o</w:t>
            </w: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  <w:p w:rsidR="009E512B" w:rsidRPr="009E512B" w:rsidRDefault="009E512B" w:rsidP="009E51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E512B" w:rsidRPr="009E512B" w:rsidRDefault="009E512B" w:rsidP="009E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i/>
                <w:iCs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 wp14:anchorId="4DC5E9CF" wp14:editId="2510B8C0">
                  <wp:extent cx="2083435" cy="2178685"/>
                  <wp:effectExtent l="0" t="0" r="0" b="0"/>
                  <wp:docPr id="6" name="Рисунок 6" descr="https://sites.google.com/site/himulacom/_/rsrc/1315460516182/zvonok-na-urok/10-klass---tretij-god-obucenia/urok-no20-elektronnoe-i-prostranstvennoe-stroenie-benzola-izomeria-i-nomenklatura/untitled.bmp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ites.google.com/site/himulacom/_/rsrc/1315460516182/zvonok-na-urok/10-klass---tretij-god-obucenia/urok-no20-elektronnoe-i-prostranstvennoe-stroenie-benzola-izomeria-i-nomenklatura/untitled.bmp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35" cy="217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12B" w:rsidRPr="009E512B" w:rsidRDefault="009E512B" w:rsidP="009E51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Рис. Схема образования -связей в молекуле бензола.</w:t>
            </w:r>
          </w:p>
          <w:p w:rsidR="009E512B" w:rsidRPr="009E512B" w:rsidRDefault="009E512B" w:rsidP="009E51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E512B" w:rsidRPr="009E512B" w:rsidRDefault="009E512B" w:rsidP="009E51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Третья p-</w:t>
            </w:r>
            <w:proofErr w:type="spellStart"/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орбиталь</w:t>
            </w:r>
            <w:proofErr w:type="spellEnd"/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атома углерода не участвует в гибридизации. Она имеет форму гантели и ориентирована перпендикулярно плоскости </w:t>
            </w:r>
            <w:proofErr w:type="spellStart"/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бензольного</w:t>
            </w:r>
            <w:proofErr w:type="spellEnd"/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кольца. Такие p-</w:t>
            </w:r>
            <w:proofErr w:type="spellStart"/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орбитали</w:t>
            </w:r>
            <w:proofErr w:type="spellEnd"/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соседних атомов С перекрываются над и под плоскостью кольца.</w:t>
            </w:r>
          </w:p>
          <w:p w:rsidR="009E512B" w:rsidRPr="009E512B" w:rsidRDefault="009E512B" w:rsidP="009E51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E512B" w:rsidRPr="009E512B" w:rsidRDefault="009E512B" w:rsidP="009E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i/>
                <w:iCs/>
                <w:noProof/>
                <w:color w:val="663399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CA7896F" wp14:editId="6FB40C8B">
                  <wp:extent cx="2154555" cy="1359535"/>
                  <wp:effectExtent l="0" t="0" r="0" b="0"/>
                  <wp:docPr id="7" name="Рисунок 7" descr="https://sites.google.com/site/himulacom/_/rsrc/1315460516180/zvonok-na-urok/10-klass---tretij-god-obucenia/urok-no20-elektronnoe-i-prostranstvennoe-stroenie-benzola-izomeria-i-nomenklatura/23.bmp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ites.google.com/site/himulacom/_/rsrc/1315460516180/zvonok-na-urok/10-klass---tretij-god-obucenia/urok-no20-elektronnoe-i-prostranstvennoe-stroenie-benzola-izomeria-i-nomenklatura/23.bmp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555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12B" w:rsidRPr="009E512B" w:rsidRDefault="009E512B" w:rsidP="009E51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Рис. Негибридные 2p-орбитали углерода в молекуле бензола</w:t>
            </w:r>
          </w:p>
          <w:p w:rsidR="009E512B" w:rsidRPr="009E512B" w:rsidRDefault="009E512B" w:rsidP="009E51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</w:p>
          <w:p w:rsidR="009E512B" w:rsidRPr="009E512B" w:rsidRDefault="009E512B" w:rsidP="009E51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результате шесть p-электронов (всех шести атомов С) образуют общее π -электронное облако и единую химическую связь для всех атомов С.</w:t>
            </w:r>
          </w:p>
          <w:p w:rsidR="009E512B" w:rsidRPr="009E512B" w:rsidRDefault="009E512B" w:rsidP="009E51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E512B" w:rsidRPr="009E512B" w:rsidRDefault="009E512B" w:rsidP="009E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i/>
                <w:iCs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 wp14:anchorId="02503BFF" wp14:editId="04F48AFC">
                  <wp:extent cx="1677670" cy="1271905"/>
                  <wp:effectExtent l="0" t="0" r="0" b="4445"/>
                  <wp:docPr id="8" name="Рисунок 8" descr="https://sites.google.com/site/himulacom/_/rsrc/1315460516180/zvonok-na-urok/10-klass---tretij-god-obucenia/urok-no20-elektronnoe-i-prostranstvennoe-stroenie-benzola-izomeria-i-nomenklatura/45.bmp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ites.google.com/site/himulacom/_/rsrc/1315460516180/zvonok-na-urok/10-klass---tretij-god-obucenia/urok-no20-elektronnoe-i-prostranstvennoe-stroenie-benzola-izomeria-i-nomenklatura/45.bmp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12B" w:rsidRPr="009E512B" w:rsidRDefault="009E512B" w:rsidP="009E51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Рис. Молекула бензола. Расположение </w:t>
            </w: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π</w:t>
            </w: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-электронного облака</w:t>
            </w:r>
          </w:p>
          <w:p w:rsidR="009E512B" w:rsidRPr="009E512B" w:rsidRDefault="009E512B" w:rsidP="009E51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E512B" w:rsidRPr="009E512B" w:rsidRDefault="009E512B" w:rsidP="009E51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π -Электронное облако обусловливает сокращение расстояния между атомами С.</w:t>
            </w:r>
          </w:p>
          <w:p w:rsidR="009E512B" w:rsidRPr="009E512B" w:rsidRDefault="009E512B" w:rsidP="009E51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молекуле бензола они одинаковы и равны 0,139 </w:t>
            </w:r>
            <w:proofErr w:type="spellStart"/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В случае простой и двойной связи эти расстояния составили бы соответственно 0,154 и 0,134 </w:t>
            </w:r>
            <w:proofErr w:type="spellStart"/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Значит, в молекуле бензола нет чередования простых и двойных связей, а существует особая связь – “полуторная” – промежуточная между простой и двойной, так называемая ароматическая связь. Чтобы показать равномерное распределение p-электронного облака в молекуле бензола, корректнее изображать ее в виде правильного шестиугольника с окружностью внутри (окружность символизирует равноценность связей между атомами С):</w:t>
            </w:r>
          </w:p>
          <w:p w:rsidR="009E512B" w:rsidRPr="009E512B" w:rsidRDefault="009E512B" w:rsidP="009E51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E512B" w:rsidRPr="009E512B" w:rsidRDefault="009E512B" w:rsidP="009E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i/>
                <w:iCs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 wp14:anchorId="5B1A62DA" wp14:editId="6B41E2B1">
                  <wp:extent cx="3045460" cy="1542415"/>
                  <wp:effectExtent l="0" t="0" r="2540" b="635"/>
                  <wp:docPr id="9" name="Рисунок 9" descr="https://sites.google.com/site/himulacom/_/rsrc/1544710583012/zvonok-na-urok/10-klass---tretij-god-obucenia/urok-no20-elektronnoe-i-prostranstvennoe-stroenie-benzola-izomeria-i-nomenklatura/4.jpg?height=162&amp;width=320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ites.google.com/site/himulacom/_/rsrc/1544710583012/zvonok-na-urok/10-klass---tretij-god-obucenia/urok-no20-elektronnoe-i-prostranstvennoe-stroenie-benzola-izomeria-i-nomenklatura/4.jpg?height=162&amp;width=320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154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12B" w:rsidRPr="009E512B" w:rsidRDefault="009E512B" w:rsidP="009E512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512B" w:rsidRPr="009E512B" w:rsidRDefault="009E512B" w:rsidP="009E51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3. Изомерия, номенклатура</w:t>
            </w:r>
          </w:p>
          <w:p w:rsidR="009E512B" w:rsidRPr="009E512B" w:rsidRDefault="009E512B" w:rsidP="009E51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512B" w:rsidRPr="009E512B" w:rsidRDefault="009E512B" w:rsidP="009E51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Изомерия обусловлена изомерией углеродного скелета имеющихся радикалов и их взаимным положением в </w:t>
            </w:r>
            <w:proofErr w:type="spellStart"/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бензольном</w:t>
            </w:r>
            <w:proofErr w:type="spellEnd"/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кольце. Положение двух заместителей указывают с помощью приставок: </w:t>
            </w:r>
            <w:proofErr w:type="spellStart"/>
            <w:r w:rsidRPr="009E51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орто</w:t>
            </w:r>
            <w:proofErr w:type="spellEnd"/>
            <w:r w:rsidRPr="009E51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(о-), если они находятся у соседних углеродных атомов (положение 1, 2-), </w:t>
            </w:r>
            <w:r w:rsidRPr="009E51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мета-</w:t>
            </w: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(м-) для разделенных одним атомом углерода (1, 3-) и </w:t>
            </w:r>
            <w:r w:rsidRPr="009E51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пара-</w:t>
            </w: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(п-) для находящихся напротив друг друга (1, 4-).</w:t>
            </w:r>
          </w:p>
          <w:p w:rsidR="009E512B" w:rsidRPr="009E512B" w:rsidRDefault="009E512B" w:rsidP="009E51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Например, для </w:t>
            </w:r>
            <w:proofErr w:type="spellStart"/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диметилбензола</w:t>
            </w:r>
            <w:proofErr w:type="spellEnd"/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(ксилола):</w:t>
            </w:r>
          </w:p>
          <w:p w:rsidR="009E512B" w:rsidRPr="009E512B" w:rsidRDefault="009E512B" w:rsidP="009E512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12B" w:rsidRPr="009E512B" w:rsidRDefault="009E512B" w:rsidP="009E512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орто</w:t>
            </w:r>
            <w:proofErr w:type="spellEnd"/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-ксилол (1,2-диметилбензол)</w:t>
            </w:r>
          </w:p>
          <w:p w:rsidR="009E512B" w:rsidRPr="009E512B" w:rsidRDefault="009E512B" w:rsidP="009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 wp14:anchorId="1E4F2E66" wp14:editId="2C91B2BE">
                  <wp:extent cx="842645" cy="739775"/>
                  <wp:effectExtent l="0" t="0" r="0" b="3175"/>
                  <wp:docPr id="10" name="Рисунок 10" descr="https://sites.google.com/site/himulacom/_/rsrc/1315460516181/zvonok-na-urok/10-klass---tretij-god-obucenia/urok-no20-elektronnoe-i-prostranstvennoe-stroenie-benzola-izomeria-i-nomenklatura/img011.gif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ites.google.com/site/himulacom/_/rsrc/1315460516181/zvonok-na-urok/10-klass---tretij-god-obucenia/urok-no20-elektronnoe-i-prostranstvennoe-stroenie-benzola-izomeria-i-nomenklatura/img011.gif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12B" w:rsidRPr="009E512B" w:rsidRDefault="009E512B" w:rsidP="009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мета-ксилол</w:t>
            </w:r>
            <w:proofErr w:type="gramEnd"/>
            <w:r w:rsidRPr="009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(1,3-диметилбензол)</w:t>
            </w:r>
          </w:p>
          <w:p w:rsidR="009E512B" w:rsidRPr="009E512B" w:rsidRDefault="009E512B" w:rsidP="009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 wp14:anchorId="5EB3CA6E" wp14:editId="778CF296">
                  <wp:extent cx="842645" cy="755650"/>
                  <wp:effectExtent l="0" t="0" r="0" b="6350"/>
                  <wp:docPr id="11" name="Рисунок 11" descr="https://sites.google.com/site/himulacom/_/rsrc/1315460516181/zvonok-na-urok/10-klass---tretij-god-obucenia/urok-no20-elektronnoe-i-prostranstvennoe-stroenie-benzola-izomeria-i-nomenklatura/img013.gif.pn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ites.google.com/site/himulacom/_/rsrc/1315460516181/zvonok-na-urok/10-klass---tretij-god-obucenia/urok-no20-elektronnoe-i-prostranstvennoe-stroenie-benzola-izomeria-i-nomenklatura/img013.gif.pn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12B" w:rsidRPr="009E512B" w:rsidRDefault="009E512B" w:rsidP="009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пара-ксилол</w:t>
            </w:r>
            <w:proofErr w:type="gramEnd"/>
            <w:r w:rsidRPr="009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(1,4-диметилбензол)</w:t>
            </w:r>
          </w:p>
          <w:p w:rsidR="009E512B" w:rsidRPr="009E512B" w:rsidRDefault="009E512B" w:rsidP="009E51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 wp14:anchorId="3269D3D3" wp14:editId="7C2FBFBF">
                  <wp:extent cx="516890" cy="954405"/>
                  <wp:effectExtent l="0" t="0" r="0" b="0"/>
                  <wp:docPr id="12" name="Рисунок 12" descr="https://sites.google.com/site/himulacom/_/rsrc/1315460516181/zvonok-na-urok/10-klass---tretij-god-obucenia/urok-no20-elektronnoe-i-prostranstvennoe-stroenie-benzola-izomeria-i-nomenklatura/img015.gif.pn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ites.google.com/site/himulacom/_/rsrc/1315460516181/zvonok-na-urok/10-klass---tretij-god-obucenia/urok-no20-elektronnoe-i-prostranstvennoe-stroenie-benzola-izomeria-i-nomenklatura/img015.gif.pn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12B" w:rsidRPr="009E512B" w:rsidRDefault="009E512B" w:rsidP="009E51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Радикалы ароматических углеводородов называют </w:t>
            </w:r>
            <w:r w:rsidRPr="009E51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арильными радикалами</w:t>
            </w:r>
            <w:r w:rsidRPr="009E51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Радикал </w:t>
            </w:r>
            <w:r w:rsidRPr="009E512B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  <w:t>С</w:t>
            </w:r>
            <w:r w:rsidRPr="009E512B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vertAlign w:val="subscript"/>
                <w:lang w:eastAsia="ru-RU"/>
              </w:rPr>
              <w:t>6</w:t>
            </w:r>
            <w:r w:rsidRPr="009E512B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  <w:t>Н</w:t>
            </w:r>
            <w:r w:rsidRPr="009E512B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vertAlign w:val="subscript"/>
                <w:lang w:eastAsia="ru-RU"/>
              </w:rPr>
              <w:t>5</w:t>
            </w:r>
            <w:r w:rsidRPr="009E512B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  <w:t> </w:t>
            </w:r>
            <w:r w:rsidRPr="009E51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— называется </w:t>
            </w:r>
            <w:r w:rsidRPr="009E512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фенил.</w:t>
            </w:r>
          </w:p>
          <w:p w:rsidR="009E512B" w:rsidRPr="009E512B" w:rsidRDefault="009E512B" w:rsidP="009E5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Физические свойства</w:t>
            </w: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512B" w:rsidRPr="009E512B" w:rsidRDefault="009E512B" w:rsidP="009E51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Бензол и его ближайшие гомологи – бесцветные жидкости со специфическим запахом. Ароматические углеводороды легче воды и в ней не растворяются, однако легко растворяются в органических растворителях – спирте, эфире, ацетоне.</w:t>
            </w:r>
          </w:p>
          <w:p w:rsidR="009E512B" w:rsidRPr="009E512B" w:rsidRDefault="009E512B" w:rsidP="009E51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Бензол и его гомологи сами являются хорошими растворителями для многих органических веществ. Все арены горят коптящим пламенем ввиду высокого содержания углерода в</w:t>
            </w:r>
            <w:r w:rsidRPr="009E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молекулах.</w:t>
            </w:r>
          </w:p>
          <w:p w:rsidR="009E512B" w:rsidRPr="009E512B" w:rsidRDefault="009E512B" w:rsidP="009E51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свойства некоторых </w:t>
            </w:r>
            <w:proofErr w:type="spellStart"/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аренов</w:t>
            </w:r>
            <w:proofErr w:type="spellEnd"/>
            <w:r w:rsidRPr="009E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представлены в таблице. </w:t>
            </w:r>
          </w:p>
          <w:p w:rsidR="009E512B" w:rsidRPr="009E512B" w:rsidRDefault="009E512B" w:rsidP="009E512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Таблица. Физические свойства некоторых </w:t>
            </w:r>
            <w:proofErr w:type="spellStart"/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аренов</w:t>
            </w:r>
            <w:proofErr w:type="spellEnd"/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7"/>
              <w:gridCol w:w="1801"/>
              <w:gridCol w:w="860"/>
              <w:gridCol w:w="957"/>
            </w:tblGrid>
            <w:tr w:rsidR="009E512B" w:rsidRPr="009E512B" w:rsidTr="009E512B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Формула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t°.</w:t>
                  </w:r>
                  <w:proofErr w:type="spellStart"/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</w:t>
                  </w:r>
                  <w:proofErr w:type="spellEnd"/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.,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°C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t°.кип</w:t>
                  </w:r>
                  <w:proofErr w:type="spellEnd"/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.,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°C</w:t>
                  </w:r>
                </w:p>
              </w:tc>
            </w:tr>
            <w:tr w:rsidR="009E512B" w:rsidRPr="009E512B" w:rsidTr="009E512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Бензол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C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6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80,1</w:t>
                  </w:r>
                </w:p>
              </w:tc>
            </w:tr>
            <w:tr w:rsidR="009E512B" w:rsidRPr="009E512B" w:rsidTr="009E512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Толуол (метилбензол)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6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5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СH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-95,0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110,6</w:t>
                  </w:r>
                </w:p>
              </w:tc>
            </w:tr>
            <w:tr w:rsidR="009E512B" w:rsidRPr="009E512B" w:rsidTr="009E512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Этилбензол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6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5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-95,0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136,2</w:t>
                  </w:r>
                </w:p>
              </w:tc>
            </w:tr>
            <w:tr w:rsidR="009E512B" w:rsidRPr="009E512B" w:rsidTr="009E512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Ксилол (</w:t>
                  </w:r>
                  <w:proofErr w:type="spellStart"/>
                  <w:r w:rsidRPr="009E512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диметилбензол</w:t>
                  </w:r>
                  <w:proofErr w:type="spellEnd"/>
                  <w:r w:rsidRPr="009E512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6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(СH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E512B" w:rsidRPr="009E512B" w:rsidTr="009E512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E512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орто</w:t>
                  </w:r>
                  <w:proofErr w:type="spellEnd"/>
                  <w:r w:rsidRPr="009E512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-25,18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144,41</w:t>
                  </w:r>
                </w:p>
              </w:tc>
            </w:tr>
            <w:tr w:rsidR="009E512B" w:rsidRPr="009E512B" w:rsidTr="009E512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мета-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-47,87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139,10</w:t>
                  </w:r>
                </w:p>
              </w:tc>
            </w:tr>
            <w:tr w:rsidR="009E512B" w:rsidRPr="009E512B" w:rsidTr="009E512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пара-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138,35</w:t>
                  </w:r>
                </w:p>
              </w:tc>
            </w:tr>
            <w:tr w:rsidR="009E512B" w:rsidRPr="009E512B" w:rsidTr="009E512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E512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Пропилбензол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6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5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(CH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CH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-99,0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159,20</w:t>
                  </w:r>
                </w:p>
              </w:tc>
            </w:tr>
            <w:tr w:rsidR="009E512B" w:rsidRPr="009E512B" w:rsidTr="009E512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Кумол (изопропилбензол)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C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6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5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CH(CH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-96,0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152,39</w:t>
                  </w:r>
                </w:p>
              </w:tc>
            </w:tr>
            <w:tr w:rsidR="009E512B" w:rsidRPr="009E512B" w:rsidTr="009E512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Стирол (винилбензол)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6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5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CH=СН</w:t>
                  </w: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-30,6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512B" w:rsidRPr="009E512B" w:rsidRDefault="009E512B" w:rsidP="009E51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1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145,2</w:t>
                  </w:r>
                </w:p>
              </w:tc>
            </w:tr>
          </w:tbl>
          <w:p w:rsidR="009E512B" w:rsidRPr="009E512B" w:rsidRDefault="009E512B" w:rsidP="009E51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12B" w:rsidRPr="009E512B" w:rsidRDefault="009E512B" w:rsidP="009E51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Бензол</w:t>
            </w: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легкокипящая (</w:t>
            </w: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</w:t>
            </w: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кип </w:t>
            </w: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 80,1°С), бесцветная жидкость, не растворяется в воде</w:t>
            </w:r>
          </w:p>
          <w:p w:rsidR="009E512B" w:rsidRPr="009E512B" w:rsidRDefault="009E512B" w:rsidP="009E51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Внимание! Бензол</w:t>
            </w: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яд, действует на почки, изменяет формулу крови (при длительном воздействии), может нарушать структуру хромосом.</w:t>
            </w:r>
          </w:p>
          <w:p w:rsidR="009E512B" w:rsidRPr="009E512B" w:rsidRDefault="009E512B" w:rsidP="009E51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Большинство ароматических углеводородов опасны для жизни, токсичны.</w:t>
            </w:r>
            <w:r w:rsidRPr="009E5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9E512B" w:rsidRDefault="009E512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E512B" w:rsidRPr="009E512B" w:rsidRDefault="009E512B" w:rsidP="009E512B">
      <w:pPr>
        <w:pStyle w:val="3"/>
        <w:shd w:val="clear" w:color="auto" w:fill="EEE8DD"/>
        <w:spacing w:before="0"/>
        <w:rPr>
          <w:rFonts w:ascii="Georgia" w:hAnsi="Georgia"/>
          <w:color w:val="403116"/>
          <w:sz w:val="32"/>
          <w:szCs w:val="32"/>
        </w:rPr>
      </w:pPr>
      <w:r w:rsidRPr="009E512B">
        <w:rPr>
          <w:rFonts w:ascii="Georgia" w:hAnsi="Georgia"/>
          <w:color w:val="403116"/>
          <w:sz w:val="32"/>
          <w:szCs w:val="32"/>
        </w:rPr>
        <w:t>Химические свойства бензола и его гомологов</w:t>
      </w:r>
    </w:p>
    <w:tbl>
      <w:tblPr>
        <w:tblW w:w="97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9E512B" w:rsidTr="009E512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512B" w:rsidRDefault="009E512B" w:rsidP="009E512B">
            <w:pPr>
              <w:pStyle w:val="a4"/>
              <w:jc w:val="center"/>
            </w:pPr>
            <w:r>
              <w:rPr>
                <w:b/>
                <w:bCs/>
                <w:color w:val="FF0000"/>
                <w:sz w:val="27"/>
                <w:szCs w:val="27"/>
              </w:rPr>
              <w:t xml:space="preserve">Химические свойства </w:t>
            </w:r>
            <w:proofErr w:type="spellStart"/>
            <w:r>
              <w:rPr>
                <w:b/>
                <w:bCs/>
                <w:color w:val="FF0000"/>
                <w:sz w:val="27"/>
                <w:szCs w:val="27"/>
              </w:rPr>
              <w:t>аренов</w:t>
            </w:r>
            <w:proofErr w:type="spellEnd"/>
            <w:r>
              <w:rPr>
                <w:sz w:val="27"/>
                <w:szCs w:val="27"/>
              </w:rPr>
              <w:t> </w:t>
            </w:r>
          </w:p>
          <w:p w:rsidR="009E512B" w:rsidRDefault="009E512B" w:rsidP="009E512B">
            <w:pPr>
              <w:pStyle w:val="a4"/>
            </w:pPr>
            <w:r>
              <w:rPr>
                <w:b/>
                <w:bCs/>
                <w:color w:val="C00000"/>
                <w:lang w:val="en-US"/>
              </w:rPr>
              <w:t>I</w:t>
            </w:r>
            <w:r>
              <w:rPr>
                <w:b/>
                <w:bCs/>
                <w:color w:val="C00000"/>
              </w:rPr>
              <w:t>. РЕАКЦИИ ОКИСЛЕНИЯ</w:t>
            </w:r>
            <w:r>
              <w:t> </w:t>
            </w:r>
          </w:p>
          <w:p w:rsidR="009E512B" w:rsidRDefault="009E512B" w:rsidP="009E512B">
            <w:pPr>
              <w:pStyle w:val="a4"/>
            </w:pPr>
            <w:r>
              <w:rPr>
                <w:b/>
                <w:bCs/>
                <w:color w:val="7030A0"/>
              </w:rPr>
              <w:t>1. Горение (коптящее пламя):</w:t>
            </w:r>
            <w:r>
              <w:t>                       </w:t>
            </w:r>
          </w:p>
          <w:p w:rsidR="009E512B" w:rsidRDefault="009E512B" w:rsidP="009E512B">
            <w:pPr>
              <w:pStyle w:val="a4"/>
            </w:pPr>
            <w:r>
              <w:t>2</w:t>
            </w: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6</w:t>
            </w:r>
            <w:r>
              <w:t> + 15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2</w:t>
            </w:r>
            <w:r>
              <w:t> </w:t>
            </w:r>
            <w:r>
              <w:rPr>
                <w:i/>
                <w:iCs/>
                <w:vertAlign w:val="superscript"/>
                <w:lang w:val="en-US"/>
              </w:rPr>
              <w:t>t</w:t>
            </w:r>
            <w:r>
              <w:t> </w:t>
            </w:r>
            <w:proofErr w:type="gramStart"/>
            <w:r>
              <w:t>→  12</w:t>
            </w:r>
            <w:proofErr w:type="gramEnd"/>
            <w:r>
              <w:rPr>
                <w:lang w:val="en-US"/>
              </w:rPr>
              <w:t>CO</w:t>
            </w:r>
            <w:r>
              <w:rPr>
                <w:vertAlign w:val="subscript"/>
              </w:rPr>
              <w:t>2</w:t>
            </w:r>
            <w:r>
              <w:t> + 6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t> + </w:t>
            </w:r>
            <w:r>
              <w:rPr>
                <w:lang w:val="en-US"/>
              </w:rPr>
              <w:t>Q</w:t>
            </w:r>
          </w:p>
          <w:p w:rsidR="009E512B" w:rsidRDefault="009E512B" w:rsidP="009E512B">
            <w:pPr>
              <w:pStyle w:val="a4"/>
            </w:pPr>
            <w:r>
              <w:rPr>
                <w:b/>
                <w:bCs/>
                <w:color w:val="7030A0"/>
              </w:rPr>
              <w:t>2. Бензол при обычных условиях не обесцвечивает бромную воду и водный раствор марганцовки</w:t>
            </w:r>
            <w:r>
              <w:t> </w:t>
            </w:r>
          </w:p>
          <w:p w:rsidR="009E512B" w:rsidRDefault="009E512B" w:rsidP="009E512B">
            <w:pPr>
              <w:pStyle w:val="a4"/>
            </w:pPr>
            <w:r>
              <w:rPr>
                <w:b/>
                <w:bCs/>
                <w:color w:val="7030A0"/>
              </w:rPr>
              <w:t>3. Гомологи бензола окисляются перманганатом калия (обесцвечивают марганцовку):</w:t>
            </w:r>
            <w:r>
              <w:t> </w:t>
            </w:r>
          </w:p>
          <w:p w:rsidR="009E512B" w:rsidRDefault="009E512B" w:rsidP="009E512B">
            <w:pPr>
              <w:pStyle w:val="a4"/>
            </w:pPr>
            <w:r>
              <w:rPr>
                <w:b/>
                <w:bCs/>
                <w:i/>
                <w:iCs/>
              </w:rPr>
              <w:t>А) в кислой среде до бензойной кислоты</w:t>
            </w:r>
          </w:p>
          <w:p w:rsidR="009E512B" w:rsidRDefault="009E512B" w:rsidP="009E512B">
            <w:pPr>
              <w:pStyle w:val="a4"/>
              <w:jc w:val="both"/>
            </w:pPr>
            <w:r>
              <w:rPr>
                <w:i/>
                <w:iCs/>
              </w:rPr>
              <w:t>При действии на гомологи бензола перманганата калия и других сильных окислителей боковые цепи окисляются. Какой бы сложной ни была цепь заместителя, она разрушается, за исключением a -атома углерода, который окисляется в карбоксильную группу.</w:t>
            </w:r>
          </w:p>
          <w:p w:rsidR="009E512B" w:rsidRDefault="009E512B" w:rsidP="009E512B">
            <w:pPr>
              <w:pStyle w:val="a4"/>
              <w:jc w:val="both"/>
            </w:pPr>
            <w:r>
              <w:rPr>
                <w:i/>
                <w:iCs/>
              </w:rPr>
              <w:t>Гомологи бензола с одной боковой цепью дают бензойную кислоту:</w:t>
            </w:r>
          </w:p>
          <w:p w:rsidR="009E512B" w:rsidRDefault="009E512B" w:rsidP="009E512B">
            <w:pPr>
              <w:jc w:val="center"/>
            </w:pPr>
            <w:r>
              <w:rPr>
                <w:i/>
                <w:iCs/>
                <w:noProof/>
                <w:color w:val="663399"/>
                <w:lang w:eastAsia="ru-RU"/>
              </w:rPr>
              <w:drawing>
                <wp:inline distT="0" distB="0" distL="0" distR="0">
                  <wp:extent cx="5152390" cy="779145"/>
                  <wp:effectExtent l="0" t="0" r="0" b="1905"/>
                  <wp:docPr id="51" name="Рисунок 51" descr="https://sites.google.com/site/himulacom/zvonok-na-urok/10-klass---tretij-god-obucenia/urok-no21-fiziceskie-i-himiceskie-svojstva-arenov-polucenie-primenenie/Image1604.gif?attredirects=0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himulacom/zvonok-na-urok/10-klass---tretij-god-obucenia/urok-no21-fiziceskie-i-himiceskie-svojstva-arenov-polucenie-primenenie/Image1604.gif?attredirects=0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239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12B" w:rsidRDefault="009E512B" w:rsidP="009E512B"/>
          <w:p w:rsidR="009E512B" w:rsidRDefault="009E512B" w:rsidP="009E512B">
            <w:pPr>
              <w:pStyle w:val="a4"/>
              <w:jc w:val="both"/>
            </w:pPr>
            <w:r>
              <w:rPr>
                <w:i/>
                <w:iCs/>
              </w:rPr>
              <w:t>Гомологи, содержащие две боковые цепи, дают двухосновные кислоты:</w:t>
            </w:r>
          </w:p>
          <w:p w:rsidR="009E512B" w:rsidRDefault="009E512B" w:rsidP="009E512B">
            <w:pPr>
              <w:jc w:val="center"/>
            </w:pPr>
            <w:r>
              <w:rPr>
                <w:noProof/>
                <w:color w:val="663399"/>
                <w:lang w:eastAsia="ru-RU"/>
              </w:rPr>
              <w:drawing>
                <wp:inline distT="0" distB="0" distL="0" distR="0">
                  <wp:extent cx="4246245" cy="1503045"/>
                  <wp:effectExtent l="0" t="0" r="1905" b="1905"/>
                  <wp:docPr id="50" name="Рисунок 50" descr="https://sites.google.com/site/himulacom/zvonok-na-urok/10-klass---tretij-god-obucenia/urok-no21-fiziceskie-i-himiceskie-svojstva-arenov-polucenie-primenenie/Image1605.gif?attredirects=0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himulacom/zvonok-na-urok/10-klass---tretij-god-obucenia/urok-no21-fiziceskie-i-himiceskie-svojstva-arenov-polucenie-primenenie/Image1605.gif?attredirects=0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6245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12B" w:rsidRPr="009E512B" w:rsidRDefault="009E512B" w:rsidP="009E512B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lastRenderedPageBreak/>
              <w:t>5C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-C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5 </w:t>
            </w:r>
            <w:r>
              <w:rPr>
                <w:lang w:val="en-US"/>
              </w:rPr>
              <w:t>+ 12KMnO</w:t>
            </w:r>
            <w:r>
              <w:rPr>
                <w:vertAlign w:val="subscript"/>
                <w:lang w:val="en-US"/>
              </w:rPr>
              <w:t>4 </w:t>
            </w:r>
            <w:r>
              <w:rPr>
                <w:lang w:val="en-US"/>
              </w:rPr>
              <w:t>+ 18H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 → 5C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COOH + 5CO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 + 6K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 + 12MnSO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+28H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:rsidR="009E512B" w:rsidRPr="009E512B" w:rsidRDefault="009E512B" w:rsidP="009E512B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5C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-CH</w:t>
            </w:r>
            <w:r>
              <w:rPr>
                <w:vertAlign w:val="subscript"/>
                <w:lang w:val="en-US"/>
              </w:rPr>
              <w:t>3 </w:t>
            </w:r>
            <w:r>
              <w:rPr>
                <w:lang w:val="en-US"/>
              </w:rPr>
              <w:t>+ 6KMnO</w:t>
            </w:r>
            <w:r>
              <w:rPr>
                <w:vertAlign w:val="subscript"/>
                <w:lang w:val="en-US"/>
              </w:rPr>
              <w:t>4 </w:t>
            </w:r>
            <w:r>
              <w:rPr>
                <w:lang w:val="en-US"/>
              </w:rPr>
              <w:t>+ 9H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 → 5C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COOH + 3K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 + 6MnSO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 +14H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:rsidR="009E512B" w:rsidRPr="009E512B" w:rsidRDefault="009E512B" w:rsidP="009E512B">
            <w:pPr>
              <w:pStyle w:val="a4"/>
              <w:rPr>
                <w:lang w:val="en-US"/>
              </w:rPr>
            </w:pPr>
            <w:r>
              <w:t>Упрощённо</w:t>
            </w:r>
            <w:r>
              <w:rPr>
                <w:lang w:val="en-US"/>
              </w:rPr>
              <w:t>:             </w:t>
            </w:r>
          </w:p>
          <w:p w:rsidR="009E512B" w:rsidRPr="009E512B" w:rsidRDefault="009E512B" w:rsidP="009E512B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-CH</w:t>
            </w:r>
            <w:r>
              <w:rPr>
                <w:vertAlign w:val="subscript"/>
                <w:lang w:val="en-US"/>
              </w:rPr>
              <w:t>3 </w:t>
            </w:r>
            <w:r>
              <w:rPr>
                <w:lang w:val="en-US"/>
              </w:rPr>
              <w:t>+ 3O   </w:t>
            </w:r>
            <w:r>
              <w:rPr>
                <w:i/>
                <w:iCs/>
                <w:vertAlign w:val="superscript"/>
                <w:lang w:val="en-US"/>
              </w:rPr>
              <w:t> KMnO4</w:t>
            </w:r>
            <w:r>
              <w:rPr>
                <w:lang w:val="en-US"/>
              </w:rPr>
              <w:t>   →    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COOH 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:rsidR="009E512B" w:rsidRDefault="009E512B" w:rsidP="009E512B">
            <w:pPr>
              <w:pStyle w:val="a4"/>
            </w:pPr>
            <w:r>
              <w:rPr>
                <w:b/>
                <w:bCs/>
                <w:i/>
                <w:iCs/>
              </w:rPr>
              <w:t>Б) в нейтральной и слабощелочной до солей бензойной кислоты </w:t>
            </w:r>
          </w:p>
          <w:p w:rsidR="009E512B" w:rsidRPr="009E512B" w:rsidRDefault="009E512B" w:rsidP="009E512B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-CH</w:t>
            </w:r>
            <w:r>
              <w:rPr>
                <w:vertAlign w:val="subscript"/>
                <w:lang w:val="en-US"/>
              </w:rPr>
              <w:t>3 </w:t>
            </w:r>
            <w:r>
              <w:rPr>
                <w:lang w:val="en-US"/>
              </w:rPr>
              <w:t>+ 2KMnO</w:t>
            </w:r>
            <w:r>
              <w:rPr>
                <w:vertAlign w:val="subscript"/>
                <w:lang w:val="en-US"/>
              </w:rPr>
              <w:t>4 </w:t>
            </w:r>
            <w:r>
              <w:rPr>
                <w:lang w:val="en-US"/>
              </w:rPr>
              <w:t>→ 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COO</w:t>
            </w:r>
            <w:r>
              <w:t>К</w:t>
            </w:r>
            <w:r>
              <w:rPr>
                <w:lang w:val="en-US"/>
              </w:rPr>
              <w:t> + K</w:t>
            </w:r>
            <w:r>
              <w:t>ОН</w:t>
            </w:r>
            <w:r>
              <w:rPr>
                <w:lang w:val="en-US"/>
              </w:rPr>
              <w:t> + 2MnO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 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9E512B">
              <w:rPr>
                <w:lang w:val="en-US"/>
              </w:rPr>
              <w:t> </w:t>
            </w:r>
          </w:p>
          <w:p w:rsidR="009E512B" w:rsidRDefault="009E512B" w:rsidP="009E512B">
            <w:pPr>
              <w:pStyle w:val="a4"/>
            </w:pPr>
            <w:r>
              <w:rPr>
                <w:b/>
                <w:bCs/>
                <w:color w:val="C00000"/>
                <w:lang w:val="en-US"/>
              </w:rPr>
              <w:t>II</w:t>
            </w:r>
            <w:r>
              <w:rPr>
                <w:b/>
                <w:bCs/>
                <w:color w:val="C00000"/>
              </w:rPr>
              <w:t>. РЕАКЦИИ ПРИСОЕДИНЕНИЯ  </w:t>
            </w:r>
            <w:r>
              <w:rPr>
                <w:i/>
                <w:iCs/>
              </w:rPr>
              <w:t xml:space="preserve">(труднее, чем у </w:t>
            </w:r>
            <w:proofErr w:type="spellStart"/>
            <w:r>
              <w:rPr>
                <w:i/>
                <w:iCs/>
              </w:rPr>
              <w:t>алкенов</w:t>
            </w:r>
            <w:proofErr w:type="spellEnd"/>
            <w:r>
              <w:rPr>
                <w:i/>
                <w:iCs/>
              </w:rPr>
              <w:t>)</w:t>
            </w:r>
          </w:p>
          <w:p w:rsidR="009E512B" w:rsidRDefault="009E512B" w:rsidP="009E512B">
            <w:pPr>
              <w:pStyle w:val="a4"/>
            </w:pPr>
            <w:r>
              <w:rPr>
                <w:b/>
                <w:bCs/>
                <w:color w:val="7030A0"/>
              </w:rPr>
              <w:t>1. Галогенирование</w:t>
            </w:r>
            <w:r>
              <w:t>                   </w:t>
            </w:r>
          </w:p>
          <w:p w:rsidR="009E512B" w:rsidRDefault="009E512B" w:rsidP="009E512B">
            <w:pPr>
              <w:pStyle w:val="a4"/>
            </w:pP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6</w:t>
            </w:r>
            <w:r>
              <w:t> +3</w:t>
            </w:r>
            <w:r>
              <w:rPr>
                <w:lang w:val="en-US"/>
              </w:rPr>
              <w:t>Cl</w:t>
            </w:r>
            <w:r>
              <w:rPr>
                <w:vertAlign w:val="subscript"/>
              </w:rPr>
              <w:t>2</w:t>
            </w:r>
            <w:r>
              <w:t> </w:t>
            </w:r>
            <w:r>
              <w:rPr>
                <w:i/>
                <w:iCs/>
                <w:vertAlign w:val="superscript"/>
                <w:lang w:val="en-US"/>
              </w:rPr>
              <w:t>h</w:t>
            </w:r>
            <w:r>
              <w:rPr>
                <w:i/>
                <w:iCs/>
                <w:vertAlign w:val="superscript"/>
              </w:rPr>
              <w:t>ν </w:t>
            </w:r>
            <w:r>
              <w:t>→ </w:t>
            </w: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6</w:t>
            </w:r>
            <w:r>
              <w:rPr>
                <w:lang w:val="en-US"/>
              </w:rPr>
              <w:t>Cl</w:t>
            </w:r>
            <w:r>
              <w:rPr>
                <w:vertAlign w:val="subscript"/>
              </w:rPr>
              <w:t>6</w:t>
            </w:r>
            <w:r>
              <w:t> 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гексахлорциклогексан</w:t>
            </w:r>
            <w:proofErr w:type="spellEnd"/>
            <w:r>
              <w:rPr>
                <w:i/>
                <w:iCs/>
              </w:rPr>
              <w:t xml:space="preserve"> - гексахлоран)</w:t>
            </w:r>
          </w:p>
          <w:p w:rsidR="009E512B" w:rsidRDefault="009E512B" w:rsidP="009E512B">
            <w:pPr>
              <w:jc w:val="center"/>
            </w:pPr>
            <w:r>
              <w:rPr>
                <w:noProof/>
                <w:color w:val="663399"/>
                <w:lang w:eastAsia="ru-RU"/>
              </w:rPr>
              <w:drawing>
                <wp:inline distT="0" distB="0" distL="0" distR="0">
                  <wp:extent cx="2576195" cy="1208405"/>
                  <wp:effectExtent l="0" t="0" r="0" b="0"/>
                  <wp:docPr id="49" name="Рисунок 49" descr="https://sites.google.com/site/himulacom/zvonok-na-urok/10-klass---tretij-god-obucenia/urok-no21-fiziceskie-i-himiceskie-svojstva-arenov-polucenie-primenenie/39-4.jpg?attredirects=0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himulacom/zvonok-na-urok/10-klass---tretij-god-obucenia/urok-no21-fiziceskie-i-himiceskie-svojstva-arenov-polucenie-primenenie/39-4.jpg?attredirects=0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12B" w:rsidRDefault="009E512B" w:rsidP="009E512B">
            <w:pPr>
              <w:pStyle w:val="a4"/>
            </w:pPr>
            <w:r>
              <w:rPr>
                <w:b/>
                <w:bCs/>
                <w:color w:val="7030A0"/>
              </w:rPr>
              <w:t>2. Гидрирование</w:t>
            </w:r>
            <w:r>
              <w:t>               </w:t>
            </w:r>
          </w:p>
          <w:p w:rsidR="009E512B" w:rsidRDefault="009E512B" w:rsidP="009E512B">
            <w:pPr>
              <w:pStyle w:val="a4"/>
            </w:pP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6</w:t>
            </w:r>
            <w:r>
              <w:t> + 3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2      </w:t>
            </w:r>
            <w:r>
              <w:rPr>
                <w:i/>
                <w:iCs/>
                <w:vertAlign w:val="superscript"/>
                <w:lang w:val="en-US"/>
              </w:rPr>
              <w:t>t</w:t>
            </w:r>
            <w:r>
              <w:rPr>
                <w:i/>
                <w:iCs/>
                <w:vertAlign w:val="superscript"/>
              </w:rPr>
              <w:t>,</w:t>
            </w:r>
            <w:r>
              <w:rPr>
                <w:i/>
                <w:iCs/>
                <w:vertAlign w:val="superscript"/>
                <w:lang w:val="en-US"/>
              </w:rPr>
              <w:t>Pt</w:t>
            </w:r>
            <w:r>
              <w:rPr>
                <w:i/>
                <w:iCs/>
                <w:vertAlign w:val="superscript"/>
              </w:rPr>
              <w:t> или </w:t>
            </w:r>
            <w:r>
              <w:rPr>
                <w:i/>
                <w:iCs/>
                <w:vertAlign w:val="superscript"/>
                <w:lang w:val="en-US"/>
              </w:rPr>
              <w:t>Ni</w:t>
            </w:r>
            <w:r>
              <w:t> →    </w:t>
            </w: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12 </w:t>
            </w:r>
            <w:r>
              <w:rPr>
                <w:i/>
                <w:iCs/>
              </w:rPr>
              <w:t>(циклогексан)</w:t>
            </w:r>
          </w:p>
          <w:p w:rsidR="009E512B" w:rsidRDefault="009E512B" w:rsidP="009E512B">
            <w:pPr>
              <w:jc w:val="center"/>
            </w:pPr>
            <w:r>
              <w:rPr>
                <w:noProof/>
                <w:color w:val="663399"/>
                <w:lang w:eastAsia="ru-RU"/>
              </w:rPr>
              <w:drawing>
                <wp:inline distT="0" distB="0" distL="0" distR="0">
                  <wp:extent cx="2576195" cy="1073150"/>
                  <wp:effectExtent l="0" t="0" r="0" b="0"/>
                  <wp:docPr id="48" name="Рисунок 48" descr="https://sites.google.com/site/himulacom/zvonok-na-urok/10-klass---tretij-god-obucenia/urok-no21-fiziceskie-i-himiceskie-svojstva-arenov-polucenie-primenenie/39-3.jpg?attredirects=0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tes.google.com/site/himulacom/zvonok-na-urok/10-klass---tretij-god-obucenia/urok-no21-fiziceskie-i-himiceskie-svojstva-arenov-polucenie-primenenie/39-3.jpg?attredirects=0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12B" w:rsidRDefault="009E512B" w:rsidP="009E512B">
            <w:pPr>
              <w:pStyle w:val="a4"/>
            </w:pPr>
            <w:r>
              <w:rPr>
                <w:b/>
                <w:bCs/>
                <w:color w:val="7030A0"/>
              </w:rPr>
              <w:t>3. Полимеризация</w:t>
            </w:r>
          </w:p>
          <w:p w:rsidR="009E512B" w:rsidRDefault="009E512B" w:rsidP="009E512B">
            <w:r>
              <w:rPr>
                <w:b/>
                <w:bCs/>
                <w:noProof/>
                <w:color w:val="663399"/>
                <w:lang w:eastAsia="ru-RU"/>
              </w:rPr>
              <w:drawing>
                <wp:inline distT="0" distB="0" distL="0" distR="0">
                  <wp:extent cx="2106930" cy="628015"/>
                  <wp:effectExtent l="0" t="0" r="7620" b="635"/>
                  <wp:docPr id="47" name="Рисунок 47" descr="https://lh6.googleusercontent.com/p4XnXW0-VXGFCda6PFGZJNQnCcSWRYfV-lTLsDbLAiA=w221-h66-no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p4XnXW0-VXGFCda6PFGZJNQnCcSWRYfV-lTLsDbLAiA=w221-h66-no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12B" w:rsidRDefault="009E512B" w:rsidP="009E512B">
            <w:r>
              <w:t>                   </w:t>
            </w:r>
          </w:p>
          <w:p w:rsidR="009E512B" w:rsidRDefault="009E512B" w:rsidP="009E512B">
            <w:pPr>
              <w:pStyle w:val="a4"/>
            </w:pPr>
            <w:r>
              <w:rPr>
                <w:b/>
                <w:bCs/>
                <w:color w:val="C00000"/>
                <w:lang w:val="en-US"/>
              </w:rPr>
              <w:t>III</w:t>
            </w:r>
            <w:r>
              <w:rPr>
                <w:b/>
                <w:bCs/>
                <w:color w:val="C00000"/>
              </w:rPr>
              <w:t>. РЕАКЦИИ ЗАМЕЩЕНИЯ </w:t>
            </w:r>
            <w:r>
              <w:t>– ионный механизм</w:t>
            </w:r>
            <w:r>
              <w:rPr>
                <w:b/>
                <w:bCs/>
                <w:color w:val="C00000"/>
              </w:rPr>
              <w:t>  </w:t>
            </w:r>
            <w:r>
              <w:rPr>
                <w:i/>
                <w:iCs/>
              </w:rPr>
              <w:t xml:space="preserve">(легче, чем у </w:t>
            </w:r>
            <w:proofErr w:type="spellStart"/>
            <w:r>
              <w:rPr>
                <w:i/>
                <w:iCs/>
              </w:rPr>
              <w:t>алканов</w:t>
            </w:r>
            <w:proofErr w:type="spellEnd"/>
            <w:r>
              <w:rPr>
                <w:i/>
                <w:iCs/>
              </w:rPr>
              <w:t>)</w:t>
            </w:r>
            <w:r>
              <w:t> </w:t>
            </w:r>
          </w:p>
          <w:p w:rsidR="009E512B" w:rsidRDefault="009E512B" w:rsidP="009E512B">
            <w:pPr>
              <w:pStyle w:val="a4"/>
            </w:pPr>
            <w:r>
              <w:rPr>
                <w:b/>
                <w:bCs/>
                <w:color w:val="7030A0"/>
              </w:rPr>
              <w:t>1. Галогенирование -</w:t>
            </w:r>
            <w:r>
              <w:t> </w:t>
            </w:r>
          </w:p>
          <w:p w:rsidR="009E512B" w:rsidRDefault="009E512B" w:rsidP="009E512B">
            <w:pPr>
              <w:pStyle w:val="a4"/>
            </w:pPr>
            <w:r>
              <w:rPr>
                <w:b/>
                <w:bCs/>
                <w:i/>
                <w:iCs/>
                <w:lang w:val="en-US"/>
              </w:rPr>
              <w:lastRenderedPageBreak/>
              <w:t>a</w:t>
            </w:r>
            <w:r>
              <w:rPr>
                <w:b/>
                <w:bCs/>
                <w:i/>
                <w:iCs/>
              </w:rPr>
              <w:t>) бензола</w:t>
            </w:r>
            <w:r>
              <w:t>                </w:t>
            </w:r>
          </w:p>
          <w:p w:rsidR="009E512B" w:rsidRDefault="009E512B" w:rsidP="009E512B">
            <w:pPr>
              <w:pStyle w:val="a4"/>
            </w:pP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6</w:t>
            </w:r>
            <w:r>
              <w:t> + </w:t>
            </w:r>
            <w:r>
              <w:rPr>
                <w:lang w:val="en-US"/>
              </w:rPr>
              <w:t>Cl</w:t>
            </w:r>
            <w:r>
              <w:rPr>
                <w:vertAlign w:val="subscript"/>
              </w:rPr>
              <w:t>2</w:t>
            </w:r>
            <w:r>
              <w:t>  </w:t>
            </w:r>
            <w:proofErr w:type="spellStart"/>
            <w:r>
              <w:rPr>
                <w:i/>
                <w:iCs/>
                <w:vertAlign w:val="superscript"/>
                <w:lang w:val="en-US"/>
              </w:rPr>
              <w:t>AlCl</w:t>
            </w:r>
            <w:proofErr w:type="spellEnd"/>
            <w:r>
              <w:rPr>
                <w:i/>
                <w:iCs/>
                <w:vertAlign w:val="superscript"/>
              </w:rPr>
              <w:t>3</w:t>
            </w:r>
            <w:r>
              <w:t>→ </w:t>
            </w: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5</w:t>
            </w:r>
            <w:r>
              <w:t>-</w:t>
            </w:r>
            <w:r>
              <w:rPr>
                <w:lang w:val="en-US"/>
              </w:rPr>
              <w:t>Cl</w:t>
            </w:r>
            <w:r>
              <w:t> + 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t>    </w:t>
            </w:r>
            <w:r>
              <w:rPr>
                <w:i/>
                <w:iCs/>
              </w:rPr>
              <w:t>(хлорбензол)</w:t>
            </w:r>
            <w:r>
              <w:t> </w:t>
            </w:r>
          </w:p>
          <w:p w:rsidR="009E512B" w:rsidRDefault="009E512B" w:rsidP="009E512B">
            <w:pPr>
              <w:jc w:val="center"/>
            </w:pPr>
            <w:r>
              <w:rPr>
                <w:noProof/>
                <w:color w:val="663399"/>
                <w:lang w:eastAsia="ru-RU"/>
              </w:rPr>
              <w:drawing>
                <wp:inline distT="0" distB="0" distL="0" distR="0">
                  <wp:extent cx="2830830" cy="675640"/>
                  <wp:effectExtent l="0" t="0" r="7620" b="0"/>
                  <wp:docPr id="46" name="Рисунок 46" descr="https://sites.google.com/site/himulacom/zvonok-na-urok/10-klass---tretij-god-obucenia/urok-no21-fiziceskie-i-himiceskie-svojstva-arenov-polucenie-primenenie/39-1.jpg?attredirects=0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ites.google.com/site/himulacom/zvonok-na-urok/10-klass---tretij-god-obucenia/urok-no21-fiziceskie-i-himiceskie-svojstva-arenov-polucenie-primenenie/39-1.jpg?attredirects=0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83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12B" w:rsidRDefault="009E512B" w:rsidP="009E512B">
            <w:pPr>
              <w:pStyle w:val="a4"/>
            </w:pPr>
            <w:r>
              <w:rPr>
                <w:lang w:val="en-US"/>
              </w:rPr>
              <w:t>C</w:t>
            </w:r>
            <w:r w:rsidRPr="009E512B">
              <w:rPr>
                <w:vertAlign w:val="subscript"/>
              </w:rPr>
              <w:t>6</w:t>
            </w:r>
            <w:r>
              <w:rPr>
                <w:lang w:val="en-US"/>
              </w:rPr>
              <w:t>H</w:t>
            </w:r>
            <w:r w:rsidRPr="009E512B">
              <w:rPr>
                <w:vertAlign w:val="subscript"/>
              </w:rPr>
              <w:t>6</w:t>
            </w:r>
            <w:r>
              <w:rPr>
                <w:lang w:val="en-US"/>
              </w:rPr>
              <w:t> </w:t>
            </w:r>
            <w:r w:rsidRPr="009E512B">
              <w:t>+ 6</w:t>
            </w:r>
            <w:r>
              <w:rPr>
                <w:lang w:val="en-US"/>
              </w:rPr>
              <w:t>Cl</w:t>
            </w:r>
            <w:r w:rsidRPr="009E512B">
              <w:rPr>
                <w:vertAlign w:val="subscript"/>
              </w:rPr>
              <w:t>2</w:t>
            </w:r>
            <w:r>
              <w:rPr>
                <w:lang w:val="en-US"/>
              </w:rPr>
              <w:t>  </w:t>
            </w:r>
            <w:r>
              <w:rPr>
                <w:i/>
                <w:iCs/>
                <w:vertAlign w:val="superscript"/>
                <w:lang w:val="en-US"/>
              </w:rPr>
              <w:t>t</w:t>
            </w:r>
            <w:r w:rsidRPr="009E512B">
              <w:rPr>
                <w:i/>
                <w:iCs/>
                <w:vertAlign w:val="superscript"/>
              </w:rPr>
              <w:t xml:space="preserve"> ,</w:t>
            </w:r>
            <w:proofErr w:type="spellStart"/>
            <w:r>
              <w:rPr>
                <w:i/>
                <w:iCs/>
                <w:vertAlign w:val="superscript"/>
                <w:lang w:val="en-US"/>
              </w:rPr>
              <w:t>AlCl</w:t>
            </w:r>
            <w:proofErr w:type="spellEnd"/>
            <w:r w:rsidRPr="009E512B">
              <w:rPr>
                <w:i/>
                <w:iCs/>
                <w:vertAlign w:val="superscript"/>
              </w:rPr>
              <w:t>3</w:t>
            </w:r>
            <w:r w:rsidRPr="009E512B">
              <w:t>→</w:t>
            </w:r>
            <w:r>
              <w:rPr>
                <w:lang w:val="en-US"/>
              </w:rPr>
              <w:t>  C</w:t>
            </w:r>
            <w:r w:rsidRPr="009E512B">
              <w:rPr>
                <w:vertAlign w:val="subscript"/>
              </w:rPr>
              <w:t>6</w:t>
            </w:r>
            <w:r>
              <w:rPr>
                <w:lang w:val="en-US"/>
              </w:rPr>
              <w:t>Cl</w:t>
            </w:r>
            <w:r w:rsidRPr="009E512B">
              <w:rPr>
                <w:vertAlign w:val="subscript"/>
              </w:rPr>
              <w:t>6</w:t>
            </w:r>
            <w:r>
              <w:rPr>
                <w:lang w:val="en-US"/>
              </w:rPr>
              <w:t> </w:t>
            </w:r>
            <w:r w:rsidRPr="009E512B">
              <w:t>+ 6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rPr>
                <w:lang w:val="en-US"/>
              </w:rPr>
              <w:t>   </w:t>
            </w:r>
            <w:r w:rsidRPr="009E512B"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гексахлорбензол</w:t>
            </w:r>
            <w:proofErr w:type="spellEnd"/>
            <w:r w:rsidRPr="009E512B">
              <w:rPr>
                <w:i/>
                <w:iCs/>
              </w:rPr>
              <w:t>)</w:t>
            </w:r>
            <w:r>
              <w:t>                 </w:t>
            </w:r>
          </w:p>
          <w:p w:rsidR="009E512B" w:rsidRDefault="009E512B" w:rsidP="009E512B">
            <w:pPr>
              <w:pStyle w:val="a4"/>
            </w:pPr>
            <w:r>
              <w:rPr>
                <w:lang w:val="en-US"/>
              </w:rPr>
              <w:t>C</w:t>
            </w:r>
            <w:r w:rsidRPr="009E512B">
              <w:rPr>
                <w:vertAlign w:val="subscript"/>
              </w:rPr>
              <w:t>6</w:t>
            </w:r>
            <w:r>
              <w:rPr>
                <w:lang w:val="en-US"/>
              </w:rPr>
              <w:t>H</w:t>
            </w:r>
            <w:r w:rsidRPr="009E512B">
              <w:rPr>
                <w:vertAlign w:val="subscript"/>
              </w:rPr>
              <w:t>6</w:t>
            </w:r>
            <w:r>
              <w:rPr>
                <w:lang w:val="en-US"/>
              </w:rPr>
              <w:t> </w:t>
            </w:r>
            <w:r w:rsidRPr="009E512B">
              <w:t xml:space="preserve">+ </w:t>
            </w:r>
            <w:r>
              <w:rPr>
                <w:lang w:val="en-US"/>
              </w:rPr>
              <w:t>Br</w:t>
            </w:r>
            <w:r w:rsidRPr="009E512B">
              <w:rPr>
                <w:vertAlign w:val="subscript"/>
              </w:rPr>
              <w:t>2</w:t>
            </w:r>
            <w:r>
              <w:rPr>
                <w:lang w:val="en-US"/>
              </w:rPr>
              <w:t>  </w:t>
            </w:r>
            <w:r>
              <w:rPr>
                <w:i/>
                <w:iCs/>
                <w:vertAlign w:val="superscript"/>
                <w:lang w:val="en-US"/>
              </w:rPr>
              <w:t>t</w:t>
            </w:r>
            <w:r w:rsidRPr="009E512B">
              <w:rPr>
                <w:i/>
                <w:iCs/>
                <w:vertAlign w:val="superscript"/>
              </w:rPr>
              <w:t>,</w:t>
            </w:r>
            <w:proofErr w:type="spellStart"/>
            <w:r>
              <w:rPr>
                <w:i/>
                <w:iCs/>
                <w:vertAlign w:val="superscript"/>
                <w:lang w:val="en-US"/>
              </w:rPr>
              <w:t>FeCl</w:t>
            </w:r>
            <w:proofErr w:type="spellEnd"/>
            <w:r w:rsidRPr="009E512B">
              <w:rPr>
                <w:i/>
                <w:iCs/>
                <w:vertAlign w:val="superscript"/>
              </w:rPr>
              <w:t>3</w:t>
            </w:r>
            <w:r w:rsidRPr="009E512B">
              <w:t xml:space="preserve">→ </w:t>
            </w:r>
            <w:r>
              <w:rPr>
                <w:lang w:val="en-US"/>
              </w:rPr>
              <w:t>C</w:t>
            </w:r>
            <w:r w:rsidRPr="009E512B">
              <w:rPr>
                <w:vertAlign w:val="subscript"/>
              </w:rPr>
              <w:t>6</w:t>
            </w:r>
            <w:r>
              <w:rPr>
                <w:lang w:val="en-US"/>
              </w:rPr>
              <w:t>H</w:t>
            </w:r>
            <w:r w:rsidRPr="009E512B">
              <w:rPr>
                <w:vertAlign w:val="subscript"/>
              </w:rPr>
              <w:t>5</w:t>
            </w:r>
            <w:r w:rsidRPr="009E512B">
              <w:t>-</w:t>
            </w:r>
            <w:r>
              <w:rPr>
                <w:lang w:val="en-US"/>
              </w:rPr>
              <w:t>Br</w:t>
            </w:r>
            <w:r w:rsidRPr="009E512B">
              <w:t xml:space="preserve"> + </w:t>
            </w:r>
            <w:proofErr w:type="spellStart"/>
            <w:r>
              <w:rPr>
                <w:lang w:val="en-US"/>
              </w:rPr>
              <w:t>HBr</w:t>
            </w:r>
            <w:proofErr w:type="spellEnd"/>
            <w:r>
              <w:rPr>
                <w:lang w:val="en-US"/>
              </w:rPr>
              <w:t>   </w:t>
            </w:r>
            <w:r w:rsidRPr="009E512B">
              <w:rPr>
                <w:i/>
                <w:iCs/>
              </w:rPr>
              <w:t>(</w:t>
            </w:r>
            <w:r>
              <w:rPr>
                <w:i/>
                <w:iCs/>
              </w:rPr>
              <w:t>бромбензол</w:t>
            </w:r>
            <w:r w:rsidRPr="009E512B">
              <w:rPr>
                <w:i/>
                <w:iCs/>
              </w:rPr>
              <w:t>)</w:t>
            </w:r>
          </w:p>
          <w:p w:rsidR="009E512B" w:rsidRDefault="009E512B" w:rsidP="009E512B">
            <w:pPr>
              <w:jc w:val="center"/>
            </w:pPr>
            <w:r>
              <w:rPr>
                <w:i/>
                <w:iCs/>
                <w:noProof/>
                <w:color w:val="663399"/>
                <w:lang w:eastAsia="ru-RU"/>
              </w:rPr>
              <w:drawing>
                <wp:inline distT="0" distB="0" distL="0" distR="0">
                  <wp:extent cx="3331845" cy="715645"/>
                  <wp:effectExtent l="0" t="0" r="1905" b="8255"/>
                  <wp:docPr id="45" name="Рисунок 45" descr="https://sites.google.com/site/himulacom/zvonok-na-urok/10-klass---tretij-god-obucenia/urok-no21-fiziceskie-i-himiceskie-svojstva-arenov-polucenie-primenenie/38-3.jpg?attredirects=0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ites.google.com/site/himulacom/zvonok-na-urok/10-klass---tretij-god-obucenia/urok-no21-fiziceskie-i-himiceskie-svojstva-arenov-polucenie-primenenie/38-3.jpg?attredirects=0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84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12B" w:rsidRDefault="009E512B" w:rsidP="009E512B">
            <w:pPr>
              <w:pStyle w:val="a4"/>
            </w:pPr>
            <w:r>
              <w:rPr>
                <w:b/>
                <w:bCs/>
                <w:i/>
                <w:iCs/>
              </w:rPr>
              <w:t>б) гомологов бензола при облучении или нагревании</w:t>
            </w:r>
          </w:p>
          <w:p w:rsidR="009E512B" w:rsidRDefault="009E512B" w:rsidP="009E512B">
            <w:pPr>
              <w:pStyle w:val="a4"/>
              <w:jc w:val="both"/>
            </w:pPr>
            <w:r>
              <w:rPr>
                <w:i/>
                <w:iCs/>
              </w:rPr>
              <w:t xml:space="preserve">По химическим свойствам алкильные радикалы подобны </w:t>
            </w:r>
            <w:proofErr w:type="spellStart"/>
            <w:r>
              <w:rPr>
                <w:i/>
                <w:iCs/>
              </w:rPr>
              <w:t>алканам</w:t>
            </w:r>
            <w:proofErr w:type="spellEnd"/>
            <w:r>
              <w:rPr>
                <w:i/>
                <w:iCs/>
              </w:rPr>
              <w:t xml:space="preserve">. Атомы водорода в них замещаются на галоген по свободно-радикальному механизму. Поэтому в отсутствие катализатора при нагревании или УФ-облучении идет радикальная реакция замещения в боковой цепи. Влияние </w:t>
            </w:r>
            <w:proofErr w:type="spellStart"/>
            <w:r>
              <w:rPr>
                <w:i/>
                <w:iCs/>
              </w:rPr>
              <w:t>бензольного</w:t>
            </w:r>
            <w:proofErr w:type="spellEnd"/>
            <w:r>
              <w:rPr>
                <w:i/>
                <w:iCs/>
              </w:rPr>
              <w:t xml:space="preserve"> кольца на алкильные заместители приводит к тому, что </w:t>
            </w:r>
            <w:r>
              <w:rPr>
                <w:b/>
                <w:bCs/>
                <w:i/>
                <w:iCs/>
              </w:rPr>
              <w:t xml:space="preserve">замещается всегда атом водорода у атома углерода, непосредственно связанного с </w:t>
            </w:r>
            <w:proofErr w:type="spellStart"/>
            <w:r>
              <w:rPr>
                <w:b/>
                <w:bCs/>
                <w:i/>
                <w:iCs/>
              </w:rPr>
              <w:t>бензольным</w:t>
            </w:r>
            <w:proofErr w:type="spellEnd"/>
            <w:r>
              <w:rPr>
                <w:b/>
                <w:bCs/>
                <w:i/>
                <w:iCs/>
              </w:rPr>
              <w:t xml:space="preserve"> кольцом (a -атома углерода).</w:t>
            </w:r>
            <w:r>
              <w:t>                         </w:t>
            </w:r>
          </w:p>
          <w:p w:rsidR="009E512B" w:rsidRPr="009E512B" w:rsidRDefault="009E512B" w:rsidP="009E512B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1) 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-CH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 + 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 </w:t>
            </w:r>
            <w:r>
              <w:rPr>
                <w:i/>
                <w:iCs/>
                <w:vertAlign w:val="superscript"/>
                <w:lang w:val="en-US"/>
              </w:rPr>
              <w:t>h</w:t>
            </w:r>
            <w:r>
              <w:rPr>
                <w:i/>
                <w:iCs/>
                <w:vertAlign w:val="superscript"/>
              </w:rPr>
              <w:t>ν</w:t>
            </w:r>
            <w:r w:rsidRPr="009E512B">
              <w:rPr>
                <w:i/>
                <w:iCs/>
                <w:vertAlign w:val="superscript"/>
                <w:lang w:val="en-US"/>
              </w:rPr>
              <w:t> </w:t>
            </w:r>
            <w:r>
              <w:rPr>
                <w:lang w:val="en-US"/>
              </w:rPr>
              <w:t>→  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-CH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-Cl +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 w:rsidRPr="009E512B">
              <w:rPr>
                <w:lang w:val="en-US"/>
              </w:rPr>
              <w:t> </w:t>
            </w:r>
          </w:p>
          <w:p w:rsidR="009E512B" w:rsidRDefault="009E512B" w:rsidP="009E512B">
            <w:pPr>
              <w:pStyle w:val="a4"/>
            </w:pPr>
            <w:r>
              <w:t>2) </w:t>
            </w:r>
          </w:p>
          <w:p w:rsidR="009E512B" w:rsidRDefault="009E512B" w:rsidP="009E512B">
            <w:r>
              <w:rPr>
                <w:noProof/>
                <w:color w:val="663399"/>
                <w:lang w:eastAsia="ru-RU"/>
              </w:rPr>
              <w:drawing>
                <wp:inline distT="0" distB="0" distL="0" distR="0">
                  <wp:extent cx="4222115" cy="723265"/>
                  <wp:effectExtent l="0" t="0" r="6985" b="635"/>
                  <wp:docPr id="44" name="Рисунок 44" descr="https://sites.google.com/site/himulacom/zvonok-na-urok/10-klass---tretij-god-obucenia/urok-no21-fiziceskie-i-himiceskie-svojstva-arenov-polucenie-primenenie/Image1602.gif?attredirects=0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ites.google.com/site/himulacom/zvonok-na-urok/10-klass---tretij-god-obucenia/urok-no21-fiziceskie-i-himiceskie-svojstva-arenov-polucenie-primenenie/Image1602.gif?attredirects=0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1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  <w:p w:rsidR="009E512B" w:rsidRDefault="009E512B" w:rsidP="009E512B">
            <w:pPr>
              <w:pStyle w:val="a4"/>
            </w:pPr>
            <w:r>
              <w:rPr>
                <w:b/>
                <w:bCs/>
                <w:i/>
                <w:iCs/>
              </w:rPr>
              <w:t>в) гомологов бензола в присутствии катализатора</w:t>
            </w:r>
            <w:r>
              <w:t>                         </w:t>
            </w:r>
          </w:p>
          <w:p w:rsidR="009E512B" w:rsidRDefault="009E512B" w:rsidP="009E512B">
            <w:pPr>
              <w:pStyle w:val="a4"/>
            </w:pP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5</w:t>
            </w:r>
            <w:r>
              <w:t>-</w:t>
            </w:r>
            <w:r>
              <w:rPr>
                <w:lang w:val="en-US"/>
              </w:rPr>
              <w:t>CH</w:t>
            </w:r>
            <w:r>
              <w:rPr>
                <w:vertAlign w:val="subscript"/>
              </w:rPr>
              <w:t>3</w:t>
            </w:r>
            <w:r>
              <w:t> + </w:t>
            </w:r>
            <w:r>
              <w:rPr>
                <w:lang w:val="en-US"/>
              </w:rPr>
              <w:t>Cl</w:t>
            </w:r>
            <w:r>
              <w:rPr>
                <w:vertAlign w:val="subscript"/>
              </w:rPr>
              <w:t>2  </w:t>
            </w:r>
            <w:r>
              <w:t> </w:t>
            </w:r>
            <w:proofErr w:type="spellStart"/>
            <w:r>
              <w:rPr>
                <w:i/>
                <w:iCs/>
                <w:vertAlign w:val="superscript"/>
                <w:lang w:val="en-US"/>
              </w:rPr>
              <w:t>AlCl</w:t>
            </w:r>
            <w:proofErr w:type="spellEnd"/>
            <w:r>
              <w:rPr>
                <w:i/>
                <w:iCs/>
                <w:vertAlign w:val="superscript"/>
              </w:rPr>
              <w:t>3</w:t>
            </w:r>
            <w:r>
              <w:t>→ (смесь орта, пара производных) +  </w:t>
            </w:r>
            <w:proofErr w:type="spellStart"/>
            <w:r>
              <w:rPr>
                <w:lang w:val="en-US"/>
              </w:rPr>
              <w:t>HCl</w:t>
            </w:r>
            <w:proofErr w:type="spellEnd"/>
          </w:p>
          <w:p w:rsidR="009E512B" w:rsidRDefault="009E512B" w:rsidP="009E512B">
            <w:pPr>
              <w:pStyle w:val="a4"/>
            </w:pPr>
            <w:r>
              <w:rPr>
                <w:b/>
                <w:bCs/>
                <w:color w:val="7030A0"/>
              </w:rPr>
              <w:t>2. Нитрование (с азотной кислотой)</w:t>
            </w:r>
            <w:r>
              <w:t>                        </w:t>
            </w:r>
          </w:p>
          <w:p w:rsidR="009E512B" w:rsidRDefault="009E512B" w:rsidP="009E512B">
            <w:pPr>
              <w:pStyle w:val="a4"/>
            </w:pPr>
            <w:r>
              <w:rPr>
                <w:lang w:val="en-US"/>
              </w:rPr>
              <w:t>C</w:t>
            </w:r>
            <w:r w:rsidRPr="009E512B">
              <w:rPr>
                <w:vertAlign w:val="subscript"/>
              </w:rPr>
              <w:t>6</w:t>
            </w:r>
            <w:r>
              <w:rPr>
                <w:lang w:val="en-US"/>
              </w:rPr>
              <w:t>H</w:t>
            </w:r>
            <w:r w:rsidRPr="009E512B">
              <w:rPr>
                <w:vertAlign w:val="subscript"/>
              </w:rPr>
              <w:t>6</w:t>
            </w:r>
            <w:r>
              <w:rPr>
                <w:lang w:val="en-US"/>
              </w:rPr>
              <w:t> </w:t>
            </w:r>
            <w:r w:rsidRPr="009E512B">
              <w:t xml:space="preserve">+ </w:t>
            </w:r>
            <w:r>
              <w:rPr>
                <w:lang w:val="en-US"/>
              </w:rPr>
              <w:t>HO</w:t>
            </w:r>
            <w:r w:rsidRPr="009E512B">
              <w:t>-</w:t>
            </w:r>
            <w:r>
              <w:rPr>
                <w:lang w:val="en-US"/>
              </w:rPr>
              <w:t>NO</w:t>
            </w:r>
            <w:r w:rsidRPr="009E512B">
              <w:rPr>
                <w:vertAlign w:val="subscript"/>
              </w:rPr>
              <w:t>2</w:t>
            </w:r>
            <w:r>
              <w:rPr>
                <w:lang w:val="en-US"/>
              </w:rPr>
              <w:t>   </w:t>
            </w:r>
            <w:r>
              <w:rPr>
                <w:i/>
                <w:iCs/>
                <w:vertAlign w:val="superscript"/>
                <w:lang w:val="en-US"/>
              </w:rPr>
              <w:t>t</w:t>
            </w:r>
            <w:r w:rsidRPr="009E512B">
              <w:rPr>
                <w:i/>
                <w:iCs/>
                <w:vertAlign w:val="superscript"/>
              </w:rPr>
              <w:t xml:space="preserve">, </w:t>
            </w:r>
            <w:r>
              <w:rPr>
                <w:i/>
                <w:iCs/>
                <w:vertAlign w:val="superscript"/>
                <w:lang w:val="en-US"/>
              </w:rPr>
              <w:t>H</w:t>
            </w:r>
            <w:r w:rsidRPr="009E512B"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  <w:vertAlign w:val="superscript"/>
                <w:lang w:val="en-US"/>
              </w:rPr>
              <w:t>SO</w:t>
            </w:r>
            <w:r w:rsidRPr="009E512B">
              <w:rPr>
                <w:i/>
                <w:iCs/>
                <w:vertAlign w:val="superscript"/>
              </w:rPr>
              <w:t>4</w:t>
            </w:r>
            <w:r w:rsidRPr="009E512B">
              <w:t>→</w:t>
            </w:r>
            <w:r>
              <w:rPr>
                <w:lang w:val="en-US"/>
              </w:rPr>
              <w:t>   C</w:t>
            </w:r>
            <w:r w:rsidRPr="009E512B">
              <w:rPr>
                <w:vertAlign w:val="subscript"/>
              </w:rPr>
              <w:t>6</w:t>
            </w:r>
            <w:r>
              <w:rPr>
                <w:lang w:val="en-US"/>
              </w:rPr>
              <w:t>H</w:t>
            </w:r>
            <w:r w:rsidRPr="009E512B">
              <w:rPr>
                <w:vertAlign w:val="subscript"/>
              </w:rPr>
              <w:t>5</w:t>
            </w:r>
            <w:r w:rsidRPr="009E512B">
              <w:t>-</w:t>
            </w:r>
            <w:r>
              <w:rPr>
                <w:lang w:val="en-US"/>
              </w:rPr>
              <w:t>NO</w:t>
            </w:r>
            <w:r w:rsidRPr="009E512B">
              <w:rPr>
                <w:vertAlign w:val="subscript"/>
              </w:rPr>
              <w:t>2</w:t>
            </w:r>
            <w:r>
              <w:rPr>
                <w:lang w:val="en-US"/>
              </w:rPr>
              <w:t> </w:t>
            </w:r>
            <w:r w:rsidRPr="009E512B">
              <w:t xml:space="preserve">+ </w:t>
            </w:r>
            <w:r>
              <w:rPr>
                <w:lang w:val="en-US"/>
              </w:rPr>
              <w:t>H</w:t>
            </w:r>
            <w:r w:rsidRPr="009E512B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  <w:p w:rsidR="009E512B" w:rsidRDefault="009E512B" w:rsidP="009E512B">
            <w:pPr>
              <w:pStyle w:val="a4"/>
            </w:pPr>
            <w:r>
              <w:rPr>
                <w:lang w:val="en-US"/>
              </w:rPr>
              <w:t>                                    </w:t>
            </w:r>
            <w:r>
              <w:rPr>
                <w:i/>
                <w:iCs/>
              </w:rPr>
              <w:t>нитробензол </w:t>
            </w:r>
            <w:r>
              <w:rPr>
                <w:i/>
                <w:iCs/>
                <w:lang w:val="en-US"/>
              </w:rPr>
              <w:t>- </w:t>
            </w:r>
            <w:r>
              <w:rPr>
                <w:i/>
                <w:iCs/>
              </w:rPr>
              <w:t>запах миндаля</w:t>
            </w:r>
            <w:r>
              <w:rPr>
                <w:i/>
                <w:iCs/>
                <w:lang w:val="en-US"/>
              </w:rPr>
              <w:t>! </w:t>
            </w:r>
          </w:p>
          <w:p w:rsidR="009E512B" w:rsidRDefault="009E512B" w:rsidP="009E512B">
            <w:pPr>
              <w:jc w:val="center"/>
            </w:pPr>
            <w:r>
              <w:rPr>
                <w:noProof/>
                <w:color w:val="663399"/>
                <w:lang w:eastAsia="ru-RU"/>
              </w:rPr>
              <w:lastRenderedPageBreak/>
              <w:drawing>
                <wp:inline distT="0" distB="0" distL="0" distR="0">
                  <wp:extent cx="3466465" cy="826770"/>
                  <wp:effectExtent l="0" t="0" r="635" b="0"/>
                  <wp:docPr id="43" name="Рисунок 43" descr="https://sites.google.com/site/himulacom/zvonok-na-urok/10-klass---tretij-god-obucenia/urok-no21-fiziceskie-i-himiceskie-svojstva-arenov-polucenie-primenenie/39-2.jpg?attredirects=0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ites.google.com/site/himulacom/zvonok-na-urok/10-klass---tretij-god-obucenia/urok-no21-fiziceskie-i-himiceskie-svojstva-arenov-polucenie-primenenie/39-2.jpg?attredirects=0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46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12B" w:rsidRPr="009E512B" w:rsidRDefault="009E512B" w:rsidP="009E512B">
            <w:pPr>
              <w:rPr>
                <w:lang w:val="en-US"/>
              </w:rPr>
            </w:pPr>
            <w:r w:rsidRPr="009E512B">
              <w:rPr>
                <w:lang w:val="en-US"/>
              </w:rPr>
              <w:t> </w:t>
            </w: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-CH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 + 3HO-NO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   </w:t>
            </w:r>
            <w:r>
              <w:rPr>
                <w:i/>
                <w:iCs/>
                <w:vertAlign w:val="superscript"/>
                <w:lang w:val="en-US"/>
              </w:rPr>
              <w:t>t, H2SO4</w:t>
            </w:r>
            <w:r>
              <w:rPr>
                <w:lang w:val="en-US"/>
              </w:rPr>
              <w:t>→      </w:t>
            </w:r>
            <w:r>
              <w:t>С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-C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(NO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 + 3H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:rsidR="009E512B" w:rsidRDefault="009E512B" w:rsidP="009E512B">
            <w:pPr>
              <w:pStyle w:val="a4"/>
            </w:pPr>
            <w:r>
              <w:rPr>
                <w:i/>
                <w:iCs/>
                <w:lang w:val="en-US"/>
              </w:rPr>
              <w:t>                                                                 </w:t>
            </w:r>
            <w:r>
              <w:rPr>
                <w:i/>
                <w:iCs/>
              </w:rPr>
              <w:t>2,4,6-тринитротолуол (тол, тротил)</w:t>
            </w:r>
          </w:p>
          <w:p w:rsidR="009E512B" w:rsidRDefault="009E512B" w:rsidP="009E512B">
            <w:pPr>
              <w:pStyle w:val="a4"/>
              <w:jc w:val="right"/>
            </w:pPr>
            <w:r>
              <w:rPr>
                <w:b/>
                <w:bCs/>
                <w:i/>
                <w:iCs/>
              </w:rPr>
              <w:t>ВИДЕО-ОПЫТЫ</w:t>
            </w:r>
          </w:p>
          <w:p w:rsidR="009E512B" w:rsidRDefault="009E512B" w:rsidP="009E512B">
            <w:pPr>
              <w:pStyle w:val="a4"/>
              <w:jc w:val="right"/>
            </w:pPr>
            <w:hyperlink r:id="rId48" w:tgtFrame="_blank" w:history="1">
              <w:r>
                <w:rPr>
                  <w:rStyle w:val="a3"/>
                  <w:i/>
                  <w:iCs/>
                  <w:color w:val="663399"/>
                </w:rPr>
                <w:t>Изучение физических свойств бензола</w:t>
              </w:r>
            </w:hyperlink>
          </w:p>
          <w:p w:rsidR="009E512B" w:rsidRDefault="009E512B" w:rsidP="009E512B">
            <w:pPr>
              <w:pStyle w:val="a4"/>
              <w:jc w:val="right"/>
            </w:pPr>
            <w:r>
              <w:rPr>
                <w:i/>
                <w:iCs/>
              </w:rPr>
              <w:t>         </w:t>
            </w:r>
            <w:hyperlink r:id="rId49" w:tgtFrame="_blank" w:history="1">
              <w:r>
                <w:rPr>
                  <w:rStyle w:val="a3"/>
                  <w:i/>
                  <w:iCs/>
                  <w:color w:val="663399"/>
                </w:rPr>
                <w:t>Горение бензола</w:t>
              </w:r>
            </w:hyperlink>
          </w:p>
          <w:p w:rsidR="009E512B" w:rsidRDefault="009E512B" w:rsidP="009E512B">
            <w:pPr>
              <w:pStyle w:val="a4"/>
              <w:jc w:val="right"/>
            </w:pPr>
            <w:r>
              <w:rPr>
                <w:i/>
                <w:iCs/>
              </w:rPr>
              <w:t>         </w:t>
            </w:r>
            <w:hyperlink r:id="rId50" w:tgtFrame="_blank" w:history="1">
              <w:r>
                <w:rPr>
                  <w:rStyle w:val="a3"/>
                  <w:i/>
                  <w:iCs/>
                  <w:color w:val="663399"/>
                </w:rPr>
                <w:t>Изучение отношения бензола к бромной воде и раствору перманганата калия</w:t>
              </w:r>
            </w:hyperlink>
          </w:p>
          <w:p w:rsidR="009E512B" w:rsidRDefault="009E512B" w:rsidP="009E512B">
            <w:pPr>
              <w:pStyle w:val="a4"/>
              <w:jc w:val="right"/>
            </w:pPr>
            <w:hyperlink r:id="rId51" w:tgtFrame="_blank" w:history="1">
              <w:proofErr w:type="spellStart"/>
              <w:r>
                <w:rPr>
                  <w:rStyle w:val="a3"/>
                  <w:i/>
                  <w:iCs/>
                  <w:color w:val="663399"/>
                </w:rPr>
                <w:t>Бромирование</w:t>
              </w:r>
              <w:proofErr w:type="spellEnd"/>
              <w:r>
                <w:rPr>
                  <w:rStyle w:val="a3"/>
                  <w:i/>
                  <w:iCs/>
                  <w:color w:val="663399"/>
                </w:rPr>
                <w:t xml:space="preserve"> бензола</w:t>
              </w:r>
            </w:hyperlink>
          </w:p>
          <w:p w:rsidR="009E512B" w:rsidRDefault="009E512B" w:rsidP="009E512B">
            <w:pPr>
              <w:pStyle w:val="a4"/>
              <w:jc w:val="right"/>
            </w:pPr>
            <w:hyperlink r:id="rId52" w:tgtFrame="_blank" w:history="1">
              <w:r>
                <w:rPr>
                  <w:rStyle w:val="a3"/>
                  <w:i/>
                  <w:iCs/>
                  <w:color w:val="663399"/>
                </w:rPr>
                <w:t>Нитрование бензола</w:t>
              </w:r>
            </w:hyperlink>
          </w:p>
          <w:p w:rsidR="009E512B" w:rsidRDefault="009E512B" w:rsidP="009E512B">
            <w:pPr>
              <w:pStyle w:val="a4"/>
              <w:jc w:val="right"/>
            </w:pPr>
            <w:r>
              <w:rPr>
                <w:i/>
                <w:iCs/>
              </w:rPr>
              <w:t>         </w:t>
            </w:r>
            <w:hyperlink r:id="rId53" w:tgtFrame="_blank" w:history="1">
              <w:r>
                <w:rPr>
                  <w:rStyle w:val="a3"/>
                  <w:i/>
                  <w:iCs/>
                  <w:color w:val="663399"/>
                </w:rPr>
                <w:t>Хлорирование бензола (получение гексахлорана)</w:t>
              </w:r>
            </w:hyperlink>
          </w:p>
        </w:tc>
      </w:tr>
    </w:tbl>
    <w:p w:rsidR="004C0823" w:rsidRDefault="004C0823" w:rsidP="004C0823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sectPr w:rsidR="004C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6DF9"/>
    <w:multiLevelType w:val="multilevel"/>
    <w:tmpl w:val="7FBE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F148C"/>
    <w:multiLevelType w:val="multilevel"/>
    <w:tmpl w:val="DDB2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0D"/>
    <w:rsid w:val="000A78DF"/>
    <w:rsid w:val="001228B9"/>
    <w:rsid w:val="001663C5"/>
    <w:rsid w:val="002B1705"/>
    <w:rsid w:val="003039CF"/>
    <w:rsid w:val="003A46D3"/>
    <w:rsid w:val="0044700D"/>
    <w:rsid w:val="004C0823"/>
    <w:rsid w:val="005E753D"/>
    <w:rsid w:val="0061177D"/>
    <w:rsid w:val="00696272"/>
    <w:rsid w:val="006B3A5C"/>
    <w:rsid w:val="0089794B"/>
    <w:rsid w:val="009018B2"/>
    <w:rsid w:val="009E512B"/>
    <w:rsid w:val="00B23CB5"/>
    <w:rsid w:val="00C37FCB"/>
    <w:rsid w:val="00F359FF"/>
    <w:rsid w:val="00F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51FC"/>
  <w15:chartTrackingRefBased/>
  <w15:docId w15:val="{2C1AA448-8F2D-49F6-804F-1CA0941D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9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3A46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9C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0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46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jxassistivemathml">
    <w:name w:val="mjx_assistive_mathml"/>
    <w:basedOn w:val="a0"/>
    <w:rsid w:val="003A46D3"/>
  </w:style>
  <w:style w:type="character" w:styleId="a5">
    <w:name w:val="Emphasis"/>
    <w:basedOn w:val="a0"/>
    <w:uiPriority w:val="20"/>
    <w:qFormat/>
    <w:rsid w:val="003A46D3"/>
    <w:rPr>
      <w:i/>
      <w:iCs/>
    </w:rPr>
  </w:style>
  <w:style w:type="character" w:styleId="a6">
    <w:name w:val="Strong"/>
    <w:basedOn w:val="a0"/>
    <w:uiPriority w:val="22"/>
    <w:qFormat/>
    <w:rsid w:val="003A46D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37FCB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359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0225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948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2078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365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1003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7606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19204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6886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902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9884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49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448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6158">
                  <w:marLeft w:val="0"/>
                  <w:marRight w:val="0"/>
                  <w:marTop w:val="600"/>
                  <w:marBottom w:val="600"/>
                  <w:divBdr>
                    <w:top w:val="single" w:sz="6" w:space="18" w:color="C6E6FF"/>
                    <w:left w:val="single" w:sz="6" w:space="24" w:color="C6E6FF"/>
                    <w:bottom w:val="single" w:sz="6" w:space="18" w:color="C6E6FF"/>
                    <w:right w:val="single" w:sz="6" w:space="24" w:color="C6E6FF"/>
                  </w:divBdr>
                  <w:divsChild>
                    <w:div w:id="8382327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9993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single" w:sz="6" w:space="0" w:color="C6E6FF"/>
                            <w:left w:val="single" w:sz="6" w:space="0" w:color="C6E6FF"/>
                            <w:bottom w:val="single" w:sz="6" w:space="0" w:color="C6E6FF"/>
                            <w:right w:val="single" w:sz="6" w:space="0" w:color="C6E6FF"/>
                          </w:divBdr>
                          <w:divsChild>
                            <w:div w:id="193994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41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4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5651752">
                  <w:marLeft w:val="0"/>
                  <w:marRight w:val="0"/>
                  <w:marTop w:val="600"/>
                  <w:marBottom w:val="600"/>
                  <w:divBdr>
                    <w:top w:val="single" w:sz="6" w:space="18" w:color="C6E6FF"/>
                    <w:left w:val="single" w:sz="6" w:space="24" w:color="C6E6FF"/>
                    <w:bottom w:val="single" w:sz="6" w:space="18" w:color="C6E6FF"/>
                    <w:right w:val="single" w:sz="6" w:space="24" w:color="C6E6FF"/>
                  </w:divBdr>
                  <w:divsChild>
                    <w:div w:id="7356673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79588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single" w:sz="6" w:space="0" w:color="C6E6FF"/>
                            <w:left w:val="single" w:sz="6" w:space="0" w:color="C6E6FF"/>
                            <w:bottom w:val="single" w:sz="6" w:space="0" w:color="C6E6FF"/>
                            <w:right w:val="single" w:sz="6" w:space="0" w:color="C6E6FF"/>
                          </w:divBdr>
                          <w:divsChild>
                            <w:div w:id="9939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6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5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20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96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sites.google.com/site/himulacom/zvonok-na-urok/10-klass---tretij-god-obucenia/urok-no20-elektronnoe-i-prostranstvennoe-stroenie-benzola-izomeria-i-nomenklatura/23.bmp.jpg?attredirects=0" TargetMode="External"/><Relationship Id="rId26" Type="http://schemas.openxmlformats.org/officeDocument/2006/relationships/hyperlink" Target="https://sites.google.com/site/himulacom/zvonok-na-urok/10-klass---tretij-god-obucenia/urok-no20-elektronnoe-i-prostranstvennoe-stroenie-benzola-izomeria-i-nomenklatura/img013.gif.png?attredirects=0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s://sites.google.com/site/himulacom/zvonok-na-urok/10-klass---tretij-god-obucenia/urok-no21-fiziceskie-i-himiceskie-svojstva-arenov-polucenie-primenenie/39-4.jpg?attredirects=0" TargetMode="External"/><Relationship Id="rId42" Type="http://schemas.openxmlformats.org/officeDocument/2006/relationships/hyperlink" Target="https://sites.google.com/site/himulacom/zvonok-na-urok/10-klass---tretij-god-obucenia/urok-no21-fiziceskie-i-himiceskie-svojstva-arenov-polucenie-primenenie/38-3.jpg?attredirects=0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s://youtu.be/pJ1hJBCaxhg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sites.google.com/site/himulacom/zvonok-na-urok/10-klass---tretij-god-obucenia/urok-no20-elektronnoe-i-prostranstvennoe-stroenie-benzola-izomeria-i-nomenklatura/untitled.bmp.jpg?attredirects=0" TargetMode="External"/><Relationship Id="rId29" Type="http://schemas.openxmlformats.org/officeDocument/2006/relationships/image" Target="media/image12.png"/><Relationship Id="rId11" Type="http://schemas.openxmlformats.org/officeDocument/2006/relationships/image" Target="media/image3.png"/><Relationship Id="rId24" Type="http://schemas.openxmlformats.org/officeDocument/2006/relationships/hyperlink" Target="https://sites.google.com/site/himulacom/zvonok-na-urok/10-klass---tretij-god-obucenia/urok-no20-elektronnoe-i-prostranstvennoe-stroenie-benzola-izomeria-i-nomenklatura/img011.gif.png?attredirects=0" TargetMode="External"/><Relationship Id="rId32" Type="http://schemas.openxmlformats.org/officeDocument/2006/relationships/hyperlink" Target="https://sites.google.com/site/himulacom/zvonok-na-urok/10-klass---tretij-god-obucenia/urok-no21-fiziceskie-i-himiceskie-svojstva-arenov-polucenie-primenenie/Image1605.gif?attredirects=0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sites.google.com/site/himulacom/zvonok-na-urok/10-klass---tretij-god-obucenia/urok-no21-fiziceskie-i-himiceskie-svojstva-arenov-polucenie-primenenie/39-1.jpg?attredirects=0" TargetMode="External"/><Relationship Id="rId45" Type="http://schemas.openxmlformats.org/officeDocument/2006/relationships/image" Target="media/image20.gif"/><Relationship Id="rId53" Type="http://schemas.openxmlformats.org/officeDocument/2006/relationships/hyperlink" Target="https://youtu.be/TvsP440LY3w" TargetMode="External"/><Relationship Id="rId5" Type="http://schemas.openxmlformats.org/officeDocument/2006/relationships/hyperlink" Target="mailto:namorbelkin@gmail.com" TargetMode="External"/><Relationship Id="rId10" Type="http://schemas.openxmlformats.org/officeDocument/2006/relationships/hyperlink" Target="https://sites.google.com/site/himulacom/zvonok-na-urok/10-klass---tretij-god-obucenia/urok-no20-elektronnoe-i-prostranstvennoe-stroenie-benzola-izomeria-i-nomenklatura/img007.gif.png?attredirects=0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gif"/><Relationship Id="rId44" Type="http://schemas.openxmlformats.org/officeDocument/2006/relationships/hyperlink" Target="https://sites.google.com/site/himulacom/zvonok-na-urok/10-klass---tretij-god-obucenia/urok-no21-fiziceskie-i-himiceskie-svojstva-arenov-polucenie-primenenie/Image1602.gif?attredirects=0" TargetMode="External"/><Relationship Id="rId52" Type="http://schemas.openxmlformats.org/officeDocument/2006/relationships/hyperlink" Target="https://youtu.be/X0T5Sjwe7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ites.google.com/site/himulacom/zvonok-na-urok/10-klass---tretij-god-obucenia/urok-no20-elektronnoe-i-prostranstvennoe-stroenie-benzola-izomeria-i-nomenklatura/1.png?attredirects=0" TargetMode="External"/><Relationship Id="rId22" Type="http://schemas.openxmlformats.org/officeDocument/2006/relationships/hyperlink" Target="https://sites.google.com/site/himulacom/zvonok-na-urok/10-klass---tretij-god-obucenia/urok-no20-elektronnoe-i-prostranstvennoe-stroenie-benzola-izomeria-i-nomenklatura/4.jpg?attredirects=0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sites.google.com/site/himulacom/zvonok-na-urok/10-klass---tretij-god-obucenia/urok-no21-fiziceskie-i-himiceskie-svojstva-arenov-polucenie-primenenie/Image1604.gif?attredirects=0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s://youtu.be/k2P5gzGc2YQ" TargetMode="External"/><Relationship Id="rId8" Type="http://schemas.openxmlformats.org/officeDocument/2006/relationships/hyperlink" Target="https://sites.google.com/site/himulacom/zvonok-na-urok/10-klass---tretij-god-obucenia/urok-no20-elektronnoe-i-prostranstvennoe-stroenie-benzola-izomeria-i-nomenklatura/img019.gif.png?attredirects=0" TargetMode="External"/><Relationship Id="rId51" Type="http://schemas.openxmlformats.org/officeDocument/2006/relationships/hyperlink" Target="https://youtu.be/MURsDwNTXg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ites.google.com/site/himulacom/zvonok-na-urok/10-klass---tretij-god-obucenia/urok-no20-elektronnoe-i-prostranstvennoe-stroenie-benzola-izomeria-i-nomenklatura/img009.gif.png?attredirects=0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png"/><Relationship Id="rId33" Type="http://schemas.openxmlformats.org/officeDocument/2006/relationships/image" Target="media/image14.gif"/><Relationship Id="rId38" Type="http://schemas.openxmlformats.org/officeDocument/2006/relationships/hyperlink" Target="https://lh6.googleusercontent.com/p4XnXW0-VXGFCda6PFGZJNQnCcSWRYfV-lTLsDbLAiA=w221-h66-no" TargetMode="External"/><Relationship Id="rId46" Type="http://schemas.openxmlformats.org/officeDocument/2006/relationships/hyperlink" Target="https://sites.google.com/site/himulacom/zvonok-na-urok/10-klass---tretij-god-obucenia/urok-no21-fiziceskie-i-himiceskie-svojstva-arenov-polucenie-primenenie/39-2.jpg?attredirects=0" TargetMode="External"/><Relationship Id="rId20" Type="http://schemas.openxmlformats.org/officeDocument/2006/relationships/hyperlink" Target="https://sites.google.com/site/himulacom/zvonok-na-urok/10-klass---tretij-god-obucenia/urok-no20-elektronnoe-i-prostranstvennoe-stroenie-benzola-izomeria-i-nomenklatura/45.bmp.jpg?attredirects=0" TargetMode="External"/><Relationship Id="rId41" Type="http://schemas.openxmlformats.org/officeDocument/2006/relationships/image" Target="media/image18.jpe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himulacom/zvonok-na-urok/10-klass---tretij-god-obucenia/urok-no20-elektronnoe-i-prostranstvennoe-stroenie-benzola-izomeria-i-nomenklatura/38-1.jpg?attredirects=0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hyperlink" Target="https://sites.google.com/site/himulacom/zvonok-na-urok/10-klass---tretij-god-obucenia/urok-no20-elektronnoe-i-prostranstvennoe-stroenie-benzola-izomeria-i-nomenklatura/img015.gif.png?attredirects=0" TargetMode="External"/><Relationship Id="rId36" Type="http://schemas.openxmlformats.org/officeDocument/2006/relationships/hyperlink" Target="https://sites.google.com/site/himulacom/zvonok-na-urok/10-klass---tretij-god-obucenia/urok-no21-fiziceskie-i-himiceskie-svojstva-arenov-polucenie-primenenie/39-3.jpg?attredirects=0" TargetMode="External"/><Relationship Id="rId49" Type="http://schemas.openxmlformats.org/officeDocument/2006/relationships/hyperlink" Target="https://youtu.be/iOQgEYBspY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Роман</dc:creator>
  <cp:keywords/>
  <dc:description/>
  <cp:lastModifiedBy>Белкин Роман</cp:lastModifiedBy>
  <cp:revision>15</cp:revision>
  <dcterms:created xsi:type="dcterms:W3CDTF">2020-11-08T15:09:00Z</dcterms:created>
  <dcterms:modified xsi:type="dcterms:W3CDTF">2020-11-17T18:46:00Z</dcterms:modified>
</cp:coreProperties>
</file>