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3A" w:rsidRDefault="00666A3A">
      <w:pPr>
        <w:spacing w:after="160" w:line="259" w:lineRule="auto"/>
        <w:ind w:left="0" w:right="0" w:firstLine="0"/>
        <w:jc w:val="left"/>
        <w:rPr>
          <w:sz w:val="36"/>
          <w:szCs w:val="40"/>
        </w:rPr>
      </w:pPr>
      <w:r>
        <w:rPr>
          <w:noProof/>
        </w:rPr>
        <w:drawing>
          <wp:inline distT="0" distB="0" distL="0" distR="0" wp14:anchorId="6D847B03" wp14:editId="7AE79FD3">
            <wp:extent cx="5642785" cy="859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3511" cy="865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40"/>
        </w:rPr>
        <w:br w:type="page"/>
      </w:r>
      <w:bookmarkStart w:id="0" w:name="_GoBack"/>
      <w:bookmarkEnd w:id="0"/>
    </w:p>
    <w:p w:rsidR="00917489" w:rsidRPr="004F1905" w:rsidRDefault="00917489" w:rsidP="00917489">
      <w:pPr>
        <w:spacing w:after="0" w:line="240" w:lineRule="auto"/>
        <w:jc w:val="right"/>
        <w:rPr>
          <w:sz w:val="36"/>
          <w:szCs w:val="40"/>
        </w:rPr>
      </w:pPr>
    </w:p>
    <w:p w:rsidR="00E96B3C" w:rsidRPr="00251FE0" w:rsidRDefault="00E96B3C" w:rsidP="00E96B3C">
      <w:pPr>
        <w:spacing w:after="0" w:line="240" w:lineRule="auto"/>
        <w:jc w:val="center"/>
        <w:rPr>
          <w:sz w:val="32"/>
          <w:szCs w:val="36"/>
        </w:rPr>
      </w:pP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Рабочая  программа  изучения  родной   (русской)  литературы  в  10-11  классах составлена  на  основе документов: </w:t>
      </w:r>
    </w:p>
    <w:p w:rsidR="008B240C" w:rsidRPr="00BD621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Федеральный закон РФ от 29 декабря 2012 г № 273-ФЗ «Об образовании в Российской Федерации» </w:t>
      </w:r>
    </w:p>
    <w:p w:rsidR="008B240C" w:rsidRPr="00BD621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Приказ Министерства образования и науки РФ № 413 от 17 мая 2012 года «Об утверждении и введении в действие федерального государственного </w:t>
      </w:r>
    </w:p>
    <w:p w:rsidR="008B240C" w:rsidRPr="00BD621B" w:rsidRDefault="008B240C" w:rsidP="00C83EFB">
      <w:pPr>
        <w:spacing w:after="0" w:line="360" w:lineRule="auto"/>
        <w:ind w:left="721" w:right="39" w:firstLine="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образовательного стандарта среднего общего образования» </w:t>
      </w:r>
    </w:p>
    <w:p w:rsidR="008B240C" w:rsidRPr="00BD621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Приказ Министерства образования и науки РФ от 29.12.2014г. N1645 "О внесении изменений в приказ Министерства образования и науки РФ от 17 мая 2012 года № 413 "Об утверждении ФГОС среднего общего образования" </w:t>
      </w:r>
    </w:p>
    <w:p w:rsidR="008B240C" w:rsidRPr="00BD621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Приказ Министерства образования и науки РФ от 31 декабря 2015 года № 1578  "О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06 октября 2009 года № 413» </w:t>
      </w:r>
    </w:p>
    <w:p w:rsidR="008B240C" w:rsidRPr="00BD621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Приказ Министерства образования и науки РФ от 29 июня 2017 года № 613 "О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17 мая 2012 года № 413» </w:t>
      </w:r>
    </w:p>
    <w:p w:rsidR="008B240C" w:rsidRPr="00BD621B" w:rsidRDefault="008B240C" w:rsidP="00C83EFB">
      <w:pPr>
        <w:spacing w:after="0" w:line="360" w:lineRule="auto"/>
        <w:ind w:left="720" w:right="0" w:firstLine="0"/>
        <w:jc w:val="left"/>
        <w:rPr>
          <w:color w:val="auto"/>
          <w:sz w:val="24"/>
          <w:szCs w:val="24"/>
        </w:rPr>
      </w:pP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       Курс «Родная (русская) литература» задуман как подготовительно</w:t>
      </w:r>
      <w:r w:rsidR="00CA2013" w:rsidRPr="00BD621B">
        <w:rPr>
          <w:color w:val="auto"/>
          <w:sz w:val="24"/>
          <w:szCs w:val="24"/>
        </w:rPr>
        <w:t>-</w:t>
      </w:r>
      <w:r w:rsidRPr="00BD621B">
        <w:rPr>
          <w:color w:val="auto"/>
          <w:sz w:val="24"/>
          <w:szCs w:val="24"/>
        </w:rPr>
        <w:t>трениров</w:t>
      </w:r>
      <w:r w:rsidR="00C83EFB" w:rsidRPr="00BD621B">
        <w:rPr>
          <w:color w:val="auto"/>
          <w:sz w:val="24"/>
          <w:szCs w:val="24"/>
        </w:rPr>
        <w:t>очный и адресован учащимся 10–</w:t>
      </w:r>
      <w:r w:rsidRPr="00BD621B">
        <w:rPr>
          <w:color w:val="auto"/>
          <w:sz w:val="24"/>
          <w:szCs w:val="24"/>
        </w:rPr>
        <w:t xml:space="preserve">11 классов, сдающих обязательный письменный экзамен (итоговое сочинение), а также планирующих сдавать экзамен по литературе.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       Данный курс поможет выполнить задачу предварительной ориентации в школьной программе по литературе с целью выявления и ликвидации пробелов и расширения знаний по предмету. </w:t>
      </w:r>
    </w:p>
    <w:p w:rsidR="00C83EFB" w:rsidRPr="00BD621B" w:rsidRDefault="008B240C" w:rsidP="00C83EFB">
      <w:pPr>
        <w:spacing w:after="0" w:line="360" w:lineRule="auto"/>
        <w:ind w:left="-14" w:right="0" w:firstLine="0"/>
        <w:jc w:val="left"/>
        <w:rPr>
          <w:color w:val="auto"/>
          <w:sz w:val="24"/>
          <w:szCs w:val="24"/>
        </w:rPr>
      </w:pPr>
      <w:r w:rsidRPr="00BD621B">
        <w:rPr>
          <w:b/>
          <w:color w:val="auto"/>
          <w:sz w:val="24"/>
          <w:szCs w:val="24"/>
        </w:rPr>
        <w:t>Место учебного предмета</w:t>
      </w:r>
      <w:r w:rsidRPr="00BD621B">
        <w:rPr>
          <w:color w:val="auto"/>
          <w:sz w:val="24"/>
          <w:szCs w:val="24"/>
        </w:rPr>
        <w:t xml:space="preserve"> «Родная (русская) литература» в учебном плане предусматривает обязательное изучение родной (русской) литературы в 10-11 классах в объёме</w:t>
      </w:r>
      <w:r w:rsidR="00C83EFB" w:rsidRPr="00BD621B">
        <w:rPr>
          <w:color w:val="auto"/>
          <w:sz w:val="24"/>
          <w:szCs w:val="24"/>
        </w:rPr>
        <w:t xml:space="preserve"> 34 часов: в 10 кл.- 17 часов (0,5 </w:t>
      </w:r>
      <w:r w:rsidRPr="00BD621B">
        <w:rPr>
          <w:color w:val="auto"/>
          <w:sz w:val="24"/>
          <w:szCs w:val="24"/>
        </w:rPr>
        <w:t xml:space="preserve"> час</w:t>
      </w:r>
      <w:r w:rsidR="00C83EFB" w:rsidRPr="00BD621B">
        <w:rPr>
          <w:color w:val="auto"/>
          <w:sz w:val="24"/>
          <w:szCs w:val="24"/>
        </w:rPr>
        <w:t>а  в  неделю</w:t>
      </w:r>
      <w:r w:rsidRPr="00BD621B">
        <w:rPr>
          <w:color w:val="auto"/>
          <w:sz w:val="24"/>
          <w:szCs w:val="24"/>
        </w:rPr>
        <w:t xml:space="preserve">), в 11 кл. – 17 часов </w:t>
      </w:r>
      <w:r w:rsidR="00C83EFB" w:rsidRPr="00BD621B">
        <w:rPr>
          <w:color w:val="auto"/>
          <w:sz w:val="24"/>
          <w:szCs w:val="24"/>
        </w:rPr>
        <w:t>(0,5  часа  в  неделю).</w:t>
      </w:r>
    </w:p>
    <w:p w:rsidR="00C83EFB" w:rsidRPr="00BD621B" w:rsidRDefault="008B240C" w:rsidP="00C83EFB">
      <w:pPr>
        <w:spacing w:after="0" w:line="360" w:lineRule="auto"/>
        <w:ind w:left="-14" w:right="0" w:firstLine="0"/>
        <w:jc w:val="left"/>
        <w:rPr>
          <w:color w:val="auto"/>
          <w:sz w:val="24"/>
          <w:szCs w:val="24"/>
        </w:rPr>
      </w:pPr>
      <w:r w:rsidRPr="00BD621B">
        <w:rPr>
          <w:b/>
          <w:color w:val="auto"/>
          <w:sz w:val="24"/>
          <w:szCs w:val="24"/>
        </w:rPr>
        <w:t>Планируемые результаты</w:t>
      </w:r>
      <w:r w:rsidRPr="00BD621B">
        <w:rPr>
          <w:color w:val="auto"/>
          <w:sz w:val="24"/>
          <w:szCs w:val="24"/>
        </w:rPr>
        <w:t xml:space="preserve"> изучения учебного предмета</w:t>
      </w:r>
    </w:p>
    <w:p w:rsidR="008B240C" w:rsidRPr="00BD621B" w:rsidRDefault="008B240C" w:rsidP="00C83EFB">
      <w:pPr>
        <w:spacing w:after="0" w:line="360" w:lineRule="auto"/>
        <w:ind w:left="-14" w:right="0" w:firstLine="0"/>
        <w:jc w:val="left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 </w:t>
      </w:r>
      <w:r w:rsidRPr="00BD621B">
        <w:rPr>
          <w:b/>
          <w:i/>
          <w:color w:val="auto"/>
          <w:sz w:val="24"/>
          <w:szCs w:val="24"/>
        </w:rPr>
        <w:t xml:space="preserve">Личностные: </w:t>
      </w:r>
    </w:p>
    <w:p w:rsidR="008B240C" w:rsidRPr="00BD621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>Выпускн</w:t>
      </w:r>
      <w:r w:rsidR="00C83EFB" w:rsidRPr="00BD621B">
        <w:rPr>
          <w:color w:val="auto"/>
          <w:sz w:val="24"/>
          <w:szCs w:val="24"/>
        </w:rPr>
        <w:t xml:space="preserve">ик научится </w:t>
      </w:r>
      <w:r w:rsidRPr="00BD621B">
        <w:rPr>
          <w:color w:val="auto"/>
          <w:sz w:val="24"/>
          <w:szCs w:val="24"/>
        </w:rPr>
        <w:t xml:space="preserve">проявлять готовность к самообразованию. </w:t>
      </w:r>
    </w:p>
    <w:p w:rsidR="008B240C" w:rsidRPr="00BD621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Выпускник получит возможность научиться: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lastRenderedPageBreak/>
        <w:t xml:space="preserve">развивать эстетическое сознание через освоение художественного наследия народов России и мира через творческую деятельность эстетического характера. </w:t>
      </w:r>
    </w:p>
    <w:p w:rsidR="008B240C" w:rsidRPr="00BD621B" w:rsidRDefault="008B240C" w:rsidP="00C83EFB">
      <w:pPr>
        <w:pStyle w:val="1"/>
        <w:spacing w:after="0" w:line="360" w:lineRule="auto"/>
        <w:ind w:left="-3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>Метапредметные</w:t>
      </w:r>
      <w:r w:rsidRPr="00BD621B">
        <w:rPr>
          <w:b w:val="0"/>
          <w:i w:val="0"/>
          <w:color w:val="auto"/>
          <w:sz w:val="24"/>
          <w:szCs w:val="24"/>
        </w:rPr>
        <w:t xml:space="preserve">  </w:t>
      </w:r>
    </w:p>
    <w:p w:rsidR="008B240C" w:rsidRPr="00BD621B" w:rsidRDefault="008B240C" w:rsidP="00C83EFB">
      <w:pPr>
        <w:spacing w:after="0" w:line="360" w:lineRule="auto"/>
        <w:ind w:left="-13" w:right="40" w:firstLine="360"/>
        <w:rPr>
          <w:color w:val="auto"/>
          <w:sz w:val="24"/>
          <w:szCs w:val="24"/>
        </w:rPr>
      </w:pPr>
      <w:r w:rsidRPr="00BD621B">
        <w:rPr>
          <w:rFonts w:eastAsia="Segoe UI Symbol"/>
          <w:color w:val="auto"/>
          <w:sz w:val="24"/>
          <w:szCs w:val="24"/>
        </w:rPr>
        <w:t>•</w:t>
      </w:r>
      <w:r w:rsidRPr="00BD621B">
        <w:rPr>
          <w:rFonts w:eastAsia="Arial"/>
          <w:color w:val="auto"/>
          <w:sz w:val="24"/>
          <w:szCs w:val="24"/>
        </w:rPr>
        <w:t xml:space="preserve"> </w:t>
      </w:r>
      <w:r w:rsidRPr="00BD621B">
        <w:rPr>
          <w:color w:val="auto"/>
          <w:sz w:val="24"/>
          <w:szCs w:val="24"/>
        </w:rPr>
        <w:t xml:space="preserve">Выпускник научится: выбирать путь анализа произведения, адекватный жанрово-родовой природе художественного текста;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сопоставлять «чужие» тексты интерпретирующего характера, аргументированно оценивать их;- оценивать интерпретацию художественного текста, созданную средствами других искусств;- создавать собственную интерпретацию изученного текста средствами других искусств;-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>понимать ценность жизни во всех е</w:t>
      </w:r>
      <w:r w:rsidRPr="00BD621B">
        <w:rPr>
          <w:rFonts w:eastAsia="Cambria Math"/>
          <w:color w:val="auto"/>
          <w:sz w:val="24"/>
          <w:szCs w:val="24"/>
        </w:rPr>
        <w:t>ѐ</w:t>
      </w:r>
      <w:r w:rsidRPr="00BD621B">
        <w:rPr>
          <w:color w:val="auto"/>
          <w:sz w:val="24"/>
          <w:szCs w:val="24"/>
        </w:rPr>
        <w:t xml:space="preserve"> проявлениях и необходимости ответственного, бережного отношения к ней;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оценивать </w:t>
      </w:r>
      <w:r w:rsidRPr="00BD621B">
        <w:rPr>
          <w:color w:val="auto"/>
          <w:sz w:val="24"/>
          <w:szCs w:val="24"/>
        </w:rPr>
        <w:tab/>
        <w:t xml:space="preserve">собственную </w:t>
      </w:r>
      <w:r w:rsidRPr="00BD621B">
        <w:rPr>
          <w:color w:val="auto"/>
          <w:sz w:val="24"/>
          <w:szCs w:val="24"/>
        </w:rPr>
        <w:tab/>
        <w:t xml:space="preserve">учебную </w:t>
      </w:r>
      <w:r w:rsidRPr="00BD621B">
        <w:rPr>
          <w:color w:val="auto"/>
          <w:sz w:val="24"/>
          <w:szCs w:val="24"/>
        </w:rPr>
        <w:tab/>
        <w:t xml:space="preserve">деятельность: </w:t>
      </w:r>
      <w:r w:rsidRPr="00BD621B">
        <w:rPr>
          <w:color w:val="auto"/>
          <w:sz w:val="24"/>
          <w:szCs w:val="24"/>
        </w:rPr>
        <w:tab/>
        <w:t xml:space="preserve">свои </w:t>
      </w:r>
      <w:r w:rsidRPr="00BD621B">
        <w:rPr>
          <w:color w:val="auto"/>
          <w:sz w:val="24"/>
          <w:szCs w:val="24"/>
        </w:rPr>
        <w:tab/>
        <w:t xml:space="preserve">достижения, самостоятельность, инициативу, ответственность, причины неудач;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определять гуманистические, демократические и традиционные ценности многонационального российского общества; определять необходимость ответственности и долга перед Родиной; осознавать значение семьи в жизни человека и общества, принимать ценности семейной жизни, уважительно и заботливо относиться к ленам своей семьи; основам прогнозирования;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отображать в речи содержание совершаемых действий в форме громкой социализированной и внутренней речи.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проводить аналогии между изучаемым материалом и собственным опытом; использовать знаково-символические средства, в т.ч. схемы (включая концептуальные) для решения учебных задач. </w:t>
      </w:r>
    </w:p>
    <w:p w:rsidR="008B240C" w:rsidRPr="00BD621B" w:rsidRDefault="008B240C" w:rsidP="00C83EFB">
      <w:pPr>
        <w:spacing w:after="0" w:line="360" w:lineRule="auto"/>
        <w:ind w:left="370" w:right="40"/>
        <w:rPr>
          <w:color w:val="auto"/>
          <w:sz w:val="24"/>
          <w:szCs w:val="24"/>
        </w:rPr>
      </w:pPr>
      <w:r w:rsidRPr="00BD621B">
        <w:rPr>
          <w:rFonts w:eastAsia="Segoe UI Symbol"/>
          <w:color w:val="auto"/>
          <w:sz w:val="24"/>
          <w:szCs w:val="24"/>
        </w:rPr>
        <w:t>•</w:t>
      </w:r>
      <w:r w:rsidRPr="00BD621B">
        <w:rPr>
          <w:rFonts w:eastAsia="Arial"/>
          <w:color w:val="auto"/>
          <w:sz w:val="24"/>
          <w:szCs w:val="24"/>
        </w:rPr>
        <w:t xml:space="preserve"> </w:t>
      </w:r>
      <w:r w:rsidRPr="00BD621B">
        <w:rPr>
          <w:color w:val="auto"/>
          <w:sz w:val="24"/>
          <w:szCs w:val="24"/>
        </w:rPr>
        <w:t xml:space="preserve">Выпускник получит возможность научиться: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произвольно и осознанно владеть общими приемами решения учебных задач. </w:t>
      </w:r>
    </w:p>
    <w:p w:rsidR="008B240C" w:rsidRPr="00BD621B" w:rsidRDefault="008B240C" w:rsidP="00C83EFB">
      <w:pPr>
        <w:pStyle w:val="1"/>
        <w:spacing w:after="0" w:line="360" w:lineRule="auto"/>
        <w:ind w:left="-3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>Предметные результаты</w:t>
      </w:r>
      <w:r w:rsidRPr="00BD621B">
        <w:rPr>
          <w:b w:val="0"/>
          <w:i w:val="0"/>
          <w:color w:val="auto"/>
          <w:sz w:val="24"/>
          <w:szCs w:val="24"/>
        </w:rPr>
        <w:t xml:space="preserve">  </w:t>
      </w:r>
    </w:p>
    <w:p w:rsidR="008B240C" w:rsidRPr="00BD621B" w:rsidRDefault="008B240C" w:rsidP="00C83EFB">
      <w:pPr>
        <w:spacing w:after="0" w:line="360" w:lineRule="auto"/>
        <w:ind w:left="721" w:right="40" w:hanging="360"/>
        <w:rPr>
          <w:color w:val="auto"/>
          <w:sz w:val="24"/>
          <w:szCs w:val="24"/>
        </w:rPr>
      </w:pPr>
      <w:r w:rsidRPr="00BD621B">
        <w:rPr>
          <w:rFonts w:eastAsia="Segoe UI Symbol"/>
          <w:color w:val="auto"/>
          <w:sz w:val="24"/>
          <w:szCs w:val="24"/>
        </w:rPr>
        <w:t>•</w:t>
      </w:r>
      <w:r w:rsidRPr="00BD621B">
        <w:rPr>
          <w:rFonts w:eastAsia="Arial"/>
          <w:color w:val="auto"/>
          <w:sz w:val="24"/>
          <w:szCs w:val="24"/>
        </w:rPr>
        <w:t xml:space="preserve"> </w:t>
      </w:r>
      <w:r w:rsidRPr="00BD621B">
        <w:rPr>
          <w:color w:val="auto"/>
          <w:sz w:val="24"/>
          <w:szCs w:val="24"/>
        </w:rPr>
        <w:t xml:space="preserve">Выпускник научится: устанавливать причинно-следственные связи в изучаемом круге явлений;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понимать структуру построения рассуждения как связь простых суждений об объекте (явлении);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обобщать (самостоятельно выделять ряд или класс объектов);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lastRenderedPageBreak/>
        <w:t xml:space="preserve"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>в совместной деятельности четко формулировать цели группы и позволить е</w:t>
      </w:r>
      <w:r w:rsidRPr="00BD621B">
        <w:rPr>
          <w:rFonts w:eastAsia="Cambria Math"/>
          <w:color w:val="auto"/>
          <w:sz w:val="24"/>
          <w:szCs w:val="24"/>
        </w:rPr>
        <w:t>ѐ</w:t>
      </w:r>
      <w:r w:rsidRPr="00BD621B">
        <w:rPr>
          <w:color w:val="auto"/>
          <w:sz w:val="24"/>
          <w:szCs w:val="24"/>
        </w:rPr>
        <w:t xml:space="preserve"> участникам проявлять собственную энергию для достижения этих целей;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прилагать волевые усилия и преодолевать трудности и препятствия на пути достижения целей;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устраивать эффективные групповые обсуждения и обеспечить обмен знаниями между членами группы для принятия эффективных совместных решений;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осознанно и произвольно строить сообщения в устной и письменной форме; строить логическое рассуждение, включающее установление причинноследственных связей;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владеть основными способами обработки информации и презентации. </w:t>
      </w:r>
    </w:p>
    <w:p w:rsidR="008B240C" w:rsidRPr="00BD621B" w:rsidRDefault="008B240C" w:rsidP="00C83EFB">
      <w:pPr>
        <w:spacing w:after="0" w:line="360" w:lineRule="auto"/>
        <w:ind w:left="370" w:right="40"/>
        <w:rPr>
          <w:color w:val="auto"/>
          <w:sz w:val="24"/>
          <w:szCs w:val="24"/>
        </w:rPr>
      </w:pPr>
      <w:r w:rsidRPr="00BD621B">
        <w:rPr>
          <w:rFonts w:eastAsia="Segoe UI Symbol"/>
          <w:color w:val="auto"/>
          <w:sz w:val="24"/>
          <w:szCs w:val="24"/>
        </w:rPr>
        <w:t>•</w:t>
      </w:r>
      <w:r w:rsidRPr="00BD621B">
        <w:rPr>
          <w:rFonts w:eastAsia="Arial"/>
          <w:color w:val="auto"/>
          <w:sz w:val="24"/>
          <w:szCs w:val="24"/>
        </w:rPr>
        <w:t xml:space="preserve"> </w:t>
      </w:r>
      <w:r w:rsidRPr="00BD621B">
        <w:rPr>
          <w:color w:val="auto"/>
          <w:sz w:val="24"/>
          <w:szCs w:val="24"/>
        </w:rPr>
        <w:t xml:space="preserve">Выпускник получит возможность научиться: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>выявлять и интерпретировать авторскую позицию, определяя сво</w:t>
      </w:r>
      <w:r w:rsidRPr="00BD621B">
        <w:rPr>
          <w:rFonts w:eastAsia="Cambria Math"/>
          <w:color w:val="auto"/>
          <w:sz w:val="24"/>
          <w:szCs w:val="24"/>
        </w:rPr>
        <w:t>ѐ</w:t>
      </w:r>
      <w:r w:rsidRPr="00BD621B">
        <w:rPr>
          <w:color w:val="auto"/>
          <w:sz w:val="24"/>
          <w:szCs w:val="24"/>
        </w:rPr>
        <w:t xml:space="preserve"> к ней отношение, и на этой основе формировать собственные ценностные ориентации;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>анализировать и истолковывать произведения разной жанровой природы, аргументировано формулируя сво</w:t>
      </w:r>
      <w:r w:rsidRPr="00BD621B">
        <w:rPr>
          <w:rFonts w:eastAsia="Cambria Math"/>
          <w:color w:val="auto"/>
          <w:sz w:val="24"/>
          <w:szCs w:val="24"/>
        </w:rPr>
        <w:t>ѐ</w:t>
      </w:r>
      <w:r w:rsidRPr="00BD621B">
        <w:rPr>
          <w:color w:val="auto"/>
          <w:sz w:val="24"/>
          <w:szCs w:val="24"/>
        </w:rPr>
        <w:t xml:space="preserve"> отношение к прочитанному; </w:t>
      </w:r>
    </w:p>
    <w:p w:rsidR="008B240C" w:rsidRPr="00BD621B" w:rsidRDefault="008B240C" w:rsidP="00C83EFB">
      <w:pPr>
        <w:tabs>
          <w:tab w:val="center" w:pos="2232"/>
          <w:tab w:val="center" w:pos="3631"/>
          <w:tab w:val="center" w:pos="5192"/>
          <w:tab w:val="center" w:pos="6515"/>
          <w:tab w:val="right" w:pos="9411"/>
        </w:tabs>
        <w:spacing w:after="0" w:line="360" w:lineRule="auto"/>
        <w:ind w:left="-13" w:right="0" w:firstLine="0"/>
        <w:jc w:val="left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создавать </w:t>
      </w:r>
      <w:r w:rsidRPr="00BD621B">
        <w:rPr>
          <w:color w:val="auto"/>
          <w:sz w:val="24"/>
          <w:szCs w:val="24"/>
        </w:rPr>
        <w:tab/>
        <w:t xml:space="preserve">собственный </w:t>
      </w:r>
      <w:r w:rsidRPr="00BD621B">
        <w:rPr>
          <w:color w:val="auto"/>
          <w:sz w:val="24"/>
          <w:szCs w:val="24"/>
        </w:rPr>
        <w:tab/>
        <w:t xml:space="preserve">текст </w:t>
      </w:r>
      <w:r w:rsidRPr="00BD621B">
        <w:rPr>
          <w:color w:val="auto"/>
          <w:sz w:val="24"/>
          <w:szCs w:val="24"/>
        </w:rPr>
        <w:tab/>
        <w:t xml:space="preserve">аналитического </w:t>
      </w:r>
      <w:r w:rsidRPr="00BD621B">
        <w:rPr>
          <w:color w:val="auto"/>
          <w:sz w:val="24"/>
          <w:szCs w:val="24"/>
        </w:rPr>
        <w:tab/>
        <w:t xml:space="preserve">и </w:t>
      </w:r>
      <w:r w:rsidRPr="00BD621B">
        <w:rPr>
          <w:color w:val="auto"/>
          <w:sz w:val="24"/>
          <w:szCs w:val="24"/>
        </w:rPr>
        <w:tab/>
        <w:t xml:space="preserve">интерпретирующего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характера;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lastRenderedPageBreak/>
        <w:t xml:space="preserve">сопоставлять произведение словесного искусства и его воплощение в других искусствах;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вести самостоятельную проектно-исследовательскую деятельность и оформлять результаты в разных форматах (работа исследовательского характера, реферат).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       Основной </w:t>
      </w:r>
      <w:r w:rsidRPr="00BD621B">
        <w:rPr>
          <w:b/>
          <w:color w:val="auto"/>
          <w:sz w:val="24"/>
          <w:szCs w:val="24"/>
        </w:rPr>
        <w:t>целью</w:t>
      </w:r>
      <w:r w:rsidRPr="00BD621B">
        <w:rPr>
          <w:color w:val="auto"/>
          <w:sz w:val="24"/>
          <w:szCs w:val="24"/>
        </w:rPr>
        <w:t xml:space="preserve"> изучения курса является подготовка к выполнению тестовых заданий о литературе, с одной стороны, и формирование умений и навыков в построении текста сочинений – с другой. Данный курс достигает цели, сформулированной в Стандарте образования по предмету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«Литература». </w:t>
      </w:r>
    </w:p>
    <w:p w:rsidR="00C83EFB" w:rsidRPr="00BD621B" w:rsidRDefault="008B240C" w:rsidP="00C83EFB">
      <w:pPr>
        <w:spacing w:after="0" w:line="360" w:lineRule="auto"/>
        <w:ind w:left="-4" w:right="0" w:hanging="10"/>
        <w:jc w:val="left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     </w:t>
      </w:r>
    </w:p>
    <w:p w:rsidR="008B240C" w:rsidRPr="00BD621B" w:rsidRDefault="008B240C" w:rsidP="00C83EFB">
      <w:pPr>
        <w:spacing w:after="0" w:line="360" w:lineRule="auto"/>
        <w:ind w:left="-4" w:right="0" w:hanging="10"/>
        <w:jc w:val="left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  </w:t>
      </w:r>
      <w:r w:rsidRPr="00BD621B">
        <w:rPr>
          <w:b/>
          <w:color w:val="auto"/>
          <w:sz w:val="24"/>
          <w:szCs w:val="24"/>
        </w:rPr>
        <w:t xml:space="preserve">Задачи: </w:t>
      </w:r>
    </w:p>
    <w:p w:rsidR="008B240C" w:rsidRPr="00BD621B" w:rsidRDefault="008B240C" w:rsidP="00C83EFB">
      <w:pPr>
        <w:numPr>
          <w:ilvl w:val="0"/>
          <w:numId w:val="2"/>
        </w:numPr>
        <w:spacing w:after="0" w:line="360" w:lineRule="auto"/>
        <w:ind w:right="40" w:hanging="163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систематизация уже имеющихся у старшеклассников знаний по теории литературы, их актуализация, уточнение понимания отдельных терминов и понятий; </w:t>
      </w:r>
    </w:p>
    <w:p w:rsidR="008B240C" w:rsidRPr="00BD621B" w:rsidRDefault="008B240C" w:rsidP="00C83EFB">
      <w:pPr>
        <w:numPr>
          <w:ilvl w:val="0"/>
          <w:numId w:val="2"/>
        </w:numPr>
        <w:spacing w:after="0" w:line="360" w:lineRule="auto"/>
        <w:ind w:right="40" w:hanging="163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формирование умения самостоятельно анализировать художественное произведение в диапазоне допустимых интерпретаций; </w:t>
      </w:r>
    </w:p>
    <w:p w:rsidR="008B240C" w:rsidRPr="00BD621B" w:rsidRDefault="008B240C" w:rsidP="00C83EFB">
      <w:pPr>
        <w:numPr>
          <w:ilvl w:val="0"/>
          <w:numId w:val="2"/>
        </w:numPr>
        <w:spacing w:after="0" w:line="360" w:lineRule="auto"/>
        <w:ind w:right="40" w:hanging="163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дальнейшее </w:t>
      </w:r>
      <w:r w:rsidRPr="00BD621B">
        <w:rPr>
          <w:color w:val="auto"/>
          <w:sz w:val="24"/>
          <w:szCs w:val="24"/>
        </w:rPr>
        <w:tab/>
        <w:t xml:space="preserve">формирование </w:t>
      </w:r>
      <w:r w:rsidRPr="00BD621B">
        <w:rPr>
          <w:color w:val="auto"/>
          <w:sz w:val="24"/>
          <w:szCs w:val="24"/>
        </w:rPr>
        <w:tab/>
        <w:t xml:space="preserve">навыка </w:t>
      </w:r>
      <w:r w:rsidRPr="00BD621B">
        <w:rPr>
          <w:color w:val="auto"/>
          <w:sz w:val="24"/>
          <w:szCs w:val="24"/>
        </w:rPr>
        <w:tab/>
        <w:t xml:space="preserve">создания </w:t>
      </w:r>
      <w:r w:rsidRPr="00BD621B">
        <w:rPr>
          <w:color w:val="auto"/>
          <w:sz w:val="24"/>
          <w:szCs w:val="24"/>
        </w:rPr>
        <w:tab/>
        <w:t xml:space="preserve">собственного литературоведческого текста, развитие интеллектуальных умений, речевой культуры учащихся, их творческих способностей; </w:t>
      </w:r>
    </w:p>
    <w:p w:rsidR="008B240C" w:rsidRPr="00BD621B" w:rsidRDefault="008B240C" w:rsidP="00C83EFB">
      <w:pPr>
        <w:numPr>
          <w:ilvl w:val="0"/>
          <w:numId w:val="2"/>
        </w:numPr>
        <w:spacing w:after="0" w:line="360" w:lineRule="auto"/>
        <w:ind w:right="40" w:hanging="163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обучение самостоятельной аргументированной эстетической оценке произведения; </w:t>
      </w:r>
    </w:p>
    <w:p w:rsidR="008B240C" w:rsidRPr="00BD621B" w:rsidRDefault="008B240C" w:rsidP="00C83EFB">
      <w:pPr>
        <w:numPr>
          <w:ilvl w:val="0"/>
          <w:numId w:val="2"/>
        </w:numPr>
        <w:spacing w:after="0" w:line="360" w:lineRule="auto"/>
        <w:ind w:right="40" w:hanging="163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содействие в области профессионального самоопределения.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       </w:t>
      </w:r>
      <w:r w:rsidRPr="00BD621B">
        <w:rPr>
          <w:b/>
          <w:color w:val="auto"/>
          <w:sz w:val="24"/>
          <w:szCs w:val="24"/>
        </w:rPr>
        <w:t>Методы деятельности</w:t>
      </w:r>
      <w:r w:rsidRPr="00BD621B">
        <w:rPr>
          <w:color w:val="auto"/>
          <w:sz w:val="24"/>
          <w:szCs w:val="24"/>
        </w:rPr>
        <w:t xml:space="preserve"> учителя направлены на практическую работу с учащимися. Прежде всего, это работа по анализу художественного текста. Учитель должен направить свою деятельность на подготовку вопросов по анализу текста, на руководство самостоятельной учебной и научно</w:t>
      </w:r>
      <w:r w:rsidR="00C83EFB" w:rsidRPr="00BD621B">
        <w:rPr>
          <w:color w:val="auto"/>
          <w:sz w:val="24"/>
          <w:szCs w:val="24"/>
        </w:rPr>
        <w:t>-</w:t>
      </w:r>
      <w:r w:rsidRPr="00BD621B">
        <w:rPr>
          <w:color w:val="auto"/>
          <w:sz w:val="24"/>
          <w:szCs w:val="24"/>
        </w:rPr>
        <w:t xml:space="preserve">исследовательской работой учащихся, т.е. преподавателем выбираются методы, которые учитывают индивидуальные особенности и потребности учащихся.        </w:t>
      </w:r>
      <w:r w:rsidRPr="00BD621B">
        <w:rPr>
          <w:b/>
          <w:color w:val="auto"/>
          <w:sz w:val="24"/>
          <w:szCs w:val="24"/>
        </w:rPr>
        <w:t>Формы и приемы работы</w:t>
      </w:r>
      <w:r w:rsidRPr="00BD621B">
        <w:rPr>
          <w:color w:val="auto"/>
          <w:sz w:val="24"/>
          <w:szCs w:val="24"/>
        </w:rPr>
        <w:t xml:space="preserve"> учащихся могут быть следующими: составление развернутого плана-конспекта как основы мини-сочинения; работа со специальными словарями в поисках теоретических знаний по литературе, подготовка докладов по проблемным вопросам литературы.        Основной дидактической единицей на практических занятиях данного элективного курса должен стать литературный текст, отобранный в соответствии со школьной программой. </w:t>
      </w:r>
    </w:p>
    <w:p w:rsidR="008B240C" w:rsidRPr="00BD621B" w:rsidRDefault="008B240C" w:rsidP="00C83EFB">
      <w:pPr>
        <w:spacing w:after="0" w:line="360" w:lineRule="auto"/>
        <w:ind w:left="10" w:right="52" w:hanging="10"/>
        <w:jc w:val="center"/>
        <w:rPr>
          <w:color w:val="auto"/>
          <w:sz w:val="24"/>
          <w:szCs w:val="24"/>
        </w:rPr>
      </w:pPr>
      <w:r w:rsidRPr="00BD621B">
        <w:rPr>
          <w:b/>
          <w:color w:val="auto"/>
          <w:sz w:val="24"/>
          <w:szCs w:val="24"/>
          <w:u w:val="single" w:color="000000"/>
        </w:rPr>
        <w:t>Содержание курса.</w:t>
      </w:r>
      <w:r w:rsidRPr="00BD621B">
        <w:rPr>
          <w:b/>
          <w:color w:val="auto"/>
          <w:sz w:val="24"/>
          <w:szCs w:val="24"/>
        </w:rPr>
        <w:t xml:space="preserve">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b/>
          <w:color w:val="auto"/>
          <w:sz w:val="24"/>
          <w:szCs w:val="24"/>
        </w:rPr>
        <w:lastRenderedPageBreak/>
        <w:t xml:space="preserve">Тема 1. Древнерусская литература. </w:t>
      </w:r>
      <w:r w:rsidRPr="00BD621B">
        <w:rPr>
          <w:color w:val="auto"/>
          <w:sz w:val="24"/>
          <w:szCs w:val="24"/>
        </w:rPr>
        <w:t xml:space="preserve">       Вводная лекция «Общая характеристика культуры Руси XI-XIIвеков».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Художественные принципы древнерусской литературы. Понятие клерикальной литературы. Связь литературы с эстетическими принципами фольклора. Политическая характеристика Русского государства XII века как страны с феодальной раздробленностью. </w:t>
      </w:r>
    </w:p>
    <w:p w:rsidR="008B240C" w:rsidRPr="00BD621B" w:rsidRDefault="008B240C" w:rsidP="00C83EFB">
      <w:pPr>
        <w:spacing w:after="0" w:line="360" w:lineRule="auto"/>
        <w:ind w:left="-4" w:right="0" w:hanging="10"/>
        <w:jc w:val="left"/>
        <w:rPr>
          <w:color w:val="auto"/>
          <w:sz w:val="24"/>
          <w:szCs w:val="24"/>
        </w:rPr>
      </w:pPr>
      <w:r w:rsidRPr="00BD621B">
        <w:rPr>
          <w:b/>
          <w:color w:val="auto"/>
          <w:sz w:val="24"/>
          <w:szCs w:val="24"/>
        </w:rPr>
        <w:t xml:space="preserve">Тема 2. Литература русского Просвещения XVIII века.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       М. В. Ломоносов, Г. Р. Державин, Д. И. Фонвизин, Н. М. Карамзин, А. Н. Радищев. «Просвещение» как общеевропейская тенденция культуры XVIII века. Русское Просвещение и его национальные черты. Черты классицизма и сентиментализма в русском Просвещении. «Памятник» как жанр и его традиции в русской литературе. Н. М. Карамзин и А. Н. Радищев как основоположники двух направлений в русской литературе. Д. И. Фонвизин и русский театр. Черты классической комедии.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b/>
          <w:color w:val="auto"/>
          <w:sz w:val="24"/>
          <w:szCs w:val="24"/>
        </w:rPr>
        <w:t xml:space="preserve">Тема 3. Литература первой половины XIX века. </w:t>
      </w:r>
      <w:r w:rsidRPr="00BD621B">
        <w:rPr>
          <w:color w:val="auto"/>
          <w:sz w:val="24"/>
          <w:szCs w:val="24"/>
        </w:rPr>
        <w:t xml:space="preserve">       Элегия и баллада как жанр поэзии В. А. Жуковского. А. С. Грибоедов. Традиции классической комедии в театре А. С. Грибоедова. Образ дворянина-интеллигента. Зарождение романтизма в русской литературе. А. С. Пушкин. Сквозные темы лирики А. С. Пушкина. Русский роман. Исторические произведения. Понятие «маленького человека».        М. Ю. Лермонтов. Романтические традиции в лирике М. Ю. Лермонтова.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Поэтическая преемственность. Сквозные темы в поэзии М. Ю. Лермонтова.   Отражение эпохи в прозе М. Ю. Лермонтова. Н. В. Гоголь. Сквозные мотивы русской прозы в творчестве писателя (мотив дороги). Лирическое отступление как средство художественной выразительности.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b/>
          <w:color w:val="auto"/>
          <w:sz w:val="24"/>
          <w:szCs w:val="24"/>
        </w:rPr>
        <w:t xml:space="preserve">Тема 4. Литература второй половины  XIX века. </w:t>
      </w:r>
      <w:r w:rsidRPr="00BD621B">
        <w:rPr>
          <w:color w:val="auto"/>
          <w:sz w:val="24"/>
          <w:szCs w:val="24"/>
        </w:rPr>
        <w:t xml:space="preserve">       И. А. Гончаров. Сквозной образ «лишнего человека» в романах писателя. А. Н. Островский – создатель новой русской драмы. Идейный раскол в журнале «Современник». И. С. Тургенев. Понятие «галерея образов «лишних людей»». Традиции гражданской поэзии в творчестве Н. А. Некрасова. Поэзия «чистого искусства». Ф. И. Тютчев как основоположник  философской поэзии (влияние философии Канта и Паскаля). Традиции и новаторство в поэзии Ф. И. Тютчева и А. А. Фета. М. Е. Салтыков-Щедрин.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Жанр литературной сказки. Сатира как художественный прием. М. М. Бахтин о Ф. М. Достоевском. Понятие полифонии в романах Ф. М. Достоевского. Художественное время и пространство; психологизм в изображении героев. Творчество Л. Н. Толстого как исповедь души. Понятие «диалектика души». Психологический портрет. Новый жанр романа-эпопеи. Духовные искания героев писателя. Тема войны и патриотизма на войне. Политические и социальные изменения в жизни России конца XIX-начала XX века. Малый  </w:t>
      </w:r>
      <w:r w:rsidRPr="00BD621B">
        <w:rPr>
          <w:color w:val="auto"/>
          <w:sz w:val="24"/>
          <w:szCs w:val="24"/>
        </w:rPr>
        <w:lastRenderedPageBreak/>
        <w:t xml:space="preserve">жанр в русской прозе и творчество А. П. Чехова. Новаторство в русской драме. Ремарка как средство художественной выразительности. </w:t>
      </w:r>
    </w:p>
    <w:p w:rsidR="008B240C" w:rsidRPr="00BD621B" w:rsidRDefault="008B240C" w:rsidP="00C83EFB">
      <w:pPr>
        <w:spacing w:after="0" w:line="360" w:lineRule="auto"/>
        <w:ind w:left="-4" w:right="0" w:hanging="10"/>
        <w:jc w:val="left"/>
        <w:rPr>
          <w:color w:val="auto"/>
          <w:sz w:val="24"/>
          <w:szCs w:val="24"/>
        </w:rPr>
      </w:pPr>
      <w:r w:rsidRPr="00BD621B">
        <w:rPr>
          <w:b/>
          <w:color w:val="auto"/>
          <w:sz w:val="24"/>
          <w:szCs w:val="24"/>
        </w:rPr>
        <w:t xml:space="preserve">Тема 5. Литература  XX века.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       </w:t>
      </w:r>
      <w:r w:rsidRPr="00BD621B">
        <w:rPr>
          <w:i/>
          <w:color w:val="auto"/>
          <w:sz w:val="24"/>
          <w:szCs w:val="24"/>
        </w:rPr>
        <w:t>Русская реалистическая проза начала века</w:t>
      </w:r>
      <w:r w:rsidRPr="00BD621B">
        <w:rPr>
          <w:color w:val="auto"/>
          <w:sz w:val="24"/>
          <w:szCs w:val="24"/>
        </w:rPr>
        <w:t xml:space="preserve">. И. А. Бунин. А.И. Куприн. Своеобразие прозы И. А. Бунина: бессюжетность как основа образности прозы; культ дворянской усадьбы, философия XX века, ностальгические мотивы в произведениях писателя. Традиции русской прозы в повестях А. И. Куприна.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       </w:t>
      </w:r>
      <w:r w:rsidRPr="00BD621B">
        <w:rPr>
          <w:i/>
          <w:color w:val="auto"/>
          <w:sz w:val="24"/>
          <w:szCs w:val="24"/>
        </w:rPr>
        <w:t>Поэзия Серебряного века.</w:t>
      </w:r>
      <w:r w:rsidRPr="00BD621B">
        <w:rPr>
          <w:color w:val="auto"/>
          <w:sz w:val="24"/>
          <w:szCs w:val="24"/>
        </w:rPr>
        <w:t xml:space="preserve"> Символизм, акмеизм, футуризм и имажинизм как поэтические стили. А. А. Блок и образ революции, споры о ней. Своеобразие лирики А. А. Блока. Поэмы А. А. Блока. А. А. Ахматова и традиции русской поэзии в ее творчестве. «Реквием» как особый жанр в поэзии, характеристика времени его создания. В. В. Маяковский – поэтбунтарь. Особенности стихосложения. Лирический герой поэзии Маяковского. Тематика и проблематика поэм. Традиции фольклора в поэзии С. А. Есенина. Трансформация образа русской природы в поэзии Есенина. Лирический герой С. А. Есенина. Особенности поэтического языка. </w:t>
      </w:r>
    </w:p>
    <w:p w:rsidR="004B5DFA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       А. М. Горький и новая волна романтизма в русской литературе. Традиция и новаторство в литературной сказке. Люди «дна» в рассказах М. Горького. Социальные проблемы и философские споры в начале XX века в России и их отражение в произведениях писателя.        </w:t>
      </w:r>
      <w:r w:rsidRPr="00BD621B">
        <w:rPr>
          <w:i/>
          <w:color w:val="auto"/>
          <w:sz w:val="24"/>
          <w:szCs w:val="24"/>
        </w:rPr>
        <w:t>Литература революции и Гражданской войны:</w:t>
      </w:r>
      <w:r w:rsidRPr="00BD621B">
        <w:rPr>
          <w:color w:val="auto"/>
          <w:sz w:val="24"/>
          <w:szCs w:val="24"/>
        </w:rPr>
        <w:t xml:space="preserve"> произведения М. А. Шолохова, И. Э. Бабеля, М. А. Булгакова, А. А. Фадеева. Изображение Гражданской войны и революции в разных художественных манерах в творчестве авторов с разным мировосприятием: М. А. Шолохова, И. Бабеля, А. Фадеева. Поиски героя времени.        </w:t>
      </w:r>
      <w:r w:rsidRPr="00BD621B">
        <w:rPr>
          <w:i/>
          <w:color w:val="auto"/>
          <w:sz w:val="24"/>
          <w:szCs w:val="24"/>
        </w:rPr>
        <w:t>Возвращенная литература.</w:t>
      </w:r>
      <w:r w:rsidRPr="00BD621B">
        <w:rPr>
          <w:color w:val="auto"/>
          <w:sz w:val="24"/>
          <w:szCs w:val="24"/>
        </w:rPr>
        <w:t xml:space="preserve"> Л. Андреев, В. Набоков, А. Платонов, А. Солженицын. Своеобразие героев и особенности конфликтов. Понятие утопии и антиутопии: взгляд на русскую действительность из «эмигрантского далека»; традиции романа-утопии в новом жанре «антиутопии» в творчестве А. Платонова и Е. Замятина.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b/>
          <w:color w:val="auto"/>
          <w:sz w:val="24"/>
          <w:szCs w:val="24"/>
        </w:rPr>
        <w:t xml:space="preserve">Тема 6. Литература о Великой Отечественной войне.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       А. Твардовский, М. Шолохов, Б. Васильев, В. Некрасов. Собирательный образ русского солдата. Тема патриотизма на войне в рассказах о войне. Новаторство в постановке духовно-нравственных проблем войны в произведениях  В. Некрасова, С. Алексиевича, В. Кондратьева, К. Воробьева, Б. Васильева. </w:t>
      </w:r>
    </w:p>
    <w:p w:rsidR="008B240C" w:rsidRPr="00BD621B" w:rsidRDefault="008B240C" w:rsidP="00C83EFB">
      <w:pPr>
        <w:spacing w:after="0" w:line="360" w:lineRule="auto"/>
        <w:ind w:left="-4" w:right="0" w:hanging="10"/>
        <w:jc w:val="left"/>
        <w:rPr>
          <w:color w:val="auto"/>
          <w:sz w:val="24"/>
          <w:szCs w:val="24"/>
        </w:rPr>
      </w:pPr>
      <w:r w:rsidRPr="00BD621B">
        <w:rPr>
          <w:b/>
          <w:color w:val="auto"/>
          <w:sz w:val="24"/>
          <w:szCs w:val="24"/>
        </w:rPr>
        <w:t xml:space="preserve">Тема 7. Поэзия и проза 70-90-х годов  XX века. </w:t>
      </w:r>
    </w:p>
    <w:p w:rsidR="008B240C" w:rsidRPr="00BD621B" w:rsidRDefault="008B240C" w:rsidP="00C83EFB">
      <w:pPr>
        <w:spacing w:after="0" w:line="360" w:lineRule="auto"/>
        <w:ind w:left="-4" w:right="4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       Возрождение рассказа как жанра в творчестве В. Шукшина. Особенности народного образа. Тема деревни в прозе В. Распутина, Ф. Абрамова,             В. Белова, В. Астафьева. Нравственные проблемы в творчестве писателей. Образ героя-интеллигента в </w:t>
      </w:r>
      <w:r w:rsidRPr="00BD621B">
        <w:rPr>
          <w:color w:val="auto"/>
          <w:sz w:val="24"/>
          <w:szCs w:val="24"/>
        </w:rPr>
        <w:lastRenderedPageBreak/>
        <w:t xml:space="preserve">произведениях Д. Гранина, М. Дудинцева,         Ю. Трифонова. Новый лирический герой в поэзии Е. Евтушенко, А. Вознесенского, И. Бродского, Н. Рубцова, Б. Окуджавы. </w:t>
      </w:r>
    </w:p>
    <w:p w:rsidR="00CA2013" w:rsidRPr="00BD621B" w:rsidRDefault="008B240C" w:rsidP="00C83EFB">
      <w:pPr>
        <w:spacing w:after="0" w:line="360" w:lineRule="auto"/>
        <w:ind w:left="1" w:right="0" w:firstLine="0"/>
        <w:jc w:val="left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9"/>
        <w:gridCol w:w="4800"/>
      </w:tblGrid>
      <w:tr w:rsidR="00CA2013" w:rsidRPr="00BD621B" w:rsidTr="00CA2013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BD621B" w:rsidRDefault="00CA2013" w:rsidP="008519FB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D621B">
              <w:rPr>
                <w:b/>
                <w:bCs/>
                <w:sz w:val="24"/>
                <w:szCs w:val="24"/>
              </w:rPr>
              <w:t>Целевой приоритет воспитания на уровне ООО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BD621B" w:rsidRDefault="00CA2013" w:rsidP="008519FB">
            <w:pPr>
              <w:spacing w:after="0" w:line="255" w:lineRule="atLeast"/>
              <w:jc w:val="center"/>
              <w:rPr>
                <w:b/>
                <w:bCs/>
                <w:sz w:val="24"/>
                <w:szCs w:val="24"/>
              </w:rPr>
            </w:pPr>
            <w:r w:rsidRPr="00BD621B">
              <w:rPr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CA2013" w:rsidRPr="00BD621B" w:rsidTr="00CA201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BD621B" w:rsidRDefault="00CA2013" w:rsidP="008519FB">
            <w:pPr>
              <w:spacing w:after="0" w:line="255" w:lineRule="atLeast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>Создание благоприятных условий для развития социально значимых отношений школьников и, прежде всего, ценностных отношений:</w:t>
            </w:r>
          </w:p>
        </w:tc>
      </w:tr>
      <w:tr w:rsidR="00CA2013" w:rsidRPr="00BD621B" w:rsidTr="00CA2013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BD621B" w:rsidRDefault="00CA2013" w:rsidP="008519FB">
            <w:pPr>
              <w:spacing w:after="0" w:line="255" w:lineRule="atLeast"/>
              <w:ind w:left="270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>к семье как главной опоре в жизни человека и источнику его счастья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67D" w:rsidRPr="00BD621B" w:rsidRDefault="00CA2013" w:rsidP="00C1567D">
            <w:pPr>
              <w:spacing w:after="0" w:line="240" w:lineRule="auto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 xml:space="preserve">10 класс – </w:t>
            </w:r>
            <w:r w:rsidR="00C1567D" w:rsidRPr="00BD621B">
              <w:rPr>
                <w:sz w:val="24"/>
                <w:szCs w:val="24"/>
              </w:rPr>
              <w:t xml:space="preserve">«Герой времени» в романах           </w:t>
            </w:r>
          </w:p>
          <w:p w:rsidR="00C1567D" w:rsidRPr="00BD621B" w:rsidRDefault="00C1567D" w:rsidP="00C1567D">
            <w:pPr>
              <w:spacing w:after="0" w:line="240" w:lineRule="auto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 xml:space="preserve">И. С. Тургенева. Автор и его герои. </w:t>
            </w:r>
          </w:p>
          <w:p w:rsidR="00C1567D" w:rsidRPr="00BD621B" w:rsidRDefault="00C1567D" w:rsidP="00C1567D">
            <w:pPr>
              <w:spacing w:after="0" w:line="240" w:lineRule="auto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 xml:space="preserve">Художественный прием </w:t>
            </w:r>
          </w:p>
          <w:p w:rsidR="00CA2013" w:rsidRPr="00BD621B" w:rsidRDefault="00C1567D" w:rsidP="00C1567D">
            <w:pPr>
              <w:tabs>
                <w:tab w:val="left" w:pos="465"/>
              </w:tabs>
              <w:spacing w:after="0" w:line="240" w:lineRule="auto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>«психологической пары».</w:t>
            </w:r>
          </w:p>
          <w:p w:rsidR="00E96B3C" w:rsidRPr="00BD621B" w:rsidRDefault="00E96B3C" w:rsidP="00E96B3C">
            <w:pPr>
              <w:spacing w:after="0" w:line="240" w:lineRule="auto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 xml:space="preserve">11 класс - </w:t>
            </w:r>
            <w:r w:rsidRPr="00BD621B">
              <w:rPr>
                <w:color w:val="auto"/>
                <w:sz w:val="24"/>
                <w:szCs w:val="24"/>
              </w:rPr>
              <w:t>Традиции и новаторство русского романтизма в рассказах                   А. М. Горького.</w:t>
            </w:r>
          </w:p>
          <w:p w:rsidR="00E96B3C" w:rsidRPr="00BD621B" w:rsidRDefault="00E96B3C" w:rsidP="00C1567D">
            <w:pPr>
              <w:tabs>
                <w:tab w:val="left" w:pos="46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2013" w:rsidRPr="00BD621B" w:rsidTr="00CA2013">
        <w:tc>
          <w:tcPr>
            <w:tcW w:w="2430" w:type="pc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BD621B" w:rsidRDefault="00CA2013" w:rsidP="008519FB">
            <w:pPr>
              <w:spacing w:after="0" w:line="255" w:lineRule="atLeast"/>
              <w:ind w:left="270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013" w:rsidRPr="00BD621B" w:rsidRDefault="00CA2013" w:rsidP="008519FB">
            <w:pPr>
              <w:spacing w:after="0" w:line="255" w:lineRule="atLeast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 xml:space="preserve">10 класс – </w:t>
            </w:r>
            <w:r w:rsidR="00C1567D" w:rsidRPr="00BD621B">
              <w:rPr>
                <w:sz w:val="24"/>
                <w:szCs w:val="24"/>
              </w:rPr>
              <w:t>Традиции и новаторство гражданской лирики в русской поэзии. Образ народа в творчестве Н. А. Некрасова.</w:t>
            </w:r>
          </w:p>
          <w:p w:rsidR="00E96B3C" w:rsidRPr="00BD621B" w:rsidRDefault="00E96B3C" w:rsidP="00E96B3C">
            <w:pPr>
              <w:spacing w:after="0" w:line="240" w:lineRule="auto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 xml:space="preserve">11 класс - </w:t>
            </w:r>
            <w:r w:rsidRPr="00BD621B">
              <w:rPr>
                <w:color w:val="auto"/>
                <w:sz w:val="24"/>
                <w:szCs w:val="24"/>
              </w:rPr>
              <w:t>Традиции и новаторство русского романтизма в рассказах                   А. М. Горького.</w:t>
            </w:r>
          </w:p>
          <w:p w:rsidR="00E96B3C" w:rsidRPr="00BD621B" w:rsidRDefault="00E96B3C" w:rsidP="008519FB">
            <w:pPr>
              <w:spacing w:after="0" w:line="255" w:lineRule="atLeast"/>
              <w:rPr>
                <w:sz w:val="24"/>
                <w:szCs w:val="24"/>
              </w:rPr>
            </w:pPr>
          </w:p>
        </w:tc>
      </w:tr>
      <w:tr w:rsidR="00CA2013" w:rsidRPr="00BD621B" w:rsidTr="00CA2013">
        <w:tc>
          <w:tcPr>
            <w:tcW w:w="24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BD621B" w:rsidRDefault="00CA2013" w:rsidP="008519FB">
            <w:pPr>
              <w:spacing w:after="0" w:line="255" w:lineRule="atLeast"/>
              <w:ind w:left="270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</w:tc>
        <w:tc>
          <w:tcPr>
            <w:tcW w:w="257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013" w:rsidRPr="00BD621B" w:rsidRDefault="00CA2013" w:rsidP="00CA2013">
            <w:pPr>
              <w:spacing w:after="0" w:line="240" w:lineRule="auto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 xml:space="preserve">10 класс - Ф. И. Тютчев и А. А. Фет. </w:t>
            </w:r>
          </w:p>
          <w:p w:rsidR="00CA2013" w:rsidRPr="00BD621B" w:rsidRDefault="00CA2013" w:rsidP="00CA2013">
            <w:pPr>
              <w:spacing w:after="0" w:line="240" w:lineRule="auto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 xml:space="preserve">Традиции и новаторство в поэзии. </w:t>
            </w:r>
          </w:p>
          <w:p w:rsidR="00CA2013" w:rsidRPr="00BD621B" w:rsidRDefault="00CA2013" w:rsidP="00CA2013">
            <w:pPr>
              <w:spacing w:after="0" w:line="240" w:lineRule="auto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>Философская лирика.</w:t>
            </w:r>
          </w:p>
          <w:p w:rsidR="00CA2013" w:rsidRPr="00BD621B" w:rsidRDefault="00E96B3C" w:rsidP="00E96B3C">
            <w:pPr>
              <w:spacing w:after="0" w:line="240" w:lineRule="auto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 xml:space="preserve">11 класс - </w:t>
            </w:r>
            <w:r w:rsidRPr="00BD621B">
              <w:rPr>
                <w:color w:val="auto"/>
                <w:sz w:val="24"/>
                <w:szCs w:val="24"/>
              </w:rPr>
              <w:t>С. А. Есенин. Лирика. Традиции народной образности в русской поэзии.</w:t>
            </w:r>
          </w:p>
        </w:tc>
      </w:tr>
      <w:tr w:rsidR="00CA2013" w:rsidRPr="00BD621B" w:rsidTr="00CA2013">
        <w:tc>
          <w:tcPr>
            <w:tcW w:w="24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BD621B" w:rsidRDefault="00CA2013" w:rsidP="008519FB">
            <w:pPr>
              <w:spacing w:after="0" w:line="255" w:lineRule="atLeast"/>
              <w:ind w:left="270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</w:tc>
        <w:tc>
          <w:tcPr>
            <w:tcW w:w="257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013" w:rsidRPr="00BD621B" w:rsidRDefault="00CA2013" w:rsidP="007D0DDC">
            <w:pPr>
              <w:spacing w:after="0" w:line="255" w:lineRule="atLeast"/>
              <w:ind w:left="0" w:firstLine="0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 xml:space="preserve">10 класс – </w:t>
            </w:r>
            <w:r w:rsidR="007D0DDC" w:rsidRPr="00BD621B">
              <w:rPr>
                <w:sz w:val="24"/>
                <w:szCs w:val="24"/>
              </w:rPr>
              <w:t>Мир и личность в драмах               А. Н. Островского. Новый тип героя в русской литературе.</w:t>
            </w:r>
          </w:p>
          <w:p w:rsidR="00E96B3C" w:rsidRPr="00BD621B" w:rsidRDefault="00E96B3C" w:rsidP="00E96B3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 xml:space="preserve">11 класс - </w:t>
            </w:r>
            <w:r w:rsidRPr="00BD621B">
              <w:rPr>
                <w:b/>
                <w:color w:val="auto"/>
                <w:sz w:val="24"/>
                <w:szCs w:val="24"/>
              </w:rPr>
              <w:t>Литература о Великой Отечественной войне:</w:t>
            </w:r>
            <w:r w:rsidRPr="00BD621B">
              <w:rPr>
                <w:color w:val="auto"/>
                <w:sz w:val="24"/>
                <w:szCs w:val="24"/>
              </w:rPr>
              <w:t xml:space="preserve"> </w:t>
            </w:r>
          </w:p>
          <w:p w:rsidR="00E96B3C" w:rsidRPr="00BD621B" w:rsidRDefault="00E96B3C" w:rsidP="00E96B3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произведения А. Твардовского,    М. Шолохова, Б. Васильева,          В. Некрасова, В. Кондратьева,       </w:t>
            </w:r>
          </w:p>
          <w:p w:rsidR="00E96B3C" w:rsidRPr="00BD621B" w:rsidRDefault="00E96B3C" w:rsidP="00E96B3C">
            <w:pPr>
              <w:spacing w:after="0" w:line="240" w:lineRule="auto"/>
              <w:rPr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>С. Алексиевич, К. Воробьева.</w:t>
            </w:r>
          </w:p>
          <w:p w:rsidR="00E96B3C" w:rsidRPr="00BD621B" w:rsidRDefault="00E96B3C" w:rsidP="007D0DDC">
            <w:pPr>
              <w:spacing w:after="0" w:line="255" w:lineRule="atLeast"/>
              <w:ind w:left="0" w:firstLine="0"/>
              <w:rPr>
                <w:sz w:val="24"/>
                <w:szCs w:val="24"/>
              </w:rPr>
            </w:pPr>
          </w:p>
        </w:tc>
      </w:tr>
      <w:tr w:rsidR="00CA2013" w:rsidRPr="00BD621B" w:rsidTr="00CA2013">
        <w:tc>
          <w:tcPr>
            <w:tcW w:w="24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BD621B" w:rsidRDefault="00CA2013" w:rsidP="008519FB">
            <w:pPr>
              <w:spacing w:after="0" w:line="255" w:lineRule="atLeast"/>
              <w:ind w:left="270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257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013" w:rsidRPr="00BD621B" w:rsidRDefault="00CA2013" w:rsidP="008519FB">
            <w:pPr>
              <w:spacing w:after="0" w:line="255" w:lineRule="atLeast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>На всех уроках</w:t>
            </w:r>
          </w:p>
        </w:tc>
      </w:tr>
      <w:tr w:rsidR="00CA2013" w:rsidRPr="00BD621B" w:rsidTr="00CA2013">
        <w:tc>
          <w:tcPr>
            <w:tcW w:w="24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BD621B" w:rsidRDefault="00CA2013" w:rsidP="008519FB">
            <w:pPr>
              <w:spacing w:after="0" w:line="255" w:lineRule="atLeast"/>
              <w:ind w:left="270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 xml:space="preserve">к культуре как духовному богатству общества и важному условию ощущения человеком полноты проживаемой жизни, которое дают ему </w:t>
            </w:r>
            <w:r w:rsidRPr="00BD621B">
              <w:rPr>
                <w:sz w:val="24"/>
                <w:szCs w:val="24"/>
              </w:rPr>
              <w:lastRenderedPageBreak/>
              <w:t>чтение, музыка, искусство, театр, творческое самовыражение</w:t>
            </w:r>
          </w:p>
        </w:tc>
        <w:tc>
          <w:tcPr>
            <w:tcW w:w="257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013" w:rsidRPr="00BD621B" w:rsidRDefault="00CA2013" w:rsidP="00C1567D">
            <w:pPr>
              <w:tabs>
                <w:tab w:val="left" w:pos="6293"/>
              </w:tabs>
              <w:spacing w:after="0" w:line="240" w:lineRule="auto"/>
              <w:rPr>
                <w:sz w:val="24"/>
                <w:szCs w:val="24"/>
              </w:rPr>
            </w:pPr>
            <w:r w:rsidRPr="00BD621B">
              <w:rPr>
                <w:b/>
                <w:sz w:val="24"/>
                <w:szCs w:val="24"/>
              </w:rPr>
              <w:lastRenderedPageBreak/>
              <w:t xml:space="preserve">10 класс – </w:t>
            </w:r>
            <w:r w:rsidR="00C1567D" w:rsidRPr="00BD621B">
              <w:rPr>
                <w:sz w:val="24"/>
                <w:szCs w:val="24"/>
              </w:rPr>
              <w:t xml:space="preserve">«Смех сквозь слезы» в сатире Н. В. Гоголя. Сквозные мотивы русской прозы: мотив дороги. Понятие лирического отступления как традиционного средства </w:t>
            </w:r>
            <w:r w:rsidR="00C1567D" w:rsidRPr="00BD621B">
              <w:rPr>
                <w:sz w:val="24"/>
                <w:szCs w:val="24"/>
              </w:rPr>
              <w:lastRenderedPageBreak/>
              <w:t>художественной  выразительности в русском романе.</w:t>
            </w:r>
          </w:p>
          <w:p w:rsidR="00E96B3C" w:rsidRPr="00BD621B" w:rsidRDefault="00E96B3C" w:rsidP="00E96B3C">
            <w:pPr>
              <w:spacing w:after="0" w:line="240" w:lineRule="auto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 xml:space="preserve">11 класс - </w:t>
            </w:r>
            <w:r w:rsidRPr="00BD621B">
              <w:rPr>
                <w:b/>
                <w:color w:val="auto"/>
                <w:sz w:val="24"/>
                <w:szCs w:val="24"/>
              </w:rPr>
              <w:t>Поэзия Серебряного века.</w:t>
            </w:r>
            <w:r w:rsidRPr="00BD621B">
              <w:rPr>
                <w:color w:val="auto"/>
                <w:sz w:val="24"/>
                <w:szCs w:val="24"/>
              </w:rPr>
              <w:t xml:space="preserve"> Поэтические течения: символизм, акмеизм, футуризм, имажинизм и их художественное своеобразие.</w:t>
            </w:r>
          </w:p>
          <w:p w:rsidR="00E96B3C" w:rsidRPr="00BD621B" w:rsidRDefault="00E96B3C" w:rsidP="00C1567D">
            <w:pPr>
              <w:tabs>
                <w:tab w:val="left" w:pos="629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2013" w:rsidRPr="00BD621B" w:rsidTr="00CA2013">
        <w:tc>
          <w:tcPr>
            <w:tcW w:w="24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BD621B" w:rsidRDefault="00CA2013" w:rsidP="008519FB">
            <w:pPr>
              <w:spacing w:after="0" w:line="255" w:lineRule="atLeast"/>
              <w:ind w:left="270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lastRenderedPageBreak/>
              <w:t>к здоровью как залогу долгой и активной жизни человека, его хорошего настроения и оптимистичного взгляда на мир</w:t>
            </w:r>
          </w:p>
        </w:tc>
        <w:tc>
          <w:tcPr>
            <w:tcW w:w="257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013" w:rsidRPr="00BD621B" w:rsidRDefault="00CA2013" w:rsidP="008519FB">
            <w:pPr>
              <w:spacing w:after="0" w:line="255" w:lineRule="atLeast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>На всех уроках</w:t>
            </w:r>
          </w:p>
        </w:tc>
      </w:tr>
      <w:tr w:rsidR="00CA2013" w:rsidRPr="00BD621B" w:rsidTr="00CA2013">
        <w:tc>
          <w:tcPr>
            <w:tcW w:w="24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BD621B" w:rsidRDefault="00CA2013" w:rsidP="008519FB">
            <w:pPr>
              <w:spacing w:after="0" w:line="255" w:lineRule="atLeast"/>
              <w:ind w:left="270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</w:t>
            </w:r>
          </w:p>
        </w:tc>
        <w:tc>
          <w:tcPr>
            <w:tcW w:w="257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013" w:rsidRPr="00BD621B" w:rsidRDefault="00CA2013" w:rsidP="008519FB">
            <w:pPr>
              <w:spacing w:after="0" w:line="240" w:lineRule="auto"/>
              <w:rPr>
                <w:sz w:val="24"/>
                <w:szCs w:val="24"/>
              </w:rPr>
            </w:pPr>
            <w:r w:rsidRPr="00BD621B">
              <w:rPr>
                <w:rFonts w:eastAsia="Calibri"/>
                <w:sz w:val="24"/>
                <w:szCs w:val="24"/>
              </w:rPr>
              <w:t xml:space="preserve">10 класс – </w:t>
            </w:r>
            <w:r w:rsidRPr="00BD621B">
              <w:rPr>
                <w:sz w:val="24"/>
                <w:szCs w:val="24"/>
              </w:rPr>
              <w:t>Традиции и новаторство гражданской лирики в русской поэзии. Образ народа в творчестве Н. А. Некрасова.</w:t>
            </w:r>
          </w:p>
          <w:p w:rsidR="00E96B3C" w:rsidRPr="00BD621B" w:rsidRDefault="00E96B3C" w:rsidP="00E96B3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 xml:space="preserve">11 класс - </w:t>
            </w:r>
            <w:r w:rsidRPr="00BD621B">
              <w:rPr>
                <w:color w:val="auto"/>
                <w:sz w:val="24"/>
                <w:szCs w:val="24"/>
              </w:rPr>
              <w:t>А. А. Ахматова. Лирика. «Реквием». Традиции в русской поэзии.</w:t>
            </w:r>
          </w:p>
          <w:p w:rsidR="00E96B3C" w:rsidRPr="00BD621B" w:rsidRDefault="00E96B3C" w:rsidP="00E96B3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>11 класс -</w:t>
            </w:r>
            <w:r w:rsidRPr="00BD621B">
              <w:rPr>
                <w:color w:val="auto"/>
                <w:sz w:val="24"/>
                <w:szCs w:val="24"/>
              </w:rPr>
              <w:t xml:space="preserve"> А. А. Блок. Лирика. Поэмы. </w:t>
            </w:r>
          </w:p>
          <w:p w:rsidR="00E96B3C" w:rsidRPr="00BD621B" w:rsidRDefault="00E96B3C" w:rsidP="00E96B3C">
            <w:pPr>
              <w:spacing w:after="0" w:line="240" w:lineRule="auto"/>
              <w:rPr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>Понятие аллитерации и ассонанса.</w:t>
            </w:r>
          </w:p>
        </w:tc>
      </w:tr>
      <w:tr w:rsidR="00CA2013" w:rsidRPr="00BD621B" w:rsidTr="00CA2013">
        <w:tc>
          <w:tcPr>
            <w:tcW w:w="24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013" w:rsidRPr="00BD621B" w:rsidRDefault="00CA2013" w:rsidP="008519FB">
            <w:pPr>
              <w:spacing w:after="0" w:line="255" w:lineRule="atLeast"/>
              <w:ind w:left="270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>к самим себе как хозяевам своей судьбы, самоопределяющимся и самореализующимся личностям, отвечающим за свое собственное будущее</w:t>
            </w:r>
          </w:p>
        </w:tc>
        <w:tc>
          <w:tcPr>
            <w:tcW w:w="257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013" w:rsidRPr="00BD621B" w:rsidRDefault="00CA2013" w:rsidP="008519FB">
            <w:pPr>
              <w:spacing w:after="0" w:line="255" w:lineRule="atLeast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 xml:space="preserve">10 класс – </w:t>
            </w:r>
            <w:r w:rsidR="00C1567D" w:rsidRPr="00BD621B">
              <w:rPr>
                <w:sz w:val="24"/>
                <w:szCs w:val="24"/>
              </w:rPr>
              <w:t xml:space="preserve">Образ «лишнего человека» в творчестве М. Ю. Лермонтова как традиция в русской литературе XIX века.  </w:t>
            </w:r>
          </w:p>
          <w:p w:rsidR="00C1567D" w:rsidRPr="00BD621B" w:rsidRDefault="00C1567D" w:rsidP="008519FB">
            <w:pPr>
              <w:spacing w:after="0" w:line="255" w:lineRule="atLeast"/>
              <w:rPr>
                <w:sz w:val="24"/>
                <w:szCs w:val="24"/>
              </w:rPr>
            </w:pPr>
            <w:r w:rsidRPr="00BD621B">
              <w:rPr>
                <w:sz w:val="24"/>
                <w:szCs w:val="24"/>
              </w:rPr>
              <w:t xml:space="preserve">11 класс - </w:t>
            </w:r>
            <w:r w:rsidRPr="00BD621B">
              <w:rPr>
                <w:color w:val="auto"/>
                <w:sz w:val="24"/>
                <w:szCs w:val="24"/>
              </w:rPr>
              <w:t>Л. Н. Толстой. Понятие «диалектика души», психологический портрет. Традиции исторического романа. Жанр романа-эпопеи. Система образов. Духовные искания центральных героев романа.</w:t>
            </w:r>
          </w:p>
          <w:p w:rsidR="00CA2013" w:rsidRPr="00BD621B" w:rsidRDefault="00CA2013" w:rsidP="008519FB">
            <w:pPr>
              <w:spacing w:after="0" w:line="255" w:lineRule="atLeast"/>
              <w:rPr>
                <w:sz w:val="24"/>
                <w:szCs w:val="24"/>
              </w:rPr>
            </w:pPr>
          </w:p>
        </w:tc>
      </w:tr>
    </w:tbl>
    <w:p w:rsidR="003D148F" w:rsidRPr="00BD621B" w:rsidRDefault="003D148F" w:rsidP="004B5DFA">
      <w:pPr>
        <w:spacing w:after="0" w:line="360" w:lineRule="auto"/>
        <w:ind w:right="0"/>
        <w:jc w:val="left"/>
        <w:rPr>
          <w:color w:val="auto"/>
          <w:sz w:val="24"/>
          <w:szCs w:val="24"/>
        </w:rPr>
      </w:pPr>
    </w:p>
    <w:p w:rsidR="003D148F" w:rsidRPr="00BD621B" w:rsidRDefault="003D148F" w:rsidP="00C83EFB">
      <w:pPr>
        <w:spacing w:after="0" w:line="360" w:lineRule="auto"/>
        <w:ind w:left="1" w:right="0" w:firstLine="0"/>
        <w:jc w:val="left"/>
        <w:rPr>
          <w:color w:val="auto"/>
          <w:sz w:val="24"/>
          <w:szCs w:val="24"/>
        </w:rPr>
      </w:pPr>
    </w:p>
    <w:p w:rsidR="008B240C" w:rsidRPr="00BD621B" w:rsidRDefault="008B240C" w:rsidP="00C83EFB">
      <w:pPr>
        <w:spacing w:after="0" w:line="360" w:lineRule="auto"/>
        <w:ind w:left="-4" w:right="0" w:hanging="10"/>
        <w:jc w:val="left"/>
        <w:rPr>
          <w:color w:val="auto"/>
          <w:sz w:val="24"/>
          <w:szCs w:val="24"/>
        </w:rPr>
      </w:pPr>
      <w:r w:rsidRPr="00BD621B">
        <w:rPr>
          <w:b/>
          <w:color w:val="auto"/>
          <w:sz w:val="24"/>
          <w:szCs w:val="24"/>
        </w:rPr>
        <w:t xml:space="preserve">Тематическое планирование курса по литературе «Родная (русская) литература: классика и современность»    </w:t>
      </w:r>
    </w:p>
    <w:p w:rsidR="008B240C" w:rsidRPr="00BD621B" w:rsidRDefault="008B240C" w:rsidP="00C83EFB">
      <w:pPr>
        <w:pStyle w:val="2"/>
        <w:spacing w:line="360" w:lineRule="auto"/>
        <w:ind w:left="306" w:right="349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10 класс (17 часов) </w:t>
      </w:r>
    </w:p>
    <w:tbl>
      <w:tblPr>
        <w:tblStyle w:val="TableGrid"/>
        <w:tblW w:w="9571" w:type="dxa"/>
        <w:tblInd w:w="-107" w:type="dxa"/>
        <w:tblCellMar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535"/>
        <w:gridCol w:w="4536"/>
        <w:gridCol w:w="850"/>
        <w:gridCol w:w="3650"/>
      </w:tblGrid>
      <w:tr w:rsidR="00CA2013" w:rsidRPr="00BD621B" w:rsidTr="00D1339B">
        <w:trPr>
          <w:trHeight w:val="5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2" w:right="0" w:firstLine="0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29" w:firstLine="0"/>
              <w:jc w:val="center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часы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30" w:firstLine="0"/>
              <w:jc w:val="center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Виды деятельности </w:t>
            </w:r>
          </w:p>
        </w:tc>
      </w:tr>
      <w:tr w:rsidR="00CA2013" w:rsidRPr="00BD621B" w:rsidTr="00D1339B">
        <w:trPr>
          <w:trHeight w:val="16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b/>
                <w:color w:val="auto"/>
                <w:sz w:val="24"/>
                <w:szCs w:val="24"/>
              </w:rPr>
              <w:t>Древнерусская литература</w:t>
            </w:r>
            <w:r w:rsidRPr="00BD621B">
              <w:rPr>
                <w:color w:val="auto"/>
                <w:sz w:val="24"/>
                <w:szCs w:val="24"/>
              </w:rPr>
              <w:t xml:space="preserve"> и фольклор как источник художественных принципов русской литературы.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Работа с текстами, со словарями, статьями Д. С.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Лихачева. </w:t>
            </w:r>
          </w:p>
        </w:tc>
      </w:tr>
      <w:tr w:rsidR="00CA2013" w:rsidRPr="00BD621B" w:rsidTr="00D1339B">
        <w:trPr>
          <w:trHeight w:val="28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b/>
                <w:color w:val="auto"/>
                <w:sz w:val="24"/>
                <w:szCs w:val="24"/>
              </w:rPr>
              <w:t xml:space="preserve">Литература русского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b/>
                <w:color w:val="auto"/>
                <w:sz w:val="24"/>
                <w:szCs w:val="24"/>
              </w:rPr>
              <w:t>Просвещения XVIII века</w:t>
            </w:r>
            <w:r w:rsidRPr="00BD621B">
              <w:rPr>
                <w:color w:val="auto"/>
                <w:sz w:val="24"/>
                <w:szCs w:val="24"/>
              </w:rPr>
              <w:t xml:space="preserve">. М.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Ломоносов, Г. Р. Державин, Д. И. Фонвизин (принципы классической комедии). Н. М. Карамзин, А. Н. Радищев (особенности русского сентиментализма).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Сравнительный анализ стихотворений под названием «Памятник».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Работа с текстами.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Повторение теоретических понятий по литературе. </w:t>
            </w:r>
          </w:p>
        </w:tc>
      </w:tr>
      <w:tr w:rsidR="00CA2013" w:rsidRPr="00BD621B" w:rsidTr="00D1339B">
        <w:trPr>
          <w:trHeight w:val="7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b/>
                <w:color w:val="auto"/>
                <w:sz w:val="24"/>
                <w:szCs w:val="24"/>
              </w:rPr>
              <w:t>Литература первой половины XIX века.</w:t>
            </w:r>
            <w:r w:rsidRPr="00BD621B">
              <w:rPr>
                <w:color w:val="auto"/>
                <w:sz w:val="24"/>
                <w:szCs w:val="24"/>
              </w:rPr>
              <w:t xml:space="preserve"> Творчество В. 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Анализ художественных форм, повторение </w:t>
            </w:r>
          </w:p>
        </w:tc>
      </w:tr>
    </w:tbl>
    <w:p w:rsidR="008B240C" w:rsidRPr="00BD621B" w:rsidRDefault="008B240C" w:rsidP="00C83EFB">
      <w:pPr>
        <w:spacing w:after="0" w:line="360" w:lineRule="auto"/>
        <w:ind w:left="-1701" w:right="11112" w:firstLine="0"/>
        <w:jc w:val="left"/>
        <w:rPr>
          <w:color w:val="auto"/>
          <w:sz w:val="24"/>
          <w:szCs w:val="24"/>
        </w:rPr>
      </w:pPr>
    </w:p>
    <w:tbl>
      <w:tblPr>
        <w:tblStyle w:val="TableGrid"/>
        <w:tblW w:w="9571" w:type="dxa"/>
        <w:tblInd w:w="-107" w:type="dxa"/>
        <w:tblCellMar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535"/>
        <w:gridCol w:w="4536"/>
        <w:gridCol w:w="850"/>
        <w:gridCol w:w="3650"/>
      </w:tblGrid>
      <w:tr w:rsidR="00CA2013" w:rsidRPr="00BD621B" w:rsidTr="00D1339B">
        <w:trPr>
          <w:trHeight w:val="9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Жуковского – начало романтизма. Жанры элегии и баллады.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литературоведческих понятий. </w:t>
            </w:r>
          </w:p>
        </w:tc>
      </w:tr>
      <w:tr w:rsidR="00CA2013" w:rsidRPr="00BD621B" w:rsidTr="00D1339B">
        <w:trPr>
          <w:trHeight w:val="3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«Горе от ума» А. С. Грибоедова – социально-политическая комедия. Драматургическое новаторство автора: обилие персонажей, двуединство конфликта и образы главных героев, расширение художественного пространства.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Язык и стих комедии.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Работа с текстом и литературно-критическими статьями, составление тезисных планов. Аналитическая беседа, выполнение тестовых заданий по комедии. </w:t>
            </w:r>
          </w:p>
        </w:tc>
      </w:tr>
      <w:tr w:rsidR="00CA2013" w:rsidRPr="00BD621B" w:rsidTr="00D1339B">
        <w:trPr>
          <w:trHeight w:val="20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А. С. Пушкин. Понятие исторического романа. Жанровые особенности первого русского романа. Зарождения реализма как направления.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Работа с текстом, литературно-критическими статьями и «Словарем языка Пушкина». </w:t>
            </w:r>
          </w:p>
        </w:tc>
      </w:tr>
      <w:tr w:rsidR="00CA2013" w:rsidRPr="00BD621B" w:rsidTr="00D1339B">
        <w:trPr>
          <w:trHeight w:val="16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Образ «лишнего человека» в творчестве М. Ю. Лермонтова как традиция в русской литературе XIX века.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Анализ художественного текста, работа с литературно-критическими статьями. </w:t>
            </w:r>
          </w:p>
        </w:tc>
      </w:tr>
      <w:tr w:rsidR="00CA2013" w:rsidRPr="00BD621B" w:rsidTr="00D1339B">
        <w:trPr>
          <w:trHeight w:val="16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Понятие поэтической преемственности в творчестве М. Ю. Лермонтова. Традиции романтизма в лирике поэта.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Анализ поэтических форм, устные и письменные высказывания по проблемным вопросам. </w:t>
            </w:r>
          </w:p>
        </w:tc>
      </w:tr>
      <w:tr w:rsidR="00CA2013" w:rsidRPr="00BD621B" w:rsidTr="00D1339B">
        <w:trPr>
          <w:trHeight w:val="28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151" w:firstLine="0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«Смех сквозь слезы» в сатире Н. В. Гоголя. Сквозные мотивы русской прозы: мотив дороги. Понятие лирического отступления как традиционного средства художественной  выразительности в русском романе.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Работа с текстом, словарем литературных терминов, составление конспекта по теме, сопоставительный анализ образов героев различных произведений писателя. </w:t>
            </w:r>
          </w:p>
        </w:tc>
      </w:tr>
      <w:tr w:rsidR="00CA2013" w:rsidRPr="00BD621B" w:rsidTr="00D1339B">
        <w:trPr>
          <w:trHeight w:val="20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26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b/>
                <w:color w:val="auto"/>
                <w:sz w:val="24"/>
                <w:szCs w:val="24"/>
              </w:rPr>
              <w:t>Литература второй половины XIX века</w:t>
            </w:r>
            <w:r w:rsidRPr="00BD621B">
              <w:rPr>
                <w:color w:val="auto"/>
                <w:sz w:val="24"/>
                <w:szCs w:val="24"/>
              </w:rPr>
              <w:t xml:space="preserve">. Образ «лишнего человека» - сквозной образ русской литературы в рамках творчества   И. Гончарова.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Сопоставительный анализ, сравнение, формулирование выводов, наблюдение над языковыми средствами. </w:t>
            </w:r>
          </w:p>
        </w:tc>
      </w:tr>
      <w:tr w:rsidR="00CA2013" w:rsidRPr="00BD621B" w:rsidTr="00D1339B">
        <w:trPr>
          <w:trHeight w:val="1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2" w:right="0" w:firstLine="0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Мир и личность в драмах               А. Н. Островского. Новый тип героя в русской литературе.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Работа с текстом, анализ драматических произведений. </w:t>
            </w:r>
          </w:p>
        </w:tc>
      </w:tr>
      <w:tr w:rsidR="00CA2013" w:rsidRPr="00BD621B" w:rsidTr="00D1339B">
        <w:trPr>
          <w:trHeight w:val="20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2" w:right="0" w:firstLine="0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«Герой времени» в романах          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И. С. Тургенева. Автор и его герои.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Художественный прием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«психологической пары».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Сопоставительный анализ. Эвристическая беседа. Анализ типологически сходных эпизодов в различных произведениях. </w:t>
            </w:r>
          </w:p>
        </w:tc>
      </w:tr>
      <w:tr w:rsidR="00CA2013" w:rsidRPr="00BD621B" w:rsidTr="00D1339B">
        <w:trPr>
          <w:trHeight w:val="13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C83EFB" w:rsidP="00C83EFB">
            <w:pPr>
              <w:spacing w:after="0" w:line="360" w:lineRule="auto"/>
              <w:ind w:left="2" w:right="0" w:firstLine="0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>12-13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Ф. И. Тютчев и А. А. Фет.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Традиции и новаторство в поэзии.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Философская лирика.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Анализ поэтической формы, работа с литературнокритическими статьями. </w:t>
            </w:r>
          </w:p>
        </w:tc>
      </w:tr>
      <w:tr w:rsidR="00CA2013" w:rsidRPr="00BD621B" w:rsidTr="00D1339B">
        <w:trPr>
          <w:trHeight w:val="28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C83EFB" w:rsidP="00C83EFB">
            <w:pPr>
              <w:spacing w:after="0" w:line="360" w:lineRule="auto"/>
              <w:ind w:left="2" w:right="0" w:firstLine="0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Традиции и новаторство гражданской лирики в русской поэзии. Образ народа в творчестве Н. А. Некрасова.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Сопоставительный анализ стихотворений Пушкина, Лермонтова, Некрасова. Аналитическая деятельность, поиск средств художественной выразительности. </w:t>
            </w:r>
          </w:p>
        </w:tc>
      </w:tr>
      <w:tr w:rsidR="00CA2013" w:rsidRPr="00BD621B" w:rsidTr="00D1339B">
        <w:trPr>
          <w:trHeight w:val="22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C83EFB" w:rsidP="00C83EFB">
            <w:pPr>
              <w:spacing w:after="0" w:line="360" w:lineRule="auto"/>
              <w:ind w:left="2" w:right="0" w:firstLine="0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lastRenderedPageBreak/>
              <w:t>15</w:t>
            </w:r>
            <w:r w:rsidR="008B240C" w:rsidRPr="00BD621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М. Е. Салтыков-Щедрин. Понятие сатиры как творческого принципа в литературе.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Сопоставительный анализ сатирических произведений Фонвизина и СалтыковаЩедрина.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CA2013" w:rsidRPr="00BD621B" w:rsidTr="00D1339B">
        <w:trPr>
          <w:trHeight w:val="24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C83EFB" w:rsidP="00C83EFB">
            <w:pPr>
              <w:spacing w:after="0" w:line="360" w:lineRule="auto"/>
              <w:ind w:left="2" w:right="0" w:firstLine="0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>16-17</w:t>
            </w:r>
            <w:r w:rsidR="008B240C" w:rsidRPr="00BD621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9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Ф. М. Достоевский. Понятие психологизма в русской литературе. Диалог и монолог как средство художественной выразительности прозы. Деталь как символ, деталь как лейтмотив.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Анализ прозаической формы, составление развернутых планов, устные и письменные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высказывания по заданной проблеме. </w:t>
            </w:r>
          </w:p>
        </w:tc>
      </w:tr>
    </w:tbl>
    <w:p w:rsidR="008B240C" w:rsidRPr="00BD621B" w:rsidRDefault="008B240C" w:rsidP="00C83EFB">
      <w:pPr>
        <w:spacing w:after="0" w:line="360" w:lineRule="auto"/>
        <w:ind w:left="1" w:right="0" w:firstLine="0"/>
        <w:jc w:val="left"/>
        <w:rPr>
          <w:color w:val="auto"/>
          <w:sz w:val="24"/>
          <w:szCs w:val="24"/>
        </w:rPr>
      </w:pPr>
      <w:r w:rsidRPr="00BD621B">
        <w:rPr>
          <w:rFonts w:eastAsia="Calibri"/>
          <w:color w:val="auto"/>
          <w:sz w:val="24"/>
          <w:szCs w:val="24"/>
        </w:rPr>
        <w:t xml:space="preserve"> </w:t>
      </w:r>
    </w:p>
    <w:p w:rsidR="00C83EFB" w:rsidRPr="00BD621B" w:rsidRDefault="00C83EFB" w:rsidP="00CA2013">
      <w:pPr>
        <w:spacing w:after="0" w:line="360" w:lineRule="auto"/>
        <w:ind w:left="0" w:right="4663" w:firstLine="0"/>
        <w:jc w:val="right"/>
        <w:rPr>
          <w:color w:val="auto"/>
          <w:sz w:val="24"/>
          <w:szCs w:val="24"/>
        </w:rPr>
      </w:pPr>
    </w:p>
    <w:p w:rsidR="008B240C" w:rsidRPr="00BD621B" w:rsidRDefault="008B240C" w:rsidP="00C83EFB">
      <w:pPr>
        <w:pStyle w:val="1"/>
        <w:spacing w:after="0" w:line="360" w:lineRule="auto"/>
        <w:ind w:left="306" w:right="74"/>
        <w:jc w:val="center"/>
        <w:rPr>
          <w:color w:val="auto"/>
          <w:sz w:val="24"/>
          <w:szCs w:val="24"/>
        </w:rPr>
      </w:pPr>
      <w:r w:rsidRPr="00BD621B">
        <w:rPr>
          <w:i w:val="0"/>
          <w:color w:val="auto"/>
          <w:sz w:val="24"/>
          <w:szCs w:val="24"/>
        </w:rPr>
        <w:t xml:space="preserve">Тематическое планирование курса «Родная (русская) литература»    11 класс (17 часов) </w:t>
      </w:r>
    </w:p>
    <w:p w:rsidR="008B240C" w:rsidRPr="00BD621B" w:rsidRDefault="008B240C" w:rsidP="00C83EFB">
      <w:pPr>
        <w:spacing w:after="0" w:line="360" w:lineRule="auto"/>
        <w:ind w:left="1" w:right="0" w:firstLine="0"/>
        <w:jc w:val="left"/>
        <w:rPr>
          <w:color w:val="auto"/>
          <w:sz w:val="24"/>
          <w:szCs w:val="24"/>
        </w:rPr>
      </w:pPr>
      <w:r w:rsidRPr="00BD621B">
        <w:rPr>
          <w:rFonts w:eastAsia="Calibri"/>
          <w:color w:val="auto"/>
          <w:sz w:val="24"/>
          <w:szCs w:val="24"/>
        </w:rPr>
        <w:t xml:space="preserve">  </w:t>
      </w:r>
    </w:p>
    <w:tbl>
      <w:tblPr>
        <w:tblStyle w:val="TableGrid"/>
        <w:tblW w:w="9746" w:type="dxa"/>
        <w:tblInd w:w="-283" w:type="dxa"/>
        <w:tblCellMar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850"/>
        <w:gridCol w:w="3650"/>
      </w:tblGrid>
      <w:tr w:rsidR="00CA2013" w:rsidRPr="00BD621B" w:rsidTr="00D1339B">
        <w:trPr>
          <w:trHeight w:val="5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часы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Виды деятельности </w:t>
            </w:r>
          </w:p>
        </w:tc>
      </w:tr>
      <w:tr w:rsidR="00CA2013" w:rsidRPr="00BD621B" w:rsidTr="00D1339B">
        <w:trPr>
          <w:trHeight w:val="28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Л. Н. Толстой. Понятие «диалектика души», психологический портрет. Традиции исторического романа. Жанр романа-эпопеи. Система образов. Духовные искания центральных героев романа.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Работа с текстом.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Составление схематических систем и сложных сюжетных и образных линий. </w:t>
            </w:r>
          </w:p>
        </w:tc>
      </w:tr>
      <w:tr w:rsidR="00CA2013" w:rsidRPr="00BD621B" w:rsidTr="00D1339B">
        <w:trPr>
          <w:trHeight w:val="24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А. П. Чехов – драматург. Новаторство в русской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драматургии. Ремарка как средство художественной выразительности.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Работа с текстом, анализ драматического произведения, сопоставительный анализ произведений разных авторов. </w:t>
            </w:r>
          </w:p>
        </w:tc>
      </w:tr>
      <w:tr w:rsidR="00CA2013" w:rsidRPr="00BD621B" w:rsidTr="00D1339B">
        <w:trPr>
          <w:trHeight w:val="31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Русская реалистическая проза начала XX века. Своеобразие реализма русской реалистической прозы И. А. Бунина и А. И. Куприна. Жанровая палитра (рассказ, повесть, роман).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Аналитическая беседа по содержанию. Анализ узловых эпизодов, наблюдение над языком писателей, составление тезисных планов, высказываний по проблемным вопросам. </w:t>
            </w:r>
          </w:p>
        </w:tc>
      </w:tr>
      <w:tr w:rsidR="00CA2013" w:rsidRPr="00BD621B" w:rsidTr="00D1339B">
        <w:trPr>
          <w:trHeight w:val="13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4.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Традиции и новаторство русского романтизма в рассказах                   А. М. Горького.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Работа с текстом, анализ языковых средств выразительности. </w:t>
            </w:r>
          </w:p>
        </w:tc>
      </w:tr>
      <w:tr w:rsidR="00CA2013" w:rsidRPr="00BD621B" w:rsidTr="00D1339B">
        <w:trPr>
          <w:trHeight w:val="1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b/>
                <w:color w:val="auto"/>
                <w:sz w:val="24"/>
                <w:szCs w:val="24"/>
              </w:rPr>
              <w:t>Поэзия Серебряного века.</w:t>
            </w:r>
            <w:r w:rsidRPr="00BD621B">
              <w:rPr>
                <w:color w:val="auto"/>
                <w:sz w:val="24"/>
                <w:szCs w:val="24"/>
              </w:rPr>
              <w:t xml:space="preserve"> Поэтические течения: символизм, акмеизм, футуризм, имажинизм и их художественное своеобразие.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Анализ поэтической формы, работа с литературнокритическими статьями. </w:t>
            </w:r>
          </w:p>
        </w:tc>
      </w:tr>
      <w:tr w:rsidR="00CA2013" w:rsidRPr="00BD621B" w:rsidTr="00D1339B">
        <w:trPr>
          <w:trHeight w:val="7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6.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А. А. Блок. Лирика. Поэмы.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Анализ лирических произведений, работа с </w:t>
            </w:r>
          </w:p>
        </w:tc>
      </w:tr>
    </w:tbl>
    <w:p w:rsidR="008B240C" w:rsidRPr="00BD621B" w:rsidRDefault="008B240C" w:rsidP="00C83EFB">
      <w:pPr>
        <w:spacing w:after="0" w:line="360" w:lineRule="auto"/>
        <w:ind w:left="-1701" w:right="11112" w:firstLine="0"/>
        <w:jc w:val="left"/>
        <w:rPr>
          <w:color w:val="auto"/>
          <w:sz w:val="24"/>
          <w:szCs w:val="24"/>
        </w:rPr>
      </w:pPr>
    </w:p>
    <w:tbl>
      <w:tblPr>
        <w:tblStyle w:val="TableGrid"/>
        <w:tblW w:w="9746" w:type="dxa"/>
        <w:tblInd w:w="-28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850"/>
        <w:gridCol w:w="3650"/>
      </w:tblGrid>
      <w:tr w:rsidR="00CA2013" w:rsidRPr="00BD621B" w:rsidTr="00D1339B">
        <w:trPr>
          <w:trHeight w:val="5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Понятие аллитерации и ассонанса.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мемуарной литературой. </w:t>
            </w:r>
          </w:p>
        </w:tc>
      </w:tr>
      <w:tr w:rsidR="00CA2013" w:rsidRPr="00BD621B" w:rsidTr="00D1339B">
        <w:trPr>
          <w:trHeight w:val="1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7.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А. А. Ахматова. Лирика. «Реквием». Традиции в русской поэзии.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Анализ лирических произведений, работа с литературоведческим словарем. </w:t>
            </w:r>
          </w:p>
        </w:tc>
      </w:tr>
      <w:tr w:rsidR="00CA2013" w:rsidRPr="00BD621B" w:rsidTr="00D1339B">
        <w:trPr>
          <w:trHeight w:val="13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8.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В. В. Маяковский. Лирика. Поэмы. Сатира в русской поэзии.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Анализ лирических произведений, наблюдение над языком поэта. </w:t>
            </w:r>
          </w:p>
        </w:tc>
      </w:tr>
      <w:tr w:rsidR="00CA2013" w:rsidRPr="00BD621B" w:rsidTr="00D1339B">
        <w:trPr>
          <w:trHeight w:val="1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9.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С. А. Есенин. Лирика. Традиции народной образности в русской поэзии.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Анализ лирических произведений, выполнение тестовых заданий. </w:t>
            </w:r>
          </w:p>
        </w:tc>
      </w:tr>
      <w:tr w:rsidR="00CA2013" w:rsidRPr="00BD621B" w:rsidTr="00D1339B">
        <w:trPr>
          <w:trHeight w:val="16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10.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b/>
                <w:color w:val="auto"/>
                <w:sz w:val="24"/>
                <w:szCs w:val="24"/>
              </w:rPr>
              <w:t>Литература революции и Гражданской войны:</w:t>
            </w:r>
            <w:r w:rsidRPr="00BD621B">
              <w:rPr>
                <w:color w:val="auto"/>
                <w:sz w:val="24"/>
                <w:szCs w:val="24"/>
              </w:rPr>
              <w:t xml:space="preserve"> произведения М. Шолохова, И.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Бабеля, М. Булгакова, А. Фадеева.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Сопоставительный анализ произведений разных авторов с целью выявления авторской позиции. </w:t>
            </w:r>
          </w:p>
        </w:tc>
      </w:tr>
      <w:tr w:rsidR="00CA2013" w:rsidRPr="00BD621B" w:rsidTr="00D1339B">
        <w:trPr>
          <w:trHeight w:val="1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lastRenderedPageBreak/>
              <w:t xml:space="preserve">11.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Возвращенная литература: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произведения Л. Андреева,           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В. Набокова, А. Платонова,          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А. Солженицына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Эвристическая беседа. Устные высказывания о роли литературы русского зарубежья. </w:t>
            </w:r>
          </w:p>
        </w:tc>
      </w:tr>
      <w:tr w:rsidR="00CA2013" w:rsidRPr="00BD621B" w:rsidTr="00D1339B">
        <w:trPr>
          <w:trHeight w:val="13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12.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Понятие утопии и антиутопии. Антиутопии А. Платонова и Е.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Замятина.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Сопоставительный анализ произведений. </w:t>
            </w:r>
          </w:p>
        </w:tc>
      </w:tr>
      <w:tr w:rsidR="00CA2013" w:rsidRPr="00BD621B" w:rsidTr="00D1339B">
        <w:trPr>
          <w:trHeight w:val="24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13.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b/>
                <w:color w:val="auto"/>
                <w:sz w:val="24"/>
                <w:szCs w:val="24"/>
              </w:rPr>
              <w:t>Литература о Великой Отечественной войне:</w:t>
            </w:r>
            <w:r w:rsidRPr="00BD621B">
              <w:rPr>
                <w:color w:val="auto"/>
                <w:sz w:val="24"/>
                <w:szCs w:val="24"/>
              </w:rPr>
              <w:t xml:space="preserve">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произведения А. Твардовского,    М. Шолохова, Б. Васильева,          В. Некрасова, В. Кондратьева,      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С. Алексиевич, К. Воробьева.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Аналитическая беседа. </w:t>
            </w:r>
          </w:p>
        </w:tc>
      </w:tr>
      <w:tr w:rsidR="00CA2013" w:rsidRPr="00BD621B" w:rsidTr="00D1339B">
        <w:trPr>
          <w:trHeight w:val="20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14.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b/>
                <w:color w:val="auto"/>
                <w:sz w:val="24"/>
                <w:szCs w:val="24"/>
              </w:rPr>
              <w:t>Поэзия 70-90-х годов:</w:t>
            </w:r>
            <w:r w:rsidRPr="00BD621B">
              <w:rPr>
                <w:color w:val="auto"/>
                <w:sz w:val="24"/>
                <w:szCs w:val="24"/>
              </w:rPr>
              <w:t xml:space="preserve"> Н. Рубцов,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Е. Евтушенко, А. Вознесенский,  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И. Бродский, Б. Окуджава.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Жанровые разновидности лирики.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Лирический герой.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Восприятие, интерпретация и анализ поэтических произведений с опорой на литературоведческие категории. </w:t>
            </w:r>
          </w:p>
        </w:tc>
      </w:tr>
      <w:tr w:rsidR="00CA2013" w:rsidRPr="00BD621B" w:rsidTr="00D1339B">
        <w:trPr>
          <w:trHeight w:val="1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b/>
                <w:color w:val="auto"/>
                <w:sz w:val="24"/>
                <w:szCs w:val="24"/>
              </w:rPr>
              <w:t>Русская проза 50-90-х годов:</w:t>
            </w:r>
            <w:r w:rsidRPr="00BD621B">
              <w:rPr>
                <w:color w:val="auto"/>
                <w:sz w:val="24"/>
                <w:szCs w:val="24"/>
              </w:rPr>
              <w:t xml:space="preserve"> «деревенская» проза В. Астафьева, В. Распутина, В. Белова, Ф. Абрамова, В. Шукшина.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Эвристическая беседа, установление 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внутрилитературных связей изучаемых произведений. </w:t>
            </w:r>
          </w:p>
        </w:tc>
      </w:tr>
      <w:tr w:rsidR="00CA2013" w:rsidRPr="00BD621B" w:rsidTr="00D1339B">
        <w:trPr>
          <w:trHeight w:val="9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>16-</w:t>
            </w:r>
          </w:p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17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b/>
                <w:color w:val="auto"/>
                <w:sz w:val="24"/>
                <w:szCs w:val="24"/>
              </w:rPr>
              <w:t xml:space="preserve">Резерв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BD621B" w:rsidRDefault="008B240C" w:rsidP="00C83EFB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D621B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8B240C" w:rsidRPr="00BD621B" w:rsidRDefault="008B240C" w:rsidP="00C83EFB">
      <w:pPr>
        <w:spacing w:after="0" w:line="360" w:lineRule="auto"/>
        <w:ind w:left="1" w:right="0" w:firstLine="0"/>
        <w:jc w:val="left"/>
        <w:rPr>
          <w:color w:val="auto"/>
          <w:sz w:val="24"/>
          <w:szCs w:val="24"/>
        </w:rPr>
      </w:pPr>
      <w:r w:rsidRPr="00BD621B">
        <w:rPr>
          <w:rFonts w:eastAsia="Calibri"/>
          <w:color w:val="auto"/>
          <w:sz w:val="24"/>
          <w:szCs w:val="24"/>
        </w:rPr>
        <w:t xml:space="preserve"> </w:t>
      </w:r>
    </w:p>
    <w:p w:rsidR="008B240C" w:rsidRPr="00BD621B" w:rsidRDefault="008B240C" w:rsidP="00C83EFB">
      <w:pPr>
        <w:spacing w:after="0" w:line="360" w:lineRule="auto"/>
        <w:ind w:left="347" w:right="3345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>Требования к уровню образованности учащихся 1.</w:t>
      </w:r>
      <w:r w:rsidRPr="00BD621B">
        <w:rPr>
          <w:rFonts w:eastAsia="Arial"/>
          <w:color w:val="auto"/>
          <w:sz w:val="24"/>
          <w:szCs w:val="24"/>
        </w:rPr>
        <w:t xml:space="preserve"> </w:t>
      </w:r>
      <w:r w:rsidRPr="00BD621B">
        <w:rPr>
          <w:color w:val="auto"/>
          <w:sz w:val="24"/>
          <w:szCs w:val="24"/>
        </w:rPr>
        <w:t xml:space="preserve">Должны знать: </w:t>
      </w:r>
    </w:p>
    <w:p w:rsidR="008B240C" w:rsidRPr="00BD621B" w:rsidRDefault="008B240C" w:rsidP="00CA2013">
      <w:pPr>
        <w:numPr>
          <w:ilvl w:val="0"/>
          <w:numId w:val="3"/>
        </w:numPr>
        <w:spacing w:after="0" w:line="360" w:lineRule="auto"/>
        <w:ind w:left="426" w:right="40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иметь представление о тенденциях развития художественной литературы; </w:t>
      </w:r>
    </w:p>
    <w:p w:rsidR="008B240C" w:rsidRPr="00BD621B" w:rsidRDefault="008B240C" w:rsidP="00CA2013">
      <w:pPr>
        <w:numPr>
          <w:ilvl w:val="0"/>
          <w:numId w:val="3"/>
        </w:numPr>
        <w:spacing w:after="0" w:line="360" w:lineRule="auto"/>
        <w:ind w:left="426" w:right="40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знать тексты художественных произведений, биографический и литературоведческий материал; </w:t>
      </w:r>
    </w:p>
    <w:p w:rsidR="008B240C" w:rsidRPr="00BD621B" w:rsidRDefault="008B240C" w:rsidP="00CA2013">
      <w:pPr>
        <w:numPr>
          <w:ilvl w:val="0"/>
          <w:numId w:val="3"/>
        </w:numPr>
        <w:spacing w:after="0" w:line="360" w:lineRule="auto"/>
        <w:ind w:left="426" w:right="40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знать способы и источники получения информации; </w:t>
      </w:r>
    </w:p>
    <w:p w:rsidR="008B240C" w:rsidRPr="00BD621B" w:rsidRDefault="008B240C" w:rsidP="00CA2013">
      <w:pPr>
        <w:numPr>
          <w:ilvl w:val="0"/>
          <w:numId w:val="3"/>
        </w:numPr>
        <w:spacing w:after="0" w:line="360" w:lineRule="auto"/>
        <w:ind w:left="426" w:right="40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освоить основные схемы и алгоритмы анализа художественного произведения. </w:t>
      </w:r>
    </w:p>
    <w:p w:rsidR="00CA2013" w:rsidRPr="00BD621B" w:rsidRDefault="008B240C" w:rsidP="00C83EFB">
      <w:pPr>
        <w:numPr>
          <w:ilvl w:val="0"/>
          <w:numId w:val="4"/>
        </w:numPr>
        <w:spacing w:after="0" w:line="360" w:lineRule="auto"/>
        <w:ind w:right="3119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Уметь: </w:t>
      </w:r>
    </w:p>
    <w:p w:rsidR="008B240C" w:rsidRPr="00BD621B" w:rsidRDefault="008B240C" w:rsidP="00CA2013">
      <w:pPr>
        <w:spacing w:after="0" w:line="360" w:lineRule="auto"/>
        <w:ind w:right="3119"/>
        <w:rPr>
          <w:color w:val="auto"/>
          <w:sz w:val="24"/>
          <w:szCs w:val="24"/>
        </w:rPr>
      </w:pPr>
      <w:r w:rsidRPr="00BD621B">
        <w:rPr>
          <w:rFonts w:eastAsia="Segoe UI Symbol"/>
          <w:color w:val="auto"/>
          <w:sz w:val="24"/>
          <w:szCs w:val="24"/>
        </w:rPr>
        <w:t>•</w:t>
      </w:r>
      <w:r w:rsidRPr="00BD621B">
        <w:rPr>
          <w:rFonts w:eastAsia="Arial"/>
          <w:color w:val="auto"/>
          <w:sz w:val="24"/>
          <w:szCs w:val="24"/>
        </w:rPr>
        <w:t xml:space="preserve"> </w:t>
      </w:r>
      <w:r w:rsidRPr="00BD621B">
        <w:rPr>
          <w:color w:val="auto"/>
          <w:sz w:val="24"/>
          <w:szCs w:val="24"/>
        </w:rPr>
        <w:t xml:space="preserve">видеть индивидуальный стиль писателя; </w:t>
      </w:r>
    </w:p>
    <w:p w:rsidR="008B240C" w:rsidRPr="00BD621B" w:rsidRDefault="008B240C" w:rsidP="00CA2013">
      <w:pPr>
        <w:numPr>
          <w:ilvl w:val="2"/>
          <w:numId w:val="5"/>
        </w:numPr>
        <w:spacing w:after="0" w:line="360" w:lineRule="auto"/>
        <w:ind w:left="284" w:right="40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lastRenderedPageBreak/>
        <w:t xml:space="preserve">уметь писать сочинения разных жанров, отзывы, изложения на литературном материале; </w:t>
      </w:r>
    </w:p>
    <w:p w:rsidR="008B240C" w:rsidRPr="00BD621B" w:rsidRDefault="008B240C" w:rsidP="00CA2013">
      <w:pPr>
        <w:numPr>
          <w:ilvl w:val="2"/>
          <w:numId w:val="5"/>
        </w:numPr>
        <w:spacing w:after="0" w:line="360" w:lineRule="auto"/>
        <w:ind w:left="284" w:right="40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уметь объяснить тематическое сходство и  проблем в произведениях разных писателей; </w:t>
      </w:r>
    </w:p>
    <w:p w:rsidR="008B240C" w:rsidRPr="00BD621B" w:rsidRDefault="008B240C" w:rsidP="00CA2013">
      <w:pPr>
        <w:numPr>
          <w:ilvl w:val="2"/>
          <w:numId w:val="5"/>
        </w:numPr>
        <w:spacing w:after="0" w:line="360" w:lineRule="auto"/>
        <w:ind w:left="284" w:right="40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выявлять авторскую позицию, обнаруживать связь произведения со временем написания; </w:t>
      </w:r>
    </w:p>
    <w:p w:rsidR="008B240C" w:rsidRPr="00BD621B" w:rsidRDefault="008B240C" w:rsidP="00CA2013">
      <w:pPr>
        <w:numPr>
          <w:ilvl w:val="2"/>
          <w:numId w:val="5"/>
        </w:numPr>
        <w:spacing w:after="0" w:line="360" w:lineRule="auto"/>
        <w:ind w:left="284" w:right="40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уметь анализировать и оценивать произведения в единстве содержания и формы; </w:t>
      </w:r>
    </w:p>
    <w:p w:rsidR="008B240C" w:rsidRPr="00BD621B" w:rsidRDefault="008B240C" w:rsidP="00CA2013">
      <w:pPr>
        <w:numPr>
          <w:ilvl w:val="2"/>
          <w:numId w:val="5"/>
        </w:numPr>
        <w:spacing w:after="0" w:line="360" w:lineRule="auto"/>
        <w:ind w:left="284" w:right="40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выступать перед аудиторией, развивая коммуникативные навыки; выделять эстетическую составляющую любой практической деятельности. </w:t>
      </w:r>
    </w:p>
    <w:p w:rsidR="008B240C" w:rsidRPr="00BD621B" w:rsidRDefault="008B240C" w:rsidP="00C83EFB">
      <w:pPr>
        <w:numPr>
          <w:ilvl w:val="0"/>
          <w:numId w:val="4"/>
        </w:numPr>
        <w:spacing w:after="0" w:line="360" w:lineRule="auto"/>
        <w:ind w:right="3119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Оценивать и понимать: </w:t>
      </w:r>
    </w:p>
    <w:p w:rsidR="008B240C" w:rsidRPr="00BD621B" w:rsidRDefault="008B240C" w:rsidP="00CA2013">
      <w:pPr>
        <w:numPr>
          <w:ilvl w:val="1"/>
          <w:numId w:val="4"/>
        </w:numPr>
        <w:spacing w:after="0" w:line="360" w:lineRule="auto"/>
        <w:ind w:left="284" w:right="40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Значимость использования разных источников для получения информации, критически относиться к содержанию информации; </w:t>
      </w:r>
    </w:p>
    <w:p w:rsidR="008B240C" w:rsidRPr="00BD621B" w:rsidRDefault="008B240C" w:rsidP="00CA2013">
      <w:pPr>
        <w:numPr>
          <w:ilvl w:val="1"/>
          <w:numId w:val="4"/>
        </w:numPr>
        <w:spacing w:after="0" w:line="360" w:lineRule="auto"/>
        <w:ind w:left="284" w:right="40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принимать себя как представителя своей нации, воспитывать уважение к труду писателя, приобщаться к богатствам отечественной и мировой литературы, понимать литературу как важнейшее достижение культуры; </w:t>
      </w:r>
    </w:p>
    <w:p w:rsidR="008B240C" w:rsidRPr="00BD621B" w:rsidRDefault="008B240C" w:rsidP="00CA2013">
      <w:pPr>
        <w:numPr>
          <w:ilvl w:val="1"/>
          <w:numId w:val="4"/>
        </w:numPr>
        <w:spacing w:after="0" w:line="360" w:lineRule="auto"/>
        <w:ind w:left="284" w:right="40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формировать гуманистическое мировоззрение; </w:t>
      </w:r>
    </w:p>
    <w:p w:rsidR="008B240C" w:rsidRPr="00BD621B" w:rsidRDefault="008B240C" w:rsidP="00CA2013">
      <w:pPr>
        <w:numPr>
          <w:ilvl w:val="1"/>
          <w:numId w:val="4"/>
        </w:numPr>
        <w:spacing w:after="0" w:line="360" w:lineRule="auto"/>
        <w:ind w:left="284" w:right="40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понимать личную ответственность за получение качественного образования; </w:t>
      </w:r>
    </w:p>
    <w:p w:rsidR="008B240C" w:rsidRPr="00BD621B" w:rsidRDefault="008B240C" w:rsidP="00CA2013">
      <w:pPr>
        <w:numPr>
          <w:ilvl w:val="1"/>
          <w:numId w:val="4"/>
        </w:numPr>
        <w:spacing w:after="0" w:line="360" w:lineRule="auto"/>
        <w:ind w:left="284" w:right="40" w:hanging="36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воспринимать русскую классическую литературу как основу духовной нравственности. </w:t>
      </w:r>
    </w:p>
    <w:p w:rsidR="008B240C" w:rsidRPr="00BD621B" w:rsidRDefault="008B240C" w:rsidP="00CA2013">
      <w:pPr>
        <w:spacing w:after="0" w:line="360" w:lineRule="auto"/>
        <w:ind w:left="284" w:right="0" w:firstLine="0"/>
        <w:jc w:val="center"/>
        <w:rPr>
          <w:color w:val="auto"/>
          <w:sz w:val="24"/>
          <w:szCs w:val="24"/>
        </w:rPr>
      </w:pPr>
      <w:r w:rsidRPr="00BD621B">
        <w:rPr>
          <w:b/>
          <w:color w:val="auto"/>
          <w:sz w:val="24"/>
          <w:szCs w:val="24"/>
        </w:rPr>
        <w:t xml:space="preserve">  </w:t>
      </w:r>
    </w:p>
    <w:p w:rsidR="008B240C" w:rsidRPr="00BD621B" w:rsidRDefault="008B240C" w:rsidP="00C83EFB">
      <w:pPr>
        <w:spacing w:after="0" w:line="360" w:lineRule="auto"/>
        <w:ind w:left="10" w:right="55" w:hanging="10"/>
        <w:jc w:val="center"/>
        <w:rPr>
          <w:color w:val="auto"/>
          <w:sz w:val="24"/>
          <w:szCs w:val="24"/>
        </w:rPr>
      </w:pPr>
      <w:r w:rsidRPr="00BD621B">
        <w:rPr>
          <w:b/>
          <w:color w:val="auto"/>
          <w:sz w:val="24"/>
          <w:szCs w:val="24"/>
          <w:u w:val="single" w:color="000000"/>
        </w:rPr>
        <w:t>Рекомендуемая литература.</w:t>
      </w:r>
      <w:r w:rsidRPr="00BD621B">
        <w:rPr>
          <w:b/>
          <w:color w:val="auto"/>
          <w:sz w:val="24"/>
          <w:szCs w:val="24"/>
        </w:rPr>
        <w:t xml:space="preserve"> </w:t>
      </w:r>
    </w:p>
    <w:p w:rsidR="008B240C" w:rsidRPr="00BD621B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Акимов В. На ветрах времени. – Л., 1991. </w:t>
      </w:r>
    </w:p>
    <w:p w:rsidR="008B240C" w:rsidRPr="00BD621B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История русской литературы XIX века. Вторая половина/ под ред.       Н. Н. Скатова. – М., 1987. </w:t>
      </w:r>
    </w:p>
    <w:p w:rsidR="008B240C" w:rsidRPr="00BD621B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КИМы по литературе. </w:t>
      </w:r>
    </w:p>
    <w:p w:rsidR="008B240C" w:rsidRPr="00BD621B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Кузнецов Ф. Беседы о литературе. – М., 1977. </w:t>
      </w:r>
    </w:p>
    <w:p w:rsidR="008B240C" w:rsidRPr="00BD621B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Кулешов Ф. и. Лекции по истории русской литературы конца XIX – начала XX веков. – Минск, 1977. </w:t>
      </w:r>
    </w:p>
    <w:p w:rsidR="008B240C" w:rsidRPr="00BD621B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Литературно-критические статьи В. Г. Белинского, Д.И. Писарева,      Н. Н. Страхова, Н. Добролюбова, А. В. Дружинина, И. А. Гончарова, </w:t>
      </w:r>
    </w:p>
    <w:p w:rsidR="008B240C" w:rsidRPr="00BD621B" w:rsidRDefault="008B240C" w:rsidP="00CA2013">
      <w:pPr>
        <w:spacing w:after="0" w:line="360" w:lineRule="auto"/>
        <w:ind w:left="426" w:right="40" w:hanging="426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Ю. М. Лотмана, М. М. Бахтина. </w:t>
      </w:r>
    </w:p>
    <w:p w:rsidR="008B240C" w:rsidRPr="00BD621B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Монахова О. Л., Малхазова М. В. Русская литература XIX века: в 3 ч. – М, 1995. </w:t>
      </w:r>
    </w:p>
    <w:p w:rsidR="008B240C" w:rsidRPr="00BD621B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Русская литература XVIII – XIX веков. Справочные материалы / под ред. Л. А. Смирновой. – М., 1995. </w:t>
      </w:r>
    </w:p>
    <w:p w:rsidR="008B240C" w:rsidRPr="00BD621B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Русская литература  XX века. Справочные материалы / под ред. Л. А. Смирновой. – М., 1995. </w:t>
      </w:r>
    </w:p>
    <w:p w:rsidR="008B240C" w:rsidRPr="00BD621B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lastRenderedPageBreak/>
        <w:t xml:space="preserve">Русская литература XX века. Энциклопедия для детей. – М., 1999. </w:t>
      </w:r>
    </w:p>
    <w:p w:rsidR="008B240C" w:rsidRPr="00BD621B" w:rsidRDefault="008B240C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Русская литература. От былин и летописей до классики XIX века. Энциклопедия для детей. – М., 1999. </w:t>
      </w:r>
    </w:p>
    <w:p w:rsidR="008B240C" w:rsidRPr="00BD621B" w:rsidRDefault="00EB3794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 w:val="24"/>
          <w:szCs w:val="24"/>
        </w:rPr>
      </w:pPr>
      <w:hyperlink r:id="rId8">
        <w:r w:rsidR="008B240C" w:rsidRPr="00BD621B">
          <w:rPr>
            <w:color w:val="auto"/>
            <w:sz w:val="24"/>
            <w:szCs w:val="24"/>
            <w:u w:val="single" w:color="0000FF"/>
          </w:rPr>
          <w:t>http://metodisty.ru/m/files/view/skarlygina_m-m-_urok-prezentaciya-</w:t>
        </w:r>
      </w:hyperlink>
    </w:p>
    <w:p w:rsidR="008B240C" w:rsidRPr="00BD621B" w:rsidRDefault="00EB3794" w:rsidP="00CA2013">
      <w:pPr>
        <w:spacing w:after="0" w:line="360" w:lineRule="auto"/>
        <w:ind w:left="426" w:right="0" w:hanging="426"/>
        <w:jc w:val="left"/>
        <w:rPr>
          <w:color w:val="auto"/>
          <w:sz w:val="24"/>
          <w:szCs w:val="24"/>
        </w:rPr>
      </w:pPr>
      <w:hyperlink r:id="rId9">
        <w:r w:rsidR="008B240C" w:rsidRPr="00BD621B">
          <w:rPr>
            <w:color w:val="auto"/>
            <w:sz w:val="24"/>
            <w:szCs w:val="24"/>
            <w:u w:val="single" w:color="0000FF"/>
          </w:rPr>
          <w:t>_osobennosti_poeticheskogo_mira_a-feta</w:t>
        </w:r>
      </w:hyperlink>
      <w:hyperlink r:id="rId10">
        <w:r w:rsidR="008B240C" w:rsidRPr="00BD621B">
          <w:rPr>
            <w:color w:val="auto"/>
            <w:sz w:val="24"/>
            <w:szCs w:val="24"/>
          </w:rPr>
          <w:t xml:space="preserve"> </w:t>
        </w:r>
      </w:hyperlink>
    </w:p>
    <w:p w:rsidR="008B240C" w:rsidRPr="00BD621B" w:rsidRDefault="00EB3794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 w:val="24"/>
          <w:szCs w:val="24"/>
        </w:rPr>
      </w:pPr>
      <w:hyperlink r:id="rId11">
        <w:r w:rsidR="008B240C" w:rsidRPr="00BD621B">
          <w:rPr>
            <w:color w:val="auto"/>
            <w:sz w:val="24"/>
            <w:szCs w:val="24"/>
            <w:u w:val="single" w:color="0000FF"/>
          </w:rPr>
          <w:t>http://metodisty.ru/m/files/view/urok-</w:t>
        </w:r>
      </w:hyperlink>
    </w:p>
    <w:p w:rsidR="008B240C" w:rsidRPr="00BD621B" w:rsidRDefault="004555A3" w:rsidP="00CA2013">
      <w:pPr>
        <w:spacing w:after="0" w:line="360" w:lineRule="auto"/>
        <w:ind w:left="426" w:right="0" w:hanging="426"/>
        <w:jc w:val="left"/>
        <w:rPr>
          <w:color w:val="auto"/>
          <w:sz w:val="24"/>
          <w:szCs w:val="24"/>
          <w:lang w:val="en-US"/>
        </w:rPr>
      </w:pPr>
      <w:hyperlink r:id="rId12">
        <w:r w:rsidR="008B240C" w:rsidRPr="00BD621B">
          <w:rPr>
            <w:color w:val="auto"/>
            <w:sz w:val="24"/>
            <w:szCs w:val="24"/>
            <w:u w:val="single" w:color="0000FF"/>
            <w:lang w:val="en-US"/>
          </w:rPr>
          <w:t>_i_serebryanyi_mesyac_yarko_nad_serebryanym_vekom_plyl</w:t>
        </w:r>
      </w:hyperlink>
      <w:hyperlink r:id="rId13">
        <w:r w:rsidR="008B240C" w:rsidRPr="00BD621B">
          <w:rPr>
            <w:color w:val="auto"/>
            <w:sz w:val="24"/>
            <w:szCs w:val="24"/>
            <w:lang w:val="en-US"/>
          </w:rPr>
          <w:t xml:space="preserve"> </w:t>
        </w:r>
      </w:hyperlink>
      <w:r w:rsidR="008B240C" w:rsidRPr="00BD621B">
        <w:rPr>
          <w:color w:val="auto"/>
          <w:sz w:val="24"/>
          <w:szCs w:val="24"/>
          <w:lang w:val="en-US"/>
        </w:rPr>
        <w:t xml:space="preserve"> </w:t>
      </w:r>
    </w:p>
    <w:p w:rsidR="008B240C" w:rsidRPr="00BD621B" w:rsidRDefault="00EB3794" w:rsidP="00CA2013">
      <w:pPr>
        <w:numPr>
          <w:ilvl w:val="0"/>
          <w:numId w:val="6"/>
        </w:numPr>
        <w:spacing w:after="0" w:line="360" w:lineRule="auto"/>
        <w:ind w:left="426" w:right="40" w:hanging="426"/>
        <w:rPr>
          <w:color w:val="auto"/>
          <w:sz w:val="24"/>
          <w:szCs w:val="24"/>
        </w:rPr>
      </w:pPr>
      <w:hyperlink r:id="rId14">
        <w:r w:rsidR="008B240C" w:rsidRPr="00BD621B">
          <w:rPr>
            <w:color w:val="auto"/>
            <w:sz w:val="24"/>
            <w:szCs w:val="24"/>
            <w:u w:val="single" w:color="0000FF"/>
          </w:rPr>
          <w:t>http://metodisty.ru/m/files/view/tvorcheskaya_rabota_zaicevoi_kristiny_</w:t>
        </w:r>
      </w:hyperlink>
      <w:hyperlink r:id="rId15">
        <w:r w:rsidR="008B240C" w:rsidRPr="00BD621B">
          <w:rPr>
            <w:color w:val="auto"/>
            <w:sz w:val="24"/>
            <w:szCs w:val="24"/>
            <w:u w:val="single" w:color="0000FF"/>
          </w:rPr>
          <w:t>istoricheskie_paralleli_v_voennom_ocherke_m-a-_sholohova_-na_donu</w:t>
        </w:r>
      </w:hyperlink>
      <w:hyperlink r:id="rId16">
        <w:r w:rsidR="008B240C" w:rsidRPr="00BD621B">
          <w:rPr>
            <w:color w:val="auto"/>
            <w:sz w:val="24"/>
            <w:szCs w:val="24"/>
          </w:rPr>
          <w:t xml:space="preserve"> </w:t>
        </w:r>
      </w:hyperlink>
      <w:r w:rsidR="008B240C" w:rsidRPr="00BD621B">
        <w:rPr>
          <w:color w:val="auto"/>
          <w:sz w:val="24"/>
          <w:szCs w:val="24"/>
        </w:rPr>
        <w:t xml:space="preserve"> </w:t>
      </w:r>
      <w:r w:rsidR="008B240C" w:rsidRPr="00BD621B">
        <w:rPr>
          <w:b/>
          <w:color w:val="auto"/>
          <w:sz w:val="24"/>
          <w:szCs w:val="24"/>
        </w:rPr>
        <w:t xml:space="preserve">Литература для учителя. </w:t>
      </w:r>
    </w:p>
    <w:p w:rsidR="008B240C" w:rsidRPr="00BD621B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Художественные тексты изучаемых произведений. </w:t>
      </w:r>
    </w:p>
    <w:p w:rsidR="008B240C" w:rsidRPr="00BD621B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Материал газеты «Литература», журналов «Филологический класс», «Литература в школе». </w:t>
      </w:r>
    </w:p>
    <w:p w:rsidR="008B240C" w:rsidRPr="00BD621B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Анализ литературного произведения в системе филологического образования. Ек: изд. АМБ, 2004. </w:t>
      </w:r>
    </w:p>
    <w:p w:rsidR="008B240C" w:rsidRPr="00BD621B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Барковская Н.В. Анализ литературного произведения в школе. Ек: изд. АМБ, 2004. </w:t>
      </w:r>
    </w:p>
    <w:p w:rsidR="008B240C" w:rsidRPr="00BD621B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Изучение творческой индивидуальности писателя. Ек.: УРГПУ, 2005. </w:t>
      </w:r>
    </w:p>
    <w:p w:rsidR="008B240C" w:rsidRPr="00BD621B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Практикум по поэтике литературного произведения. Ек.: УРГПУ, 2003 </w:t>
      </w:r>
    </w:p>
    <w:p w:rsidR="008B240C" w:rsidRPr="00BD621B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Лейдерман Н.Л. Практикум по жанровому анализу литературного произведения. Ек.: УРГПУ, 2001. </w:t>
      </w:r>
    </w:p>
    <w:p w:rsidR="008B240C" w:rsidRPr="00BD621B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Мещерякова М. Литература в таблицах и схемах. М. Айрис – Пресс, 2002. </w:t>
      </w:r>
    </w:p>
    <w:p w:rsidR="008B240C" w:rsidRPr="00BD621B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Копленко В.Н. Аспекты лингвистического анализа поэтического текста. Ек. Дом учителя, 2001. </w:t>
      </w:r>
    </w:p>
    <w:p w:rsidR="008B240C" w:rsidRPr="00BD621B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Александров В.Н. Анализ поэтического текста. Челябинск : Взгляд, 2004. </w:t>
      </w:r>
    </w:p>
    <w:p w:rsidR="008B240C" w:rsidRPr="00BD621B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Каплан И.Е. Анализ произведения русской классики. М.: Новая школа, 1997. </w:t>
      </w:r>
    </w:p>
    <w:p w:rsidR="008B240C" w:rsidRPr="00BD621B" w:rsidRDefault="008B240C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 w:val="24"/>
          <w:szCs w:val="24"/>
        </w:rPr>
      </w:pPr>
      <w:r w:rsidRPr="00BD621B">
        <w:rPr>
          <w:color w:val="auto"/>
          <w:sz w:val="24"/>
          <w:szCs w:val="24"/>
        </w:rPr>
        <w:t xml:space="preserve">Введение в литературоведение. М., 1996. </w:t>
      </w:r>
    </w:p>
    <w:p w:rsidR="008B240C" w:rsidRPr="00BD621B" w:rsidRDefault="00EB3794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 w:val="24"/>
          <w:szCs w:val="24"/>
        </w:rPr>
      </w:pPr>
      <w:hyperlink r:id="rId17">
        <w:r w:rsidR="008B240C" w:rsidRPr="00BD621B">
          <w:rPr>
            <w:color w:val="auto"/>
            <w:sz w:val="24"/>
            <w:szCs w:val="24"/>
            <w:u w:val="single" w:color="0000FF"/>
          </w:rPr>
          <w:t>http://metodisty.ru/m/files/view/GP_Kurlenko_1355323305</w:t>
        </w:r>
      </w:hyperlink>
      <w:hyperlink r:id="rId18">
        <w:r w:rsidR="008B240C" w:rsidRPr="00BD621B">
          <w:rPr>
            <w:color w:val="auto"/>
            <w:sz w:val="24"/>
            <w:szCs w:val="24"/>
          </w:rPr>
          <w:t xml:space="preserve"> </w:t>
        </w:r>
      </w:hyperlink>
    </w:p>
    <w:p w:rsidR="008B240C" w:rsidRPr="00BD621B" w:rsidRDefault="00EB3794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 w:val="24"/>
          <w:szCs w:val="24"/>
        </w:rPr>
      </w:pPr>
      <w:hyperlink r:id="rId19">
        <w:r w:rsidR="008B240C" w:rsidRPr="00BD621B">
          <w:rPr>
            <w:color w:val="auto"/>
            <w:sz w:val="24"/>
            <w:szCs w:val="24"/>
            <w:u w:val="single" w:color="0000FF"/>
          </w:rPr>
          <w:t>http://metodisty.ru/m/files/view/kompleksnyi_analiz_teksta-_11_klass</w:t>
        </w:r>
      </w:hyperlink>
      <w:hyperlink r:id="rId20">
        <w:r w:rsidR="008B240C" w:rsidRPr="00BD621B">
          <w:rPr>
            <w:color w:val="auto"/>
            <w:sz w:val="24"/>
            <w:szCs w:val="24"/>
          </w:rPr>
          <w:t xml:space="preserve"> </w:t>
        </w:r>
      </w:hyperlink>
      <w:r w:rsidR="008B240C" w:rsidRPr="00BD621B">
        <w:rPr>
          <w:color w:val="auto"/>
          <w:sz w:val="24"/>
          <w:szCs w:val="24"/>
        </w:rPr>
        <w:t xml:space="preserve"> </w:t>
      </w:r>
    </w:p>
    <w:p w:rsidR="008B240C" w:rsidRPr="00BD621B" w:rsidRDefault="00EB3794" w:rsidP="00CA2013">
      <w:pPr>
        <w:numPr>
          <w:ilvl w:val="1"/>
          <w:numId w:val="6"/>
        </w:numPr>
        <w:spacing w:after="0" w:line="360" w:lineRule="auto"/>
        <w:ind w:left="426" w:right="40" w:hanging="430"/>
        <w:rPr>
          <w:color w:val="auto"/>
          <w:sz w:val="24"/>
          <w:szCs w:val="24"/>
        </w:rPr>
      </w:pPr>
      <w:hyperlink r:id="rId21">
        <w:r w:rsidR="008B240C" w:rsidRPr="00BD621B">
          <w:rPr>
            <w:color w:val="auto"/>
            <w:sz w:val="24"/>
            <w:szCs w:val="24"/>
            <w:u w:val="single" w:color="0000FF"/>
          </w:rPr>
          <w:t>http://metodisty.ru/m/files/view/eseninskaya_gostinaya</w:t>
        </w:r>
      </w:hyperlink>
      <w:hyperlink r:id="rId22">
        <w:r w:rsidR="008B240C" w:rsidRPr="00BD621B">
          <w:rPr>
            <w:color w:val="auto"/>
            <w:sz w:val="24"/>
            <w:szCs w:val="24"/>
          </w:rPr>
          <w:t xml:space="preserve"> </w:t>
        </w:r>
      </w:hyperlink>
      <w:r w:rsidR="008B240C" w:rsidRPr="00BD621B">
        <w:rPr>
          <w:color w:val="auto"/>
          <w:sz w:val="24"/>
          <w:szCs w:val="24"/>
        </w:rPr>
        <w:t xml:space="preserve"> </w:t>
      </w:r>
    </w:p>
    <w:p w:rsidR="008B240C" w:rsidRPr="00BD621B" w:rsidRDefault="008B240C" w:rsidP="00CA2013">
      <w:pPr>
        <w:spacing w:after="0" w:line="360" w:lineRule="auto"/>
        <w:ind w:left="426" w:right="0" w:firstLine="0"/>
        <w:jc w:val="left"/>
        <w:rPr>
          <w:color w:val="auto"/>
          <w:sz w:val="24"/>
          <w:szCs w:val="24"/>
        </w:rPr>
      </w:pPr>
      <w:r w:rsidRPr="00BD621B">
        <w:rPr>
          <w:rFonts w:eastAsia="Calibri"/>
          <w:color w:val="auto"/>
          <w:sz w:val="24"/>
          <w:szCs w:val="24"/>
        </w:rPr>
        <w:t xml:space="preserve"> </w:t>
      </w:r>
    </w:p>
    <w:p w:rsidR="00912A93" w:rsidRPr="00BD621B" w:rsidRDefault="00EB3794" w:rsidP="00C83EFB">
      <w:pPr>
        <w:spacing w:after="0" w:line="360" w:lineRule="auto"/>
        <w:rPr>
          <w:color w:val="auto"/>
          <w:sz w:val="24"/>
          <w:szCs w:val="24"/>
        </w:rPr>
      </w:pPr>
    </w:p>
    <w:sectPr w:rsidR="00912A93" w:rsidRPr="00BD621B" w:rsidSect="00A7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94" w:rsidRDefault="00EB3794" w:rsidP="00BD621B">
      <w:pPr>
        <w:spacing w:after="0" w:line="240" w:lineRule="auto"/>
      </w:pPr>
      <w:r>
        <w:separator/>
      </w:r>
    </w:p>
  </w:endnote>
  <w:endnote w:type="continuationSeparator" w:id="0">
    <w:p w:rsidR="00EB3794" w:rsidRDefault="00EB3794" w:rsidP="00B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94" w:rsidRDefault="00EB3794" w:rsidP="00BD621B">
      <w:pPr>
        <w:spacing w:after="0" w:line="240" w:lineRule="auto"/>
      </w:pPr>
      <w:r>
        <w:separator/>
      </w:r>
    </w:p>
  </w:footnote>
  <w:footnote w:type="continuationSeparator" w:id="0">
    <w:p w:rsidR="00EB3794" w:rsidRDefault="00EB3794" w:rsidP="00B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254"/>
    <w:multiLevelType w:val="hybridMultilevel"/>
    <w:tmpl w:val="2F84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342DC"/>
    <w:multiLevelType w:val="hybridMultilevel"/>
    <w:tmpl w:val="471A2CE4"/>
    <w:lvl w:ilvl="0" w:tplc="98929E7C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2634D0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F848D2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58F224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82160A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A3036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26A936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900C74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046DE2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387DB1"/>
    <w:multiLevelType w:val="hybridMultilevel"/>
    <w:tmpl w:val="83164EE8"/>
    <w:lvl w:ilvl="0" w:tplc="68887F40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ADE9E">
      <w:start w:val="1"/>
      <w:numFmt w:val="decimal"/>
      <w:lvlText w:val="%2.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8CEE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0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B697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52EB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8209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DA0B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8ADB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6044F2"/>
    <w:multiLevelType w:val="hybridMultilevel"/>
    <w:tmpl w:val="621E75BE"/>
    <w:lvl w:ilvl="0" w:tplc="8A22E3B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CB7EC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32E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4DF42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471EA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6B75A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861A4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A2DDC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E1240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CB5BC7"/>
    <w:multiLevelType w:val="hybridMultilevel"/>
    <w:tmpl w:val="77C062AC"/>
    <w:lvl w:ilvl="0" w:tplc="DCB8FC1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C422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9CF9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4D4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CB0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D6FF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481C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0EE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42AE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55492B"/>
    <w:multiLevelType w:val="hybridMultilevel"/>
    <w:tmpl w:val="90B26D6E"/>
    <w:lvl w:ilvl="0" w:tplc="910032F0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181B7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CA297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C8E5D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F6D16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A114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377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05C1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A5B5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5621DB"/>
    <w:multiLevelType w:val="hybridMultilevel"/>
    <w:tmpl w:val="1262AD10"/>
    <w:lvl w:ilvl="0" w:tplc="EC9CCB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8C3F0">
      <w:start w:val="1"/>
      <w:numFmt w:val="bullet"/>
      <w:lvlText w:val="o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345E6C">
      <w:start w:val="1"/>
      <w:numFmt w:val="bullet"/>
      <w:lvlRestart w:val="0"/>
      <w:lvlText w:val="•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629288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FAD888">
      <w:start w:val="1"/>
      <w:numFmt w:val="bullet"/>
      <w:lvlText w:val="o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67690">
      <w:start w:val="1"/>
      <w:numFmt w:val="bullet"/>
      <w:lvlText w:val="▪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6D65E">
      <w:start w:val="1"/>
      <w:numFmt w:val="bullet"/>
      <w:lvlText w:val="•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302A4A">
      <w:start w:val="1"/>
      <w:numFmt w:val="bullet"/>
      <w:lvlText w:val="o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AC35EE">
      <w:start w:val="1"/>
      <w:numFmt w:val="bullet"/>
      <w:lvlText w:val="▪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0E"/>
    <w:rsid w:val="003D148F"/>
    <w:rsid w:val="004555A3"/>
    <w:rsid w:val="004B5DFA"/>
    <w:rsid w:val="00666A3A"/>
    <w:rsid w:val="0069510E"/>
    <w:rsid w:val="007D0DDC"/>
    <w:rsid w:val="008B240C"/>
    <w:rsid w:val="00917489"/>
    <w:rsid w:val="00964FEE"/>
    <w:rsid w:val="00A7792B"/>
    <w:rsid w:val="00B54DF6"/>
    <w:rsid w:val="00BD621B"/>
    <w:rsid w:val="00C1567D"/>
    <w:rsid w:val="00C83EFB"/>
    <w:rsid w:val="00CA2013"/>
    <w:rsid w:val="00E66622"/>
    <w:rsid w:val="00E96B3C"/>
    <w:rsid w:val="00EB3794"/>
    <w:rsid w:val="00F8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BC674-BCB3-4BB2-AEE0-EB643306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40C"/>
    <w:pPr>
      <w:spacing w:after="8" w:line="349" w:lineRule="auto"/>
      <w:ind w:left="9" w:right="54" w:hanging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B240C"/>
    <w:pPr>
      <w:keepNext/>
      <w:keepLines/>
      <w:spacing w:after="340"/>
      <w:ind w:left="12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B240C"/>
    <w:pPr>
      <w:keepNext/>
      <w:keepLines/>
      <w:spacing w:after="0"/>
      <w:ind w:left="1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40C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40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8B24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+ 6"/>
    <w:aliases w:val="5 pt1"/>
    <w:rsid w:val="00CA2013"/>
    <w:rPr>
      <w:rFonts w:ascii="Times New Roman" w:hAnsi="Times New Roman" w:cs="Times New Roman" w:hint="default"/>
      <w:spacing w:val="0"/>
      <w:sz w:val="13"/>
      <w:szCs w:val="13"/>
      <w:shd w:val="clear" w:color="auto" w:fill="FFFFFF"/>
    </w:rPr>
  </w:style>
  <w:style w:type="paragraph" w:styleId="a3">
    <w:name w:val="List Paragraph"/>
    <w:basedOn w:val="a"/>
    <w:uiPriority w:val="34"/>
    <w:qFormat/>
    <w:rsid w:val="007D0D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FE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D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21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BD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21B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skarlygina_m-m-_urok-prezentaciya-_osobennosti_poeticheskogo_mira_a-feta" TargetMode="External"/><Relationship Id="rId13" Type="http://schemas.openxmlformats.org/officeDocument/2006/relationships/hyperlink" Target="http://metodisty.ru/m/files/view/urok-_i_serebryanyi_mesyac_yarko_nad_serebryanym_vekom_plyl" TargetMode="External"/><Relationship Id="rId18" Type="http://schemas.openxmlformats.org/officeDocument/2006/relationships/hyperlink" Target="http://metodisty.ru/m/files/view/GP_Kurlenko_13553233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isty.ru/m/files/view/eseninskaya_gostinay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etodisty.ru/m/files/view/urok-_i_serebryanyi_mesyac_yarko_nad_serebryanym_vekom_plyl" TargetMode="External"/><Relationship Id="rId17" Type="http://schemas.openxmlformats.org/officeDocument/2006/relationships/hyperlink" Target="http://metodisty.ru/m/files/view/GP_Kurlenko_1355323305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y.ru/m/files/view/tvorcheskaya_rabota_zaicevoi_kristiny_-istoricheskie_paralleli_v_voennom_ocherke_m-a-_sholohova_-na_donu" TargetMode="External"/><Relationship Id="rId20" Type="http://schemas.openxmlformats.org/officeDocument/2006/relationships/hyperlink" Target="http://metodisty.ru/m/files/view/kompleksnyi_analiz_teksta-_11_kla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sty.ru/m/files/view/urok-_i_serebryanyi_mesyac_yarko_nad_serebryanym_vekom_ply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etodisty.ru/m/files/view/tvorcheskaya_rabota_zaicevoi_kristiny_-istoricheskie_paralleli_v_voennom_ocherke_m-a-_sholohova_-na_don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todisty.ru/m/files/view/skarlygina_m-m-_urok-prezentaciya-_osobennosti_poeticheskogo_mira_a-feta" TargetMode="External"/><Relationship Id="rId19" Type="http://schemas.openxmlformats.org/officeDocument/2006/relationships/hyperlink" Target="http://metodisty.ru/m/files/view/kompleksnyi_analiz_teksta-_11_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skarlygina_m-m-_urok-prezentaciya-_osobennosti_poeticheskogo_mira_a-feta" TargetMode="External"/><Relationship Id="rId14" Type="http://schemas.openxmlformats.org/officeDocument/2006/relationships/hyperlink" Target="http://metodisty.ru/m/files/view/tvorcheskaya_rabota_zaicevoi_kristiny_-istoricheskie_paralleli_v_voennom_ocherke_m-a-_sholohova_-na_donu" TargetMode="External"/><Relationship Id="rId22" Type="http://schemas.openxmlformats.org/officeDocument/2006/relationships/hyperlink" Target="http://metodisty.ru/m/files/view/eseninskaya_gostin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4402</Words>
  <Characters>25096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Гребенщикова Светлана Сергеевна</dc:creator>
  <cp:keywords/>
  <dc:description/>
  <cp:lastModifiedBy>Пользователь Windows</cp:lastModifiedBy>
  <cp:revision>4</cp:revision>
  <cp:lastPrinted>2021-11-26T12:33:00Z</cp:lastPrinted>
  <dcterms:created xsi:type="dcterms:W3CDTF">2021-11-26T14:13:00Z</dcterms:created>
  <dcterms:modified xsi:type="dcterms:W3CDTF">2021-11-27T10:20:00Z</dcterms:modified>
</cp:coreProperties>
</file>