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F0" w:rsidRDefault="00613EF0" w:rsidP="00A06D4B">
      <w:pPr>
        <w:spacing w:after="122"/>
        <w:ind w:left="117" w:right="114" w:hanging="10"/>
        <w:jc w:val="center"/>
        <w:rPr>
          <w:rFonts w:ascii="Times New Roman" w:eastAsia="Times New Roman" w:hAnsi="Times New Roman" w:cs="Times New Roman"/>
          <w:b/>
          <w:color w:val="000000"/>
          <w:sz w:val="24"/>
          <w:szCs w:val="20"/>
        </w:rPr>
      </w:pPr>
      <w:r w:rsidRPr="00613EF0">
        <w:rPr>
          <w:rFonts w:ascii="Times New Roman" w:eastAsia="Times New Roman" w:hAnsi="Times New Roman" w:cs="Times New Roman"/>
          <w:b/>
          <w:color w:val="000000"/>
          <w:sz w:val="24"/>
          <w:szCs w:val="20"/>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14.75pt" o:ole="">
            <v:imagedata r:id="rId5" o:title=""/>
          </v:shape>
          <o:OLEObject Type="Embed" ProgID="Acrobat.Document.DC" ShapeID="_x0000_i1025" DrawAspect="Content" ObjectID="_1726204852" r:id="rId6"/>
        </w:object>
      </w:r>
    </w:p>
    <w:p w:rsidR="00613EF0" w:rsidRDefault="00613EF0" w:rsidP="00A06D4B">
      <w:pPr>
        <w:spacing w:after="122"/>
        <w:ind w:left="117" w:right="114" w:hanging="10"/>
        <w:jc w:val="center"/>
        <w:rPr>
          <w:rFonts w:ascii="Times New Roman" w:eastAsia="Times New Roman" w:hAnsi="Times New Roman" w:cs="Times New Roman"/>
          <w:b/>
          <w:color w:val="000000"/>
          <w:sz w:val="24"/>
          <w:szCs w:val="20"/>
        </w:r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lastRenderedPageBreak/>
        <w:t>ПОЯСНИТЕЛЬНАЯ ЗАПИСКА</w:t>
      </w:r>
    </w:p>
    <w:p w:rsidR="00D02178" w:rsidRPr="00627E4E" w:rsidRDefault="00D02178" w:rsidP="00D02178">
      <w:pPr>
        <w:rPr>
          <w:rFonts w:ascii="Times New Roman" w:hAnsi="Times New Roman" w:cs="Times New Roman"/>
          <w:b/>
          <w:sz w:val="20"/>
          <w:szCs w:val="20"/>
        </w:rPr>
      </w:pPr>
      <w:r w:rsidRPr="00627E4E">
        <w:rPr>
          <w:rFonts w:ascii="Times New Roman" w:hAnsi="Times New Roman" w:cs="Times New Roman"/>
          <w:sz w:val="20"/>
          <w:szCs w:val="20"/>
        </w:rPr>
        <w:t>Данная рабочая программа предназначен</w:t>
      </w:r>
      <w:r>
        <w:rPr>
          <w:rFonts w:ascii="Times New Roman" w:hAnsi="Times New Roman" w:cs="Times New Roman"/>
          <w:sz w:val="20"/>
          <w:szCs w:val="20"/>
        </w:rPr>
        <w:t>а для 8 класса при изучении н</w:t>
      </w:r>
      <w:r w:rsidRPr="00627E4E">
        <w:rPr>
          <w:rFonts w:ascii="Times New Roman" w:hAnsi="Times New Roman" w:cs="Times New Roman"/>
          <w:sz w:val="20"/>
          <w:szCs w:val="20"/>
        </w:rPr>
        <w:t xml:space="preserve">емецкого языка </w:t>
      </w:r>
      <w:r>
        <w:rPr>
          <w:rFonts w:ascii="Times New Roman" w:hAnsi="Times New Roman" w:cs="Times New Roman"/>
          <w:sz w:val="20"/>
          <w:szCs w:val="20"/>
        </w:rPr>
        <w:t>как второго иностранного после а</w:t>
      </w:r>
      <w:r w:rsidRPr="00627E4E">
        <w:rPr>
          <w:rFonts w:ascii="Times New Roman" w:hAnsi="Times New Roman" w:cs="Times New Roman"/>
          <w:sz w:val="20"/>
          <w:szCs w:val="20"/>
        </w:rPr>
        <w:t xml:space="preserve">нглийского и </w:t>
      </w:r>
      <w:r w:rsidRPr="00627E4E">
        <w:rPr>
          <w:rFonts w:ascii="Times New Roman" w:hAnsi="Times New Roman" w:cs="Times New Roman"/>
          <w:color w:val="000000"/>
          <w:sz w:val="20"/>
          <w:szCs w:val="20"/>
        </w:rPr>
        <w:t>разработана на основе:</w:t>
      </w:r>
    </w:p>
    <w:p w:rsidR="00D02178" w:rsidRPr="00627E4E" w:rsidRDefault="00D02178" w:rsidP="00D02178">
      <w:pPr>
        <w:pStyle w:val="a4"/>
        <w:numPr>
          <w:ilvl w:val="0"/>
          <w:numId w:val="47"/>
        </w:numPr>
        <w:ind w:left="0" w:firstLine="426"/>
        <w:jc w:val="both"/>
        <w:rPr>
          <w:color w:val="000000"/>
          <w:sz w:val="20"/>
          <w:szCs w:val="20"/>
        </w:rPr>
      </w:pPr>
      <w:r w:rsidRPr="00627E4E">
        <w:rPr>
          <w:color w:val="000000"/>
          <w:sz w:val="20"/>
          <w:szCs w:val="20"/>
        </w:rPr>
        <w:t xml:space="preserve">Федерального государственного образовательного стандарта основного общего образования (приказ Министерства образования и науки РФ от 17.12.2010г. № 1897, зарегистрирован в Минюсте России 1 февраля </w:t>
      </w:r>
      <w:r>
        <w:rPr>
          <w:color w:val="000000"/>
          <w:sz w:val="20"/>
          <w:szCs w:val="20"/>
        </w:rPr>
        <w:t>2011г. Регистрационный № 19644)</w:t>
      </w:r>
      <w:r w:rsidRPr="00627E4E">
        <w:rPr>
          <w:color w:val="000000"/>
          <w:sz w:val="20"/>
          <w:szCs w:val="20"/>
        </w:rPr>
        <w:t xml:space="preserve"> с измене</w:t>
      </w:r>
      <w:r>
        <w:rPr>
          <w:color w:val="000000"/>
          <w:sz w:val="20"/>
          <w:szCs w:val="20"/>
        </w:rPr>
        <w:t>н</w:t>
      </w:r>
      <w:r w:rsidRPr="00627E4E">
        <w:rPr>
          <w:color w:val="000000"/>
          <w:sz w:val="20"/>
          <w:szCs w:val="20"/>
        </w:rPr>
        <w:t>иями</w:t>
      </w:r>
      <w:r>
        <w:rPr>
          <w:color w:val="000000"/>
          <w:sz w:val="20"/>
          <w:szCs w:val="20"/>
        </w:rPr>
        <w:t xml:space="preserve">, </w:t>
      </w:r>
      <w:r w:rsidRPr="00627E4E">
        <w:rPr>
          <w:color w:val="000000"/>
          <w:sz w:val="20"/>
          <w:szCs w:val="20"/>
        </w:rPr>
        <w:t>внесенными приказом Министерства образования и науки Российской Федерации от 29 декабря 2014 г.№1644(зарегистрирован Министерством Юстиции Российской Федерации 6 февраля 201</w:t>
      </w:r>
      <w:r>
        <w:rPr>
          <w:color w:val="000000"/>
          <w:sz w:val="20"/>
          <w:szCs w:val="20"/>
        </w:rPr>
        <w:t>5 года, регистрационный № 35915</w:t>
      </w:r>
      <w:r w:rsidRPr="00627E4E">
        <w:rPr>
          <w:color w:val="000000"/>
          <w:sz w:val="20"/>
          <w:szCs w:val="20"/>
        </w:rPr>
        <w:t>).</w:t>
      </w:r>
    </w:p>
    <w:p w:rsidR="00D02178" w:rsidRPr="00627E4E" w:rsidRDefault="00D02178" w:rsidP="00D02178">
      <w:pPr>
        <w:pStyle w:val="a4"/>
        <w:numPr>
          <w:ilvl w:val="0"/>
          <w:numId w:val="47"/>
        </w:numPr>
        <w:ind w:left="0" w:firstLine="426"/>
        <w:jc w:val="both"/>
        <w:rPr>
          <w:color w:val="000000"/>
          <w:sz w:val="20"/>
          <w:szCs w:val="20"/>
        </w:rPr>
      </w:pPr>
      <w:r w:rsidRPr="00627E4E">
        <w:rPr>
          <w:color w:val="000000"/>
          <w:sz w:val="20"/>
          <w:szCs w:val="20"/>
        </w:rPr>
        <w:t>Примерной основной образовательной программы основного общего образования (Министерство образования и науки РФ – 2010г);</w:t>
      </w:r>
    </w:p>
    <w:p w:rsidR="00D02178" w:rsidRPr="00627E4E" w:rsidRDefault="00D02178" w:rsidP="00D02178">
      <w:pPr>
        <w:pStyle w:val="a4"/>
        <w:numPr>
          <w:ilvl w:val="0"/>
          <w:numId w:val="47"/>
        </w:numPr>
        <w:ind w:left="0" w:firstLine="426"/>
        <w:jc w:val="both"/>
        <w:rPr>
          <w:color w:val="000000"/>
          <w:sz w:val="20"/>
          <w:szCs w:val="20"/>
        </w:rPr>
      </w:pPr>
      <w:r w:rsidRPr="00627E4E">
        <w:rPr>
          <w:sz w:val="20"/>
          <w:szCs w:val="20"/>
        </w:rPr>
        <w:t xml:space="preserve"> «Примерные программы по учебным предметам. Иностранный язык. 5-9 классы (стандарты второго п</w:t>
      </w:r>
      <w:r>
        <w:rPr>
          <w:sz w:val="20"/>
          <w:szCs w:val="20"/>
        </w:rPr>
        <w:t>околения), М.: Просвещение, 2014</w:t>
      </w:r>
      <w:r w:rsidRPr="00627E4E">
        <w:rPr>
          <w:sz w:val="20"/>
          <w:szCs w:val="20"/>
        </w:rPr>
        <w:t xml:space="preserve"> год;</w:t>
      </w:r>
    </w:p>
    <w:p w:rsidR="00D02178" w:rsidRPr="00627E4E" w:rsidRDefault="00D02178" w:rsidP="00D02178">
      <w:pPr>
        <w:pStyle w:val="a4"/>
        <w:numPr>
          <w:ilvl w:val="0"/>
          <w:numId w:val="47"/>
        </w:numPr>
        <w:ind w:left="0" w:firstLine="426"/>
        <w:jc w:val="both"/>
        <w:rPr>
          <w:color w:val="000000"/>
          <w:sz w:val="20"/>
          <w:szCs w:val="20"/>
        </w:rPr>
      </w:pPr>
      <w:r w:rsidRPr="00627E4E">
        <w:rPr>
          <w:sz w:val="20"/>
          <w:szCs w:val="20"/>
        </w:rPr>
        <w:t xml:space="preserve">Авторской программы  «Немецкий язык. Рабочие программы. Предметная линия       учебников «Горизонты». 5—9 классы: пособие для учителей общеобразовательных организаций», авторы: М. М. Аверин, Е. Ю. </w:t>
      </w:r>
      <w:proofErr w:type="spellStart"/>
      <w:r w:rsidRPr="00627E4E">
        <w:rPr>
          <w:sz w:val="20"/>
          <w:szCs w:val="20"/>
        </w:rPr>
        <w:t>Гуцалюк</w:t>
      </w:r>
      <w:proofErr w:type="spellEnd"/>
      <w:r w:rsidRPr="00627E4E">
        <w:rPr>
          <w:sz w:val="20"/>
          <w:szCs w:val="20"/>
        </w:rPr>
        <w:t xml:space="preserve">, Е. Р. Харченко. — 2-е </w:t>
      </w:r>
      <w:r>
        <w:rPr>
          <w:sz w:val="20"/>
          <w:szCs w:val="20"/>
        </w:rPr>
        <w:t>изд. — Москва: Просвещение, 2014</w:t>
      </w:r>
      <w:r w:rsidRPr="00627E4E">
        <w:rPr>
          <w:sz w:val="20"/>
          <w:szCs w:val="20"/>
        </w:rPr>
        <w:t xml:space="preserve">г.                                    </w:t>
      </w:r>
    </w:p>
    <w:p w:rsidR="00D02178" w:rsidRPr="00627E4E" w:rsidRDefault="00D02178" w:rsidP="00D02178">
      <w:pPr>
        <w:pStyle w:val="a3"/>
        <w:spacing w:before="0" w:beforeAutospacing="0" w:after="0" w:afterAutospacing="0"/>
        <w:ind w:firstLine="708"/>
        <w:contextualSpacing/>
        <w:jc w:val="both"/>
        <w:rPr>
          <w:sz w:val="20"/>
          <w:szCs w:val="20"/>
        </w:rPr>
      </w:pPr>
    </w:p>
    <w:p w:rsidR="00D02178" w:rsidRPr="00627E4E" w:rsidRDefault="00D02178" w:rsidP="00D02178">
      <w:pPr>
        <w:pStyle w:val="a3"/>
        <w:spacing w:before="0" w:beforeAutospacing="0" w:after="0" w:afterAutospacing="0"/>
        <w:ind w:firstLine="708"/>
        <w:contextualSpacing/>
        <w:jc w:val="both"/>
        <w:rPr>
          <w:sz w:val="20"/>
          <w:szCs w:val="20"/>
        </w:rPr>
      </w:pPr>
      <w:r w:rsidRPr="00627E4E">
        <w:rPr>
          <w:sz w:val="20"/>
          <w:szCs w:val="20"/>
        </w:rPr>
        <w:t>Программа составлена с учётом концепции духовно-нравственного воспитания и планируемых результатов освоения основной образовательной программы основного общего образования, базируется на таких методологических принципах, как коммуни</w:t>
      </w:r>
      <w:r>
        <w:rPr>
          <w:sz w:val="20"/>
          <w:szCs w:val="20"/>
        </w:rPr>
        <w:t>кативно-когнитивный, личностно-</w:t>
      </w:r>
      <w:r w:rsidRPr="00627E4E">
        <w:rPr>
          <w:sz w:val="20"/>
          <w:szCs w:val="20"/>
        </w:rPr>
        <w:t xml:space="preserve">ориентированный и </w:t>
      </w:r>
      <w:proofErr w:type="spellStart"/>
      <w:r w:rsidRPr="00627E4E">
        <w:rPr>
          <w:sz w:val="20"/>
          <w:szCs w:val="20"/>
        </w:rPr>
        <w:t>деятельностный</w:t>
      </w:r>
      <w:proofErr w:type="spellEnd"/>
      <w:r w:rsidRPr="00627E4E">
        <w:rPr>
          <w:sz w:val="20"/>
          <w:szCs w:val="20"/>
        </w:rPr>
        <w:t xml:space="preserve">. 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D02178" w:rsidRPr="00627E4E" w:rsidRDefault="00D02178" w:rsidP="00D02178">
      <w:pPr>
        <w:pStyle w:val="a3"/>
        <w:spacing w:before="0" w:beforeAutospacing="0" w:after="0" w:afterAutospacing="0"/>
        <w:ind w:firstLine="708"/>
        <w:contextualSpacing/>
        <w:jc w:val="both"/>
        <w:rPr>
          <w:rStyle w:val="dash041e005f0431005f044b005f0447005f043d005f044b005f0439005f005fchar1char1"/>
          <w:rFonts w:eastAsiaTheme="majorEastAsia"/>
          <w:sz w:val="20"/>
          <w:szCs w:val="20"/>
        </w:rPr>
      </w:pPr>
      <w:r w:rsidRPr="00627E4E">
        <w:rPr>
          <w:sz w:val="20"/>
          <w:szCs w:val="20"/>
        </w:rPr>
        <w:t xml:space="preserve"> Учебный предмет «Иностранный язык (второй)»</w:t>
      </w:r>
      <w:r w:rsidRPr="00627E4E">
        <w:rPr>
          <w:rStyle w:val="dash041e005f0431005f044b005f0447005f043d005f044b005f0439005f005fchar1char1"/>
          <w:rFonts w:eastAsiaTheme="majorEastAsia"/>
          <w:sz w:val="20"/>
          <w:szCs w:val="20"/>
        </w:rPr>
        <w:t xml:space="preserve"> обеспечивает формирование и развитие </w:t>
      </w:r>
      <w:r w:rsidRPr="00627E4E">
        <w:rPr>
          <w:sz w:val="20"/>
          <w:szCs w:val="20"/>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02178" w:rsidRPr="00627E4E" w:rsidRDefault="00D02178" w:rsidP="00D02178">
      <w:pPr>
        <w:pStyle w:val="a3"/>
        <w:spacing w:before="0" w:beforeAutospacing="0" w:after="0" w:afterAutospacing="0"/>
        <w:ind w:firstLine="708"/>
        <w:contextualSpacing/>
        <w:jc w:val="both"/>
        <w:rPr>
          <w:sz w:val="20"/>
          <w:szCs w:val="20"/>
        </w:rPr>
      </w:pPr>
      <w:r w:rsidRPr="00627E4E">
        <w:rPr>
          <w:rStyle w:val="dash041e005f0431005f044b005f0447005f043d005f044b005f0439005f005fchar1char1"/>
          <w:rFonts w:eastAsiaTheme="majorEastAsia"/>
          <w:sz w:val="20"/>
          <w:szCs w:val="20"/>
        </w:rPr>
        <w:t xml:space="preserve">Освоение учебного предмета «Иностранный язык (второй)» направлено на </w:t>
      </w:r>
      <w:r w:rsidRPr="00627E4E">
        <w:rPr>
          <w:sz w:val="20"/>
          <w:szCs w:val="20"/>
        </w:rPr>
        <w:t xml:space="preserve">достижение обучающимися </w:t>
      </w:r>
      <w:proofErr w:type="spellStart"/>
      <w:r w:rsidRPr="00627E4E">
        <w:rPr>
          <w:sz w:val="20"/>
          <w:szCs w:val="20"/>
        </w:rPr>
        <w:t>допорогового</w:t>
      </w:r>
      <w:proofErr w:type="spellEnd"/>
      <w:r w:rsidRPr="00627E4E">
        <w:rPr>
          <w:sz w:val="20"/>
          <w:szCs w:val="20"/>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Объём программы</w:t>
      </w:r>
    </w:p>
    <w:tbl>
      <w:tblPr>
        <w:tblW w:w="9780" w:type="dxa"/>
        <w:shd w:val="clear" w:color="auto" w:fill="FFFFFF"/>
        <w:tblCellMar>
          <w:top w:w="105" w:type="dxa"/>
          <w:left w:w="105" w:type="dxa"/>
          <w:bottom w:w="105" w:type="dxa"/>
          <w:right w:w="105" w:type="dxa"/>
        </w:tblCellMar>
        <w:tblLook w:val="04A0"/>
      </w:tblPr>
      <w:tblGrid>
        <w:gridCol w:w="2720"/>
        <w:gridCol w:w="7060"/>
      </w:tblGrid>
      <w:tr w:rsidR="00D02178" w:rsidRPr="00D02178" w:rsidTr="00D02178">
        <w:trPr>
          <w:trHeight w:val="210"/>
        </w:trPr>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Всего в учебный год:</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34 часа.</w:t>
            </w:r>
          </w:p>
        </w:tc>
        <w:tc>
          <w:tcPr>
            <w:tcW w:w="6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Количество часов: 1 час в неделю, 34 учебные недели = 34 часа.</w:t>
            </w:r>
          </w:p>
        </w:tc>
      </w:tr>
    </w:tbl>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Цели и задачи обучения немецкому языку как второму иностранному</w:t>
      </w:r>
      <w:r w:rsidRPr="00D02178">
        <w:rPr>
          <w:rFonts w:ascii="Times New Roman" w:eastAsia="Times New Roman" w:hAnsi="Times New Roman" w:cs="Times New Roman"/>
          <w:color w:val="000000"/>
          <w:sz w:val="24"/>
          <w:szCs w:val="24"/>
          <w:lang w:eastAsia="ru-RU"/>
        </w:rPr>
        <w:t>:</w:t>
      </w:r>
    </w:p>
    <w:p w:rsidR="00D02178" w:rsidRPr="00D02178" w:rsidRDefault="00D02178" w:rsidP="00D0217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социальной адаптации.</w:t>
      </w:r>
    </w:p>
    <w:p w:rsidR="00D02178" w:rsidRPr="00D02178" w:rsidRDefault="00D02178" w:rsidP="00D0217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Основное назначение программы состоит в том, чтобы предусмотреть такие условия и организацию процесса обучения, которые будут способствовать формированию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02178" w:rsidRPr="00D02178" w:rsidRDefault="007D0936" w:rsidP="00D0217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Применительно к курсу 8</w:t>
      </w:r>
      <w:r w:rsidR="00D02178" w:rsidRPr="00D02178">
        <w:rPr>
          <w:rFonts w:ascii="Times New Roman" w:eastAsia="Times New Roman" w:hAnsi="Times New Roman" w:cs="Times New Roman"/>
          <w:color w:val="000000"/>
          <w:sz w:val="24"/>
          <w:szCs w:val="24"/>
          <w:lang w:eastAsia="ru-RU"/>
        </w:rPr>
        <w:t xml:space="preserve"> класса следует говорить о развивающих, воспитательных и практических задачах:</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способствовать интеллектуальному и эмоциональному развитию личности подростка;</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развивать его память и воображение;</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создавать условия для творческого развития подростка;</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прививать навыки рефлексии и </w:t>
      </w:r>
      <w:proofErr w:type="spellStart"/>
      <w:r w:rsidRPr="00D02178">
        <w:rPr>
          <w:rFonts w:ascii="Times New Roman" w:eastAsia="Times New Roman" w:hAnsi="Times New Roman" w:cs="Times New Roman"/>
          <w:color w:val="000000"/>
          <w:sz w:val="24"/>
          <w:szCs w:val="24"/>
          <w:lang w:eastAsia="ru-RU"/>
        </w:rPr>
        <w:t>саморефлексии</w:t>
      </w:r>
      <w:proofErr w:type="spellEnd"/>
      <w:r w:rsidRPr="00D02178">
        <w:rPr>
          <w:rFonts w:ascii="Times New Roman" w:eastAsia="Times New Roman" w:hAnsi="Times New Roman" w:cs="Times New Roman"/>
          <w:color w:val="000000"/>
          <w:sz w:val="24"/>
          <w:szCs w:val="24"/>
          <w:lang w:eastAsia="ru-RU"/>
        </w:rPr>
        <w:t>;</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развивать национальное самосознание наряду с межкультурной толерантностью;</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создавать ситуации для самореализации личности подростка;</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воспитывать у подростка самоуважение;</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воспитывать сознательное отношение к обучению, умение преодолевать трудности самостоятельно;</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способствовать формированию чувства успешности;</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учить ставить перед собой цели в изучении учебного предмета и достигать их;</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развивать интерес и уважение к культуре, истории, особенностям жизни стран изучаемого языка;</w:t>
      </w:r>
    </w:p>
    <w:p w:rsidR="00D02178" w:rsidRPr="00D02178" w:rsidRDefault="00D02178" w:rsidP="00D021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раскрыть общеобразовательную и практическую ценность владения несколькими иностранными языками.</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Место предмета в учебном плане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Предмет относится к области «Филология». Реализуется за счет инвариантной части учебного плана. В 8 классе (4 год обучения) изучается 1 час в неделю (34 часа в год). Изучение немецкого языка ориентировано на использование линий учебника по немецкому языку как второму иностранному языку учебно-методического комплекта «Горизонты». /Немецкий язык. 8 класс: учебник для общеобразовательных учреждений / М.М. </w:t>
      </w:r>
      <w:proofErr w:type="spellStart"/>
      <w:r w:rsidRPr="00D02178">
        <w:rPr>
          <w:rFonts w:ascii="Times New Roman" w:eastAsia="Times New Roman" w:hAnsi="Times New Roman" w:cs="Times New Roman"/>
          <w:color w:val="000000"/>
          <w:sz w:val="24"/>
          <w:szCs w:val="24"/>
          <w:lang w:eastAsia="ru-RU"/>
        </w:rPr>
        <w:t>Аверин</w:t>
      </w:r>
      <w:proofErr w:type="spellEnd"/>
      <w:r w:rsidRPr="00D02178">
        <w:rPr>
          <w:rFonts w:ascii="Times New Roman" w:eastAsia="Times New Roman" w:hAnsi="Times New Roman" w:cs="Times New Roman"/>
          <w:color w:val="000000"/>
          <w:sz w:val="24"/>
          <w:szCs w:val="24"/>
          <w:lang w:eastAsia="ru-RU"/>
        </w:rPr>
        <w:t xml:space="preserve">, Ф.Джин, Л. </w:t>
      </w:r>
      <w:proofErr w:type="spellStart"/>
      <w:r w:rsidRPr="00D02178">
        <w:rPr>
          <w:rFonts w:ascii="Times New Roman" w:eastAsia="Times New Roman" w:hAnsi="Times New Roman" w:cs="Times New Roman"/>
          <w:color w:val="000000"/>
          <w:sz w:val="24"/>
          <w:szCs w:val="24"/>
          <w:lang w:eastAsia="ru-RU"/>
        </w:rPr>
        <w:t>Рорман</w:t>
      </w:r>
      <w:proofErr w:type="spellEnd"/>
      <w:r w:rsidRPr="00D02178">
        <w:rPr>
          <w:rFonts w:ascii="Times New Roman" w:eastAsia="Times New Roman" w:hAnsi="Times New Roman" w:cs="Times New Roman"/>
          <w:color w:val="000000"/>
          <w:sz w:val="24"/>
          <w:szCs w:val="24"/>
          <w:lang w:eastAsia="ru-RU"/>
        </w:rPr>
        <w:t xml:space="preserve">. – М.: Просвещение: </w:t>
      </w:r>
      <w:proofErr w:type="spellStart"/>
      <w:r w:rsidRPr="00D02178">
        <w:rPr>
          <w:rFonts w:ascii="Times New Roman" w:eastAsia="Times New Roman" w:hAnsi="Times New Roman" w:cs="Times New Roman"/>
          <w:color w:val="000000"/>
          <w:sz w:val="24"/>
          <w:szCs w:val="24"/>
          <w:lang w:eastAsia="ru-RU"/>
        </w:rPr>
        <w:t>Cornelsen</w:t>
      </w:r>
      <w:proofErr w:type="spellEnd"/>
      <w:r w:rsidRPr="00D02178">
        <w:rPr>
          <w:rFonts w:ascii="Times New Roman" w:eastAsia="Times New Roman" w:hAnsi="Times New Roman" w:cs="Times New Roman"/>
          <w:color w:val="000000"/>
          <w:sz w:val="24"/>
          <w:szCs w:val="24"/>
          <w:lang w:eastAsia="ru-RU"/>
        </w:rPr>
        <w:t>, 2013. – 96с.: ил. – (Горизонты). – ISBN978-5-09-016498-6/</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Новизна программы</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Новизна данной рабочей программы состоит в том, что 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Учебно-методический комплекс</w:t>
      </w:r>
    </w:p>
    <w:p w:rsidR="00D02178" w:rsidRPr="00D02178" w:rsidRDefault="00D02178" w:rsidP="00D02178">
      <w:pPr>
        <w:spacing w:after="0" w:line="240" w:lineRule="auto"/>
        <w:rPr>
          <w:rFonts w:ascii="Times New Roman" w:eastAsia="Times New Roman" w:hAnsi="Times New Roman" w:cs="Times New Roman"/>
          <w:sz w:val="24"/>
          <w:szCs w:val="24"/>
          <w:lang w:eastAsia="ru-RU"/>
        </w:rPr>
      </w:pPr>
      <w:r w:rsidRPr="00D02178">
        <w:rPr>
          <w:rFonts w:ascii="Times New Roman" w:eastAsia="Times New Roman" w:hAnsi="Times New Roman" w:cs="Times New Roman"/>
          <w:color w:val="252525"/>
          <w:sz w:val="24"/>
          <w:szCs w:val="24"/>
          <w:shd w:val="clear" w:color="auto" w:fill="FFFFFF"/>
          <w:lang w:eastAsia="ru-RU"/>
        </w:rPr>
        <w:t xml:space="preserve">1.Учебник. (Аверин М., Джин Ф., </w:t>
      </w:r>
      <w:proofErr w:type="spellStart"/>
      <w:r w:rsidRPr="00D02178">
        <w:rPr>
          <w:rFonts w:ascii="Times New Roman" w:eastAsia="Times New Roman" w:hAnsi="Times New Roman" w:cs="Times New Roman"/>
          <w:color w:val="252525"/>
          <w:sz w:val="24"/>
          <w:szCs w:val="24"/>
          <w:shd w:val="clear" w:color="auto" w:fill="FFFFFF"/>
          <w:lang w:eastAsia="ru-RU"/>
        </w:rPr>
        <w:t>Рорман</w:t>
      </w:r>
      <w:proofErr w:type="spellEnd"/>
      <w:r w:rsidRPr="00D02178">
        <w:rPr>
          <w:rFonts w:ascii="Times New Roman" w:eastAsia="Times New Roman" w:hAnsi="Times New Roman" w:cs="Times New Roman"/>
          <w:color w:val="252525"/>
          <w:sz w:val="24"/>
          <w:szCs w:val="24"/>
          <w:shd w:val="clear" w:color="auto" w:fill="FFFFFF"/>
          <w:lang w:eastAsia="ru-RU"/>
        </w:rPr>
        <w:t xml:space="preserve"> Л., </w:t>
      </w:r>
      <w:proofErr w:type="spellStart"/>
      <w:r w:rsidRPr="00D02178">
        <w:rPr>
          <w:rFonts w:ascii="Times New Roman" w:eastAsia="Times New Roman" w:hAnsi="Times New Roman" w:cs="Times New Roman"/>
          <w:color w:val="252525"/>
          <w:sz w:val="24"/>
          <w:szCs w:val="24"/>
          <w:shd w:val="clear" w:color="auto" w:fill="FFFFFF"/>
          <w:lang w:eastAsia="ru-RU"/>
        </w:rPr>
        <w:t>Михалак</w:t>
      </w:r>
      <w:proofErr w:type="spellEnd"/>
      <w:r w:rsidRPr="00D02178">
        <w:rPr>
          <w:rFonts w:ascii="Times New Roman" w:eastAsia="Times New Roman" w:hAnsi="Times New Roman" w:cs="Times New Roman"/>
          <w:color w:val="252525"/>
          <w:sz w:val="24"/>
          <w:szCs w:val="24"/>
          <w:shd w:val="clear" w:color="auto" w:fill="FFFFFF"/>
          <w:lang w:eastAsia="ru-RU"/>
        </w:rPr>
        <w:t xml:space="preserve"> М.</w:t>
      </w:r>
      <w:proofErr w:type="gramStart"/>
      <w:r w:rsidRPr="00D02178">
        <w:rPr>
          <w:rFonts w:ascii="Times New Roman" w:eastAsia="Times New Roman" w:hAnsi="Times New Roman" w:cs="Times New Roman"/>
          <w:color w:val="252525"/>
          <w:sz w:val="24"/>
          <w:szCs w:val="24"/>
          <w:shd w:val="clear" w:color="auto" w:fill="FFFFFF"/>
          <w:lang w:eastAsia="ru-RU"/>
        </w:rPr>
        <w:t xml:space="preserve"> :</w:t>
      </w:r>
      <w:proofErr w:type="spellStart"/>
      <w:proofErr w:type="gramEnd"/>
      <w:r w:rsidRPr="00D02178">
        <w:rPr>
          <w:rFonts w:ascii="Times New Roman" w:eastAsia="Times New Roman" w:hAnsi="Times New Roman" w:cs="Times New Roman"/>
          <w:color w:val="252525"/>
          <w:sz w:val="24"/>
          <w:szCs w:val="24"/>
          <w:shd w:val="clear" w:color="auto" w:fill="FFFFFF"/>
          <w:lang w:eastAsia="ru-RU"/>
        </w:rPr>
        <w:t>Deutsch</w:t>
      </w:r>
      <w:proofErr w:type="spellEnd"/>
      <w:r w:rsidRPr="00D02178">
        <w:rPr>
          <w:rFonts w:ascii="Times New Roman" w:eastAsia="Times New Roman" w:hAnsi="Times New Roman" w:cs="Times New Roman"/>
          <w:color w:val="252525"/>
          <w:sz w:val="24"/>
          <w:szCs w:val="24"/>
          <w:shd w:val="clear" w:color="auto" w:fill="FFFFFF"/>
          <w:lang w:eastAsia="ru-RU"/>
        </w:rPr>
        <w:t xml:space="preserve"> 8: </w:t>
      </w:r>
      <w:proofErr w:type="spellStart"/>
      <w:r w:rsidRPr="00D02178">
        <w:rPr>
          <w:rFonts w:ascii="Times New Roman" w:eastAsia="Times New Roman" w:hAnsi="Times New Roman" w:cs="Times New Roman"/>
          <w:color w:val="252525"/>
          <w:sz w:val="24"/>
          <w:szCs w:val="24"/>
          <w:shd w:val="clear" w:color="auto" w:fill="FFFFFF"/>
          <w:lang w:eastAsia="ru-RU"/>
        </w:rPr>
        <w:t>Lenrbuch</w:t>
      </w:r>
      <w:proofErr w:type="spellEnd"/>
      <w:r w:rsidRPr="00D02178">
        <w:rPr>
          <w:rFonts w:ascii="Times New Roman" w:eastAsia="Times New Roman" w:hAnsi="Times New Roman" w:cs="Times New Roman"/>
          <w:color w:val="252525"/>
          <w:sz w:val="24"/>
          <w:szCs w:val="24"/>
          <w:shd w:val="clear" w:color="auto" w:fill="FFFFFF"/>
          <w:lang w:eastAsia="ru-RU"/>
        </w:rPr>
        <w:t xml:space="preserve"> / Немецкий язык. Второй иностранный язык) “Горизонты 7”, 2014 гг.</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2.Аудиодиск к учебнику;</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3.Дополнительные пособия: книга для учителя “Горизонты 8” М. М. Аверин, М. А. </w:t>
      </w:r>
      <w:proofErr w:type="spellStart"/>
      <w:r w:rsidRPr="00D02178">
        <w:rPr>
          <w:rFonts w:ascii="Times New Roman" w:eastAsia="Times New Roman" w:hAnsi="Times New Roman" w:cs="Times New Roman"/>
          <w:color w:val="000000"/>
          <w:sz w:val="24"/>
          <w:szCs w:val="24"/>
          <w:lang w:eastAsia="ru-RU"/>
        </w:rPr>
        <w:t>Лытаева</w:t>
      </w:r>
      <w:proofErr w:type="spellEnd"/>
      <w:r w:rsidRPr="00D02178">
        <w:rPr>
          <w:rFonts w:ascii="Times New Roman" w:eastAsia="Times New Roman" w:hAnsi="Times New Roman" w:cs="Times New Roman"/>
          <w:color w:val="000000"/>
          <w:sz w:val="24"/>
          <w:szCs w:val="24"/>
          <w:lang w:eastAsia="ru-RU"/>
        </w:rPr>
        <w:t xml:space="preserve">, Е.С.Ульянова. </w:t>
      </w:r>
      <w:proofErr w:type="gramStart"/>
      <w:r w:rsidRPr="00D02178">
        <w:rPr>
          <w:rFonts w:ascii="Times New Roman" w:eastAsia="Times New Roman" w:hAnsi="Times New Roman" w:cs="Times New Roman"/>
          <w:color w:val="000000"/>
          <w:sz w:val="24"/>
          <w:szCs w:val="24"/>
          <w:lang w:eastAsia="ru-RU"/>
        </w:rPr>
        <w:t>—</w:t>
      </w:r>
      <w:proofErr w:type="spellStart"/>
      <w:r w:rsidRPr="00D02178">
        <w:rPr>
          <w:rFonts w:ascii="Times New Roman" w:eastAsia="Times New Roman" w:hAnsi="Times New Roman" w:cs="Times New Roman"/>
          <w:color w:val="000000"/>
          <w:sz w:val="24"/>
          <w:szCs w:val="24"/>
          <w:lang w:eastAsia="ru-RU"/>
        </w:rPr>
        <w:t>М</w:t>
      </w:r>
      <w:proofErr w:type="gramEnd"/>
      <w:r w:rsidRPr="00D02178">
        <w:rPr>
          <w:rFonts w:ascii="Times New Roman" w:eastAsia="Times New Roman" w:hAnsi="Times New Roman" w:cs="Times New Roman"/>
          <w:color w:val="000000"/>
          <w:sz w:val="24"/>
          <w:szCs w:val="24"/>
          <w:lang w:eastAsia="ru-RU"/>
        </w:rPr>
        <w:t>.:Просвещение</w:t>
      </w:r>
      <w:proofErr w:type="spellEnd"/>
      <w:r w:rsidRPr="00D02178">
        <w:rPr>
          <w:rFonts w:ascii="Times New Roman" w:eastAsia="Times New Roman" w:hAnsi="Times New Roman" w:cs="Times New Roman"/>
          <w:color w:val="000000"/>
          <w:sz w:val="24"/>
          <w:szCs w:val="24"/>
          <w:lang w:eastAsia="ru-RU"/>
        </w:rPr>
        <w:t>, 2015.</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ТРЕБОВАНИЯ К УРОВНЮ ПОДГОТОВКИ УЧАЩИХСЯ</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Основная цель обучения учащихся в 8   классе </w:t>
      </w:r>
      <w:bookmarkStart w:id="0" w:name="_GoBack"/>
      <w:bookmarkEnd w:id="0"/>
      <w:r w:rsidRPr="00D02178">
        <w:rPr>
          <w:rFonts w:ascii="Times New Roman" w:eastAsia="Times New Roman" w:hAnsi="Times New Roman" w:cs="Times New Roman"/>
          <w:color w:val="000000"/>
          <w:sz w:val="24"/>
          <w:szCs w:val="24"/>
          <w:lang w:eastAsia="ru-RU"/>
        </w:rPr>
        <w:t>заключается в создании у учащихся довольно прочной основы владения немецким языком, а также в формировании у них мотивов учения и общения на изучаемом втором иностранном языке. </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В результате изучения немецкого языка ученик должен</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Знать/понимать:</w:t>
      </w:r>
    </w:p>
    <w:p w:rsidR="00D02178" w:rsidRPr="00D02178" w:rsidRDefault="00D02178" w:rsidP="00D021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02178" w:rsidRPr="00D02178" w:rsidRDefault="00D02178" w:rsidP="00D021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D02178" w:rsidRPr="00D02178" w:rsidRDefault="00D02178" w:rsidP="00D021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признаки изученных грамматических явлений (видов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02178" w:rsidRPr="00D02178" w:rsidRDefault="00D02178" w:rsidP="00D021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D02178" w:rsidRPr="00D02178" w:rsidRDefault="00D02178" w:rsidP="00D021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Уметь</w:t>
      </w:r>
      <w:r w:rsidRPr="00D02178">
        <w:rPr>
          <w:rFonts w:ascii="Times New Roman" w:eastAsia="Times New Roman" w:hAnsi="Times New Roman" w:cs="Times New Roman"/>
          <w:color w:val="000000"/>
          <w:sz w:val="24"/>
          <w:szCs w:val="24"/>
          <w:lang w:eastAsia="ru-RU"/>
        </w:rPr>
        <w:t>:</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Говорение:</w:t>
      </w:r>
    </w:p>
    <w:p w:rsidR="00D02178" w:rsidRPr="00D02178" w:rsidRDefault="00D02178" w:rsidP="00D0217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02178" w:rsidRPr="00D02178" w:rsidRDefault="00D02178" w:rsidP="00D0217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02178" w:rsidRPr="00D02178" w:rsidRDefault="00D02178" w:rsidP="00D0217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02178" w:rsidRPr="00D02178" w:rsidRDefault="00D02178" w:rsidP="00D0217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02178">
        <w:rPr>
          <w:rFonts w:ascii="Times New Roman" w:eastAsia="Times New Roman" w:hAnsi="Times New Roman" w:cs="Times New Roman"/>
          <w:b/>
          <w:bCs/>
          <w:color w:val="000000"/>
          <w:sz w:val="24"/>
          <w:szCs w:val="24"/>
          <w:lang w:eastAsia="ru-RU"/>
        </w:rPr>
        <w:t>аудирование</w:t>
      </w:r>
      <w:proofErr w:type="spellEnd"/>
    </w:p>
    <w:p w:rsidR="00D02178" w:rsidRPr="00D02178" w:rsidRDefault="00D02178" w:rsidP="00D0217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воспринимать на слух и полностью понимать речь </w:t>
      </w:r>
      <w:proofErr w:type="spellStart"/>
      <w:r w:rsidRPr="00D02178">
        <w:rPr>
          <w:rFonts w:ascii="Times New Roman" w:eastAsia="Times New Roman" w:hAnsi="Times New Roman" w:cs="Times New Roman"/>
          <w:color w:val="000000"/>
          <w:sz w:val="24"/>
          <w:szCs w:val="24"/>
          <w:lang w:eastAsia="ru-RU"/>
        </w:rPr>
        <w:t>учителя</w:t>
      </w:r>
      <w:proofErr w:type="gramStart"/>
      <w:r w:rsidRPr="00D02178">
        <w:rPr>
          <w:rFonts w:ascii="Times New Roman" w:eastAsia="Times New Roman" w:hAnsi="Times New Roman" w:cs="Times New Roman"/>
          <w:color w:val="000000"/>
          <w:sz w:val="24"/>
          <w:szCs w:val="24"/>
          <w:lang w:eastAsia="ru-RU"/>
        </w:rPr>
        <w:t>,о</w:t>
      </w:r>
      <w:proofErr w:type="gramEnd"/>
      <w:r w:rsidRPr="00D02178">
        <w:rPr>
          <w:rFonts w:ascii="Times New Roman" w:eastAsia="Times New Roman" w:hAnsi="Times New Roman" w:cs="Times New Roman"/>
          <w:color w:val="000000"/>
          <w:sz w:val="24"/>
          <w:szCs w:val="24"/>
          <w:lang w:eastAsia="ru-RU"/>
        </w:rPr>
        <w:t>дноклассников</w:t>
      </w:r>
      <w:proofErr w:type="spellEnd"/>
      <w:r w:rsidRPr="00D02178">
        <w:rPr>
          <w:rFonts w:ascii="Times New Roman" w:eastAsia="Times New Roman" w:hAnsi="Times New Roman" w:cs="Times New Roman"/>
          <w:color w:val="000000"/>
          <w:sz w:val="24"/>
          <w:szCs w:val="24"/>
          <w:lang w:eastAsia="ru-RU"/>
        </w:rPr>
        <w:t>;</w:t>
      </w:r>
    </w:p>
    <w:p w:rsidR="00D02178" w:rsidRPr="00D02178" w:rsidRDefault="00D02178" w:rsidP="00D0217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воспринимать на слух и понимать  основное содержание кратких, несложных аутентичных прагматических текстов (прогноз погоды, программы </w:t>
      </w:r>
      <w:proofErr w:type="gramStart"/>
      <w:r w:rsidRPr="00D02178">
        <w:rPr>
          <w:rFonts w:ascii="Times New Roman" w:eastAsia="Times New Roman" w:hAnsi="Times New Roman" w:cs="Times New Roman"/>
          <w:color w:val="000000"/>
          <w:sz w:val="24"/>
          <w:szCs w:val="24"/>
          <w:lang w:eastAsia="ru-RU"/>
        </w:rPr>
        <w:t>теле</w:t>
      </w:r>
      <w:proofErr w:type="gramEnd"/>
      <w:r w:rsidRPr="00D02178">
        <w:rPr>
          <w:rFonts w:ascii="Times New Roman" w:eastAsia="Times New Roman" w:hAnsi="Times New Roman" w:cs="Times New Roman"/>
          <w:color w:val="000000"/>
          <w:sz w:val="24"/>
          <w:szCs w:val="24"/>
          <w:lang w:eastAsia="ru-RU"/>
        </w:rPr>
        <w:t>/радио передач, объявления на вокзале/в аэропорту) и выделять для себя значимую информацию;</w:t>
      </w:r>
    </w:p>
    <w:p w:rsidR="00D02178" w:rsidRPr="00D02178" w:rsidRDefault="00D02178" w:rsidP="00D0217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02178" w:rsidRPr="00D02178" w:rsidRDefault="00D02178" w:rsidP="00D0217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использовать переспрос, просьбу повторить;</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чтение</w:t>
      </w:r>
    </w:p>
    <w:p w:rsidR="00D02178" w:rsidRPr="00D02178" w:rsidRDefault="00D02178" w:rsidP="00D0217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читать аутентичные тексты разных жанров и стилей с пониманием основного содержания;</w:t>
      </w:r>
    </w:p>
    <w:p w:rsidR="00D02178" w:rsidRPr="00D02178" w:rsidRDefault="00D02178" w:rsidP="00D0217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02178" w:rsidRPr="00D02178" w:rsidRDefault="00D02178" w:rsidP="00D0217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02178" w:rsidRPr="00D02178" w:rsidRDefault="00D02178" w:rsidP="00D0217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читать текст с выборочным пониманием нужной или интересующей информации;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w:t>
      </w:r>
      <w:r w:rsidRPr="00D02178">
        <w:rPr>
          <w:rFonts w:ascii="Times New Roman" w:eastAsia="Times New Roman" w:hAnsi="Times New Roman" w:cs="Times New Roman"/>
          <w:b/>
          <w:bCs/>
          <w:color w:val="000000"/>
          <w:sz w:val="24"/>
          <w:szCs w:val="24"/>
          <w:lang w:eastAsia="ru-RU"/>
        </w:rPr>
        <w:t>письменная речь</w:t>
      </w:r>
    </w:p>
    <w:p w:rsidR="00D02178" w:rsidRPr="00D02178" w:rsidRDefault="00D02178" w:rsidP="00D0217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заполнять анкеты и формуляры;</w:t>
      </w:r>
    </w:p>
    <w:p w:rsidR="00D02178" w:rsidRPr="00D02178" w:rsidRDefault="00D02178" w:rsidP="00D0217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02178" w:rsidRPr="00D02178" w:rsidRDefault="00D02178" w:rsidP="00D0217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Составлять план, тезисы устного и письменного сообщения.</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для:</w:t>
      </w:r>
    </w:p>
    <w:p w:rsidR="00D02178" w:rsidRPr="00D02178" w:rsidRDefault="00D02178" w:rsidP="00D0217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02178" w:rsidRPr="00D02178" w:rsidRDefault="00D02178" w:rsidP="00D0217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создания целостной картины </w:t>
      </w:r>
      <w:proofErr w:type="spellStart"/>
      <w:r w:rsidRPr="00D02178">
        <w:rPr>
          <w:rFonts w:ascii="Times New Roman" w:eastAsia="Times New Roman" w:hAnsi="Times New Roman" w:cs="Times New Roman"/>
          <w:color w:val="000000"/>
          <w:sz w:val="24"/>
          <w:szCs w:val="24"/>
          <w:lang w:eastAsia="ru-RU"/>
        </w:rPr>
        <w:t>полиязычного</w:t>
      </w:r>
      <w:proofErr w:type="spellEnd"/>
      <w:r w:rsidRPr="00D02178">
        <w:rPr>
          <w:rFonts w:ascii="Times New Roman" w:eastAsia="Times New Roman" w:hAnsi="Times New Roman" w:cs="Times New Roman"/>
          <w:color w:val="000000"/>
          <w:sz w:val="24"/>
          <w:szCs w:val="24"/>
          <w:lang w:eastAsia="ru-RU"/>
        </w:rPr>
        <w:t>, поликультурного мира, осознания места и роли родного и изучаемого иностранного языка в этом мире;</w:t>
      </w:r>
    </w:p>
    <w:p w:rsidR="00D02178" w:rsidRPr="00D02178" w:rsidRDefault="00D02178" w:rsidP="00D0217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D02178" w:rsidRPr="00D02178" w:rsidRDefault="00D02178" w:rsidP="00D0217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ознакомления представителей других стран с культурой своего народа; осознания себя гражданином своей страны и мира.</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p>
    <w:p w:rsidR="00E92AFD" w:rsidRDefault="00E92AFD" w:rsidP="007D0936">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2AFD" w:rsidRDefault="00E92AFD" w:rsidP="007D0936">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2AFD" w:rsidRDefault="00E92AFD" w:rsidP="007D0936">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2AFD" w:rsidRDefault="00E92AFD" w:rsidP="007D0936">
      <w:pPr>
        <w:shd w:val="clear" w:color="auto" w:fill="FFFFFF"/>
        <w:spacing w:after="150" w:line="240" w:lineRule="auto"/>
        <w:jc w:val="center"/>
        <w:rPr>
          <w:rFonts w:ascii="Times New Roman" w:eastAsia="Times New Roman" w:hAnsi="Times New Roman" w:cs="Times New Roman"/>
          <w:b/>
          <w:bCs/>
          <w:color w:val="000000"/>
          <w:sz w:val="24"/>
          <w:szCs w:val="24"/>
          <w:lang w:eastAsia="ru-RU"/>
        </w:rPr>
        <w:sectPr w:rsidR="00E92AFD" w:rsidSect="00185AD2">
          <w:pgSz w:w="11906" w:h="16838"/>
          <w:pgMar w:top="568" w:right="851" w:bottom="1134" w:left="425" w:header="709" w:footer="709" w:gutter="0"/>
          <w:cols w:space="708"/>
          <w:docGrid w:linePitch="360"/>
        </w:sectPr>
      </w:pPr>
    </w:p>
    <w:p w:rsidR="00D02178" w:rsidRPr="00D02178" w:rsidRDefault="00D02178" w:rsidP="007D093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lastRenderedPageBreak/>
        <w:t>2. СОДЕРЖАНИЕ УЧЕБНОГО ПРЕДМЕТА</w:t>
      </w:r>
      <w:r w:rsidRPr="00D02178">
        <w:rPr>
          <w:rFonts w:ascii="Times New Roman" w:eastAsia="Times New Roman" w:hAnsi="Times New Roman" w:cs="Times New Roman"/>
          <w:color w:val="000000"/>
          <w:sz w:val="24"/>
          <w:szCs w:val="24"/>
          <w:lang w:eastAsia="ru-RU"/>
        </w:rPr>
        <w:br/>
      </w:r>
    </w:p>
    <w:tbl>
      <w:tblPr>
        <w:tblW w:w="15594" w:type="dxa"/>
        <w:tblInd w:w="-311" w:type="dxa"/>
        <w:shd w:val="clear" w:color="auto" w:fill="FFFFFF"/>
        <w:tblCellMar>
          <w:top w:w="120" w:type="dxa"/>
          <w:left w:w="120" w:type="dxa"/>
          <w:bottom w:w="120" w:type="dxa"/>
          <w:right w:w="120" w:type="dxa"/>
        </w:tblCellMar>
        <w:tblLook w:val="04A0"/>
      </w:tblPr>
      <w:tblGrid>
        <w:gridCol w:w="803"/>
        <w:gridCol w:w="2104"/>
        <w:gridCol w:w="842"/>
        <w:gridCol w:w="3309"/>
        <w:gridCol w:w="2197"/>
        <w:gridCol w:w="6339"/>
      </w:tblGrid>
      <w:tr w:rsidR="00D02178" w:rsidRPr="00D02178" w:rsidTr="00E92AFD">
        <w:tc>
          <w:tcPr>
            <w:tcW w:w="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w:t>
            </w:r>
            <w:r w:rsidRPr="00D02178">
              <w:rPr>
                <w:rFonts w:ascii="Times New Roman" w:eastAsia="Times New Roman" w:hAnsi="Times New Roman" w:cs="Times New Roman"/>
                <w:b/>
                <w:bCs/>
                <w:color w:val="000000"/>
                <w:sz w:val="24"/>
                <w:szCs w:val="24"/>
                <w:lang w:eastAsia="ru-RU"/>
              </w:rPr>
              <w:t>п/п</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Тематический блок (тема учебного занятия при отсутствии тем. блока)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Кол-во часов</w:t>
            </w: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лексика</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грамматика</w:t>
            </w:r>
          </w:p>
        </w:tc>
        <w:tc>
          <w:tcPr>
            <w:tcW w:w="63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Характеристика учебной деятельности учащихся</w:t>
            </w:r>
          </w:p>
        </w:tc>
      </w:tr>
      <w:tr w:rsidR="00D02178" w:rsidRPr="00D02178" w:rsidTr="00E92AFD">
        <w:tc>
          <w:tcPr>
            <w:tcW w:w="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Фитнес и спорт</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8</w:t>
            </w: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val="en-US" w:eastAsia="ru-RU"/>
              </w:rPr>
            </w:pPr>
            <w:r w:rsidRPr="00D02178">
              <w:rPr>
                <w:rFonts w:ascii="Times New Roman" w:eastAsia="Times New Roman" w:hAnsi="Times New Roman" w:cs="Times New Roman"/>
                <w:color w:val="000000"/>
                <w:sz w:val="24"/>
                <w:szCs w:val="24"/>
                <w:lang w:val="en-US" w:eastAsia="ru-RU"/>
              </w:rPr>
              <w:t xml:space="preserve">Am </w:t>
            </w:r>
            <w:proofErr w:type="spellStart"/>
            <w:r w:rsidRPr="00D02178">
              <w:rPr>
                <w:rFonts w:ascii="Times New Roman" w:eastAsia="Times New Roman" w:hAnsi="Times New Roman" w:cs="Times New Roman"/>
                <w:color w:val="000000"/>
                <w:sz w:val="24"/>
                <w:szCs w:val="24"/>
                <w:lang w:val="en-US" w:eastAsia="ru-RU"/>
              </w:rPr>
              <w:t>liebstenspieleich</w:t>
            </w:r>
            <w:proofErr w:type="spellEnd"/>
            <w:r w:rsidRPr="00D02178">
              <w:rPr>
                <w:rFonts w:ascii="Times New Roman" w:eastAsia="Times New Roman" w:hAnsi="Times New Roman" w:cs="Times New Roman"/>
                <w:color w:val="000000"/>
                <w:sz w:val="24"/>
                <w:szCs w:val="24"/>
                <w:lang w:val="en-US" w:eastAsia="ru-RU"/>
              </w:rPr>
              <w:t xml:space="preserve"> Basketball. </w:t>
            </w:r>
            <w:proofErr w:type="spellStart"/>
            <w:r w:rsidRPr="00D02178">
              <w:rPr>
                <w:rFonts w:ascii="Times New Roman" w:eastAsia="Times New Roman" w:hAnsi="Times New Roman" w:cs="Times New Roman"/>
                <w:color w:val="000000"/>
                <w:sz w:val="24"/>
                <w:szCs w:val="24"/>
                <w:lang w:val="en-US" w:eastAsia="ru-RU"/>
              </w:rPr>
              <w:t>Ich</w:t>
            </w:r>
            <w:proofErr w:type="spellEnd"/>
            <w:r w:rsidRPr="00D02178">
              <w:rPr>
                <w:rFonts w:ascii="Times New Roman" w:eastAsia="Times New Roman" w:hAnsi="Times New Roman" w:cs="Times New Roman"/>
                <w:color w:val="000000"/>
                <w:sz w:val="24"/>
                <w:szCs w:val="24"/>
                <w:lang w:val="en-US" w:eastAsia="ru-RU"/>
              </w:rPr>
              <w:t xml:space="preserve"> bin gut </w:t>
            </w:r>
            <w:proofErr w:type="spellStart"/>
            <w:r w:rsidRPr="00D02178">
              <w:rPr>
                <w:rFonts w:ascii="Times New Roman" w:eastAsia="Times New Roman" w:hAnsi="Times New Roman" w:cs="Times New Roman"/>
                <w:color w:val="000000"/>
                <w:sz w:val="24"/>
                <w:szCs w:val="24"/>
                <w:lang w:val="en-US" w:eastAsia="ru-RU"/>
              </w:rPr>
              <w:t>imSchwimmen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Ichhatte</w:t>
            </w:r>
            <w:proofErr w:type="spellEnd"/>
            <w:r w:rsidRPr="00D02178">
              <w:rPr>
                <w:rFonts w:ascii="Times New Roman" w:eastAsia="Times New Roman" w:hAnsi="Times New Roman" w:cs="Times New Roman"/>
                <w:color w:val="000000"/>
                <w:sz w:val="24"/>
                <w:szCs w:val="24"/>
                <w:lang w:val="en-US" w:eastAsia="ru-RU"/>
              </w:rPr>
              <w:t xml:space="preserve"> mal </w:t>
            </w:r>
            <w:proofErr w:type="spellStart"/>
            <w:r w:rsidRPr="00D02178">
              <w:rPr>
                <w:rFonts w:ascii="Times New Roman" w:eastAsia="Times New Roman" w:hAnsi="Times New Roman" w:cs="Times New Roman"/>
                <w:color w:val="000000"/>
                <w:sz w:val="24"/>
                <w:szCs w:val="24"/>
                <w:lang w:val="en-US" w:eastAsia="ru-RU"/>
              </w:rPr>
              <w:t>einenUnfallbeimSkaten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meinBein</w:t>
            </w:r>
            <w:proofErr w:type="spellEnd"/>
            <w:r w:rsidRPr="00D02178">
              <w:rPr>
                <w:rFonts w:ascii="Times New Roman" w:eastAsia="Times New Roman" w:hAnsi="Times New Roman" w:cs="Times New Roman"/>
                <w:color w:val="000000"/>
                <w:sz w:val="24"/>
                <w:szCs w:val="24"/>
                <w:lang w:val="en-US" w:eastAsia="ru-RU"/>
              </w:rPr>
              <w:t xml:space="preserve"> war </w:t>
            </w:r>
            <w:proofErr w:type="spellStart"/>
            <w:r w:rsidRPr="00D02178">
              <w:rPr>
                <w:rFonts w:ascii="Times New Roman" w:eastAsia="Times New Roman" w:hAnsi="Times New Roman" w:cs="Times New Roman"/>
                <w:color w:val="000000"/>
                <w:sz w:val="24"/>
                <w:szCs w:val="24"/>
                <w:lang w:val="en-US" w:eastAsia="ru-RU"/>
              </w:rPr>
              <w:t>gebrochen</w:t>
            </w:r>
            <w:proofErr w:type="spellEnd"/>
            <w:r w:rsidRPr="00D02178">
              <w:rPr>
                <w:rFonts w:ascii="Times New Roman" w:eastAsia="Times New Roman" w:hAnsi="Times New Roman" w:cs="Times New Roman"/>
                <w:color w:val="000000"/>
                <w:sz w:val="24"/>
                <w:szCs w:val="24"/>
                <w:lang w:val="en-US" w:eastAsia="ru-RU"/>
              </w:rPr>
              <w:t xml:space="preserve">, und </w:t>
            </w:r>
            <w:proofErr w:type="spellStart"/>
            <w:r w:rsidRPr="00D02178">
              <w:rPr>
                <w:rFonts w:ascii="Times New Roman" w:eastAsia="Times New Roman" w:hAnsi="Times New Roman" w:cs="Times New Roman"/>
                <w:color w:val="000000"/>
                <w:sz w:val="24"/>
                <w:szCs w:val="24"/>
                <w:lang w:val="en-US" w:eastAsia="ru-RU"/>
              </w:rPr>
              <w:t>ichdurfteeinen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Monat</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langkeinen</w:t>
            </w:r>
            <w:proofErr w:type="spellEnd"/>
            <w:r w:rsidRPr="00D02178">
              <w:rPr>
                <w:rFonts w:ascii="Times New Roman" w:eastAsia="Times New Roman" w:hAnsi="Times New Roman" w:cs="Times New Roman"/>
                <w:color w:val="000000"/>
                <w:sz w:val="24"/>
                <w:szCs w:val="24"/>
                <w:lang w:val="en-US" w:eastAsia="ru-RU"/>
              </w:rPr>
              <w:t xml:space="preserve"> Sport </w:t>
            </w:r>
            <w:proofErr w:type="spellStart"/>
            <w:r w:rsidRPr="00D02178">
              <w:rPr>
                <w:rFonts w:ascii="Times New Roman" w:eastAsia="Times New Roman" w:hAnsi="Times New Roman" w:cs="Times New Roman"/>
                <w:color w:val="000000"/>
                <w:sz w:val="24"/>
                <w:szCs w:val="24"/>
                <w:lang w:val="en-US" w:eastAsia="ru-RU"/>
              </w:rPr>
              <w:t>machen</w:t>
            </w:r>
            <w:proofErr w:type="spellEnd"/>
            <w:r w:rsidRPr="00D02178">
              <w:rPr>
                <w:rFonts w:ascii="Times New Roman" w:eastAsia="Times New Roman" w:hAnsi="Times New Roman" w:cs="Times New Roman"/>
                <w:color w:val="000000"/>
                <w:sz w:val="24"/>
                <w:szCs w:val="24"/>
                <w:lang w:val="en-US" w:eastAsia="ru-RU"/>
              </w:rPr>
              <w:t>.</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Модальные глаголы. Глагол </w:t>
            </w:r>
            <w:proofErr w:type="spellStart"/>
            <w:r w:rsidRPr="00D02178">
              <w:rPr>
                <w:rFonts w:ascii="Times New Roman" w:eastAsia="Times New Roman" w:hAnsi="Times New Roman" w:cs="Times New Roman"/>
                <w:color w:val="000000"/>
                <w:sz w:val="24"/>
                <w:szCs w:val="24"/>
                <w:lang w:eastAsia="ru-RU"/>
              </w:rPr>
              <w:t>dürfen</w:t>
            </w:r>
            <w:proofErr w:type="spellEnd"/>
            <w:r w:rsidRPr="00D02178">
              <w:rPr>
                <w:rFonts w:ascii="Times New Roman" w:eastAsia="Times New Roman" w:hAnsi="Times New Roman" w:cs="Times New Roman"/>
                <w:color w:val="000000"/>
                <w:sz w:val="24"/>
                <w:szCs w:val="24"/>
                <w:lang w:eastAsia="ru-RU"/>
              </w:rPr>
              <w:t xml:space="preserve"> в </w:t>
            </w:r>
            <w:proofErr w:type="spellStart"/>
            <w:r w:rsidRPr="00D02178">
              <w:rPr>
                <w:rFonts w:ascii="Times New Roman" w:eastAsia="Times New Roman" w:hAnsi="Times New Roman" w:cs="Times New Roman"/>
                <w:color w:val="000000"/>
                <w:sz w:val="24"/>
                <w:szCs w:val="24"/>
                <w:lang w:eastAsia="ru-RU"/>
              </w:rPr>
              <w:t>Präteritum</w:t>
            </w:r>
            <w:proofErr w:type="spellEnd"/>
            <w:r w:rsidRPr="00D02178">
              <w:rPr>
                <w:rFonts w:ascii="Times New Roman" w:eastAsia="Times New Roman" w:hAnsi="Times New Roman" w:cs="Times New Roman"/>
                <w:color w:val="000000"/>
                <w:sz w:val="24"/>
                <w:szCs w:val="24"/>
                <w:lang w:eastAsia="ru-RU"/>
              </w:rPr>
              <w:t xml:space="preserve">. Повторение названий </w:t>
            </w:r>
            <w:proofErr w:type="spellStart"/>
            <w:r w:rsidRPr="00D02178">
              <w:rPr>
                <w:rFonts w:ascii="Times New Roman" w:eastAsia="Times New Roman" w:hAnsi="Times New Roman" w:cs="Times New Roman"/>
                <w:color w:val="000000"/>
                <w:sz w:val="24"/>
                <w:szCs w:val="24"/>
                <w:lang w:eastAsia="ru-RU"/>
              </w:rPr>
              <w:t>ча</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стей</w:t>
            </w:r>
            <w:proofErr w:type="spellEnd"/>
            <w:r w:rsidRPr="00D02178">
              <w:rPr>
                <w:rFonts w:ascii="Times New Roman" w:eastAsia="Times New Roman" w:hAnsi="Times New Roman" w:cs="Times New Roman"/>
                <w:color w:val="000000"/>
                <w:sz w:val="24"/>
                <w:szCs w:val="24"/>
                <w:lang w:eastAsia="ru-RU"/>
              </w:rPr>
              <w:t xml:space="preserve"> тела, видов спорта, травм (обобщение)</w:t>
            </w:r>
          </w:p>
        </w:tc>
        <w:tc>
          <w:tcPr>
            <w:tcW w:w="63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Составляют </w:t>
            </w:r>
            <w:proofErr w:type="spellStart"/>
            <w:r w:rsidRPr="00D02178">
              <w:rPr>
                <w:rFonts w:ascii="Times New Roman" w:eastAsia="Times New Roman" w:hAnsi="Times New Roman" w:cs="Times New Roman"/>
                <w:color w:val="000000"/>
                <w:sz w:val="24"/>
                <w:szCs w:val="24"/>
                <w:lang w:eastAsia="ru-RU"/>
              </w:rPr>
              <w:t>ассоциограммы</w:t>
            </w:r>
            <w:proofErr w:type="spellEnd"/>
            <w:r w:rsidRPr="00D02178">
              <w:rPr>
                <w:rFonts w:ascii="Times New Roman" w:eastAsia="Times New Roman" w:hAnsi="Times New Roman" w:cs="Times New Roman"/>
                <w:color w:val="000000"/>
                <w:sz w:val="24"/>
                <w:szCs w:val="24"/>
                <w:lang w:eastAsia="ru-RU"/>
              </w:rPr>
              <w:t xml:space="preserve"> о спорте. Беседуют о своих предпочтениях в спорте. Составляют и задают вопросы в рамках интервьюирования одноклассников. Понимают на слух речь учителя, одноклассников и </w:t>
            </w:r>
            <w:proofErr w:type="spellStart"/>
            <w:r w:rsidRPr="00D02178">
              <w:rPr>
                <w:rFonts w:ascii="Times New Roman" w:eastAsia="Times New Roman" w:hAnsi="Times New Roman" w:cs="Times New Roman"/>
                <w:color w:val="000000"/>
                <w:sz w:val="24"/>
                <w:szCs w:val="24"/>
                <w:lang w:eastAsia="ru-RU"/>
              </w:rPr>
              <w:t>аудиотексты</w:t>
            </w:r>
            <w:proofErr w:type="spellEnd"/>
            <w:r w:rsidRPr="00D02178">
              <w:rPr>
                <w:rFonts w:ascii="Times New Roman" w:eastAsia="Times New Roman" w:hAnsi="Times New Roman" w:cs="Times New Roman"/>
                <w:color w:val="000000"/>
                <w:sz w:val="24"/>
                <w:szCs w:val="24"/>
                <w:lang w:eastAsia="ru-RU"/>
              </w:rPr>
              <w:t>, построенные на знакомом материале. Учатся соотносить аудиоинформацию с приведёнными для контроля понимания высказываниями. Учатся понимать прочитанный текст с общим охватом содержания и детально. Читают и понимают тексты СМС. Ведут диалоги о травмах.</w:t>
            </w:r>
          </w:p>
        </w:tc>
      </w:tr>
      <w:tr w:rsidR="00D02178" w:rsidRPr="00D02178" w:rsidTr="00E92AFD">
        <w:tc>
          <w:tcPr>
            <w:tcW w:w="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Школьный обмен</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7</w:t>
            </w: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val="en-US" w:eastAsia="ru-RU"/>
              </w:rPr>
            </w:pPr>
            <w:proofErr w:type="spellStart"/>
            <w:r w:rsidRPr="00D02178">
              <w:rPr>
                <w:rFonts w:ascii="Times New Roman" w:eastAsia="Times New Roman" w:hAnsi="Times New Roman" w:cs="Times New Roman"/>
                <w:color w:val="000000"/>
                <w:sz w:val="24"/>
                <w:szCs w:val="24"/>
                <w:lang w:val="en-US" w:eastAsia="ru-RU"/>
              </w:rPr>
              <w:t>Hoffentlichfindeich</w:t>
            </w:r>
            <w:proofErr w:type="spellEnd"/>
            <w:r w:rsidRPr="00D02178">
              <w:rPr>
                <w:rFonts w:ascii="Times New Roman" w:eastAsia="Times New Roman" w:hAnsi="Times New Roman" w:cs="Times New Roman"/>
                <w:color w:val="000000"/>
                <w:sz w:val="24"/>
                <w:szCs w:val="24"/>
                <w:lang w:val="en-US" w:eastAsia="ru-RU"/>
              </w:rPr>
              <w:t xml:space="preserve"> den </w:t>
            </w:r>
            <w:proofErr w:type="spellStart"/>
            <w:r w:rsidRPr="00D02178">
              <w:rPr>
                <w:rFonts w:ascii="Times New Roman" w:eastAsia="Times New Roman" w:hAnsi="Times New Roman" w:cs="Times New Roman"/>
                <w:color w:val="000000"/>
                <w:sz w:val="24"/>
                <w:szCs w:val="24"/>
                <w:lang w:val="en-US" w:eastAsia="ru-RU"/>
              </w:rPr>
              <w:t>WegzurSchule</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Ichhabe</w:t>
            </w:r>
            <w:proofErr w:type="spellEnd"/>
            <w:r w:rsidRPr="00D02178">
              <w:rPr>
                <w:rFonts w:ascii="Times New Roman" w:eastAsia="Times New Roman" w:hAnsi="Times New Roman" w:cs="Times New Roman"/>
                <w:color w:val="000000"/>
                <w:sz w:val="24"/>
                <w:szCs w:val="24"/>
                <w:lang w:val="en-US" w:eastAsia="ru-RU"/>
              </w:rPr>
              <w:t xml:space="preserve"> Angst, </w:t>
            </w:r>
            <w:proofErr w:type="spellStart"/>
            <w:r w:rsidRPr="00D02178">
              <w:rPr>
                <w:rFonts w:ascii="Times New Roman" w:eastAsia="Times New Roman" w:hAnsi="Times New Roman" w:cs="Times New Roman"/>
                <w:color w:val="000000"/>
                <w:sz w:val="24"/>
                <w:szCs w:val="24"/>
                <w:lang w:val="en-US" w:eastAsia="ru-RU"/>
              </w:rPr>
              <w:t>dass</w:t>
            </w:r>
            <w:proofErr w:type="spellEnd"/>
            <w:r w:rsidRPr="00D02178">
              <w:rPr>
                <w:rFonts w:ascii="Times New Roman" w:eastAsia="Times New Roman" w:hAnsi="Times New Roman" w:cs="Times New Roman"/>
                <w:color w:val="000000"/>
                <w:sz w:val="24"/>
                <w:szCs w:val="24"/>
                <w:lang w:val="en-US" w:eastAsia="ru-RU"/>
              </w:rPr>
              <w:t xml:space="preserve"> … Mach </w:t>
            </w:r>
            <w:proofErr w:type="spellStart"/>
            <w:r w:rsidRPr="00D02178">
              <w:rPr>
                <w:rFonts w:ascii="Times New Roman" w:eastAsia="Times New Roman" w:hAnsi="Times New Roman" w:cs="Times New Roman"/>
                <w:color w:val="000000"/>
                <w:sz w:val="24"/>
                <w:szCs w:val="24"/>
                <w:lang w:val="en-US" w:eastAsia="ru-RU"/>
              </w:rPr>
              <w:t>dirkeineSorgen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Entschuldigung</w:t>
            </w:r>
            <w:proofErr w:type="spellEnd"/>
            <w:r w:rsidRPr="00D02178">
              <w:rPr>
                <w:rFonts w:ascii="Times New Roman" w:eastAsia="Times New Roman" w:hAnsi="Times New Roman" w:cs="Times New Roman"/>
                <w:color w:val="000000"/>
                <w:sz w:val="24"/>
                <w:szCs w:val="24"/>
                <w:lang w:val="en-US" w:eastAsia="ru-RU"/>
              </w:rPr>
              <w:t xml:space="preserve">, das </w:t>
            </w:r>
            <w:proofErr w:type="spellStart"/>
            <w:r w:rsidRPr="00D02178">
              <w:rPr>
                <w:rFonts w:ascii="Times New Roman" w:eastAsia="Times New Roman" w:hAnsi="Times New Roman" w:cs="Times New Roman"/>
                <w:color w:val="000000"/>
                <w:sz w:val="24"/>
                <w:szCs w:val="24"/>
                <w:lang w:val="en-US" w:eastAsia="ru-RU"/>
              </w:rPr>
              <w:t>habeichnichtverstanden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könnenSiebittelangsamersagen</w:t>
            </w:r>
            <w:proofErr w:type="spellEnd"/>
            <w:r w:rsidRPr="00D02178">
              <w:rPr>
                <w:rFonts w:ascii="Times New Roman" w:eastAsia="Times New Roman" w:hAnsi="Times New Roman" w:cs="Times New Roman"/>
                <w:color w:val="000000"/>
                <w:sz w:val="24"/>
                <w:szCs w:val="24"/>
                <w:lang w:val="en-US" w:eastAsia="ru-RU"/>
              </w:rPr>
              <w:t>?</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Союз</w:t>
            </w:r>
            <w:proofErr w:type="spellStart"/>
            <w:r w:rsidRPr="00D02178">
              <w:rPr>
                <w:rFonts w:ascii="Times New Roman" w:eastAsia="Times New Roman" w:hAnsi="Times New Roman" w:cs="Times New Roman"/>
                <w:color w:val="000000"/>
                <w:sz w:val="24"/>
                <w:szCs w:val="24"/>
                <w:lang w:val="en-US" w:eastAsia="ru-RU"/>
              </w:rPr>
              <w:t>sondern</w:t>
            </w:r>
            <w:proofErr w:type="spellEnd"/>
            <w:r w:rsidRPr="00D02178">
              <w:rPr>
                <w:rFonts w:ascii="Times New Roman" w:eastAsia="Times New Roman" w:hAnsi="Times New Roman" w:cs="Times New Roman"/>
                <w:color w:val="000000"/>
                <w:sz w:val="24"/>
                <w:szCs w:val="24"/>
                <w:lang w:val="en-US" w:eastAsia="ru-RU"/>
              </w:rPr>
              <w:t xml:space="preserve">. </w:t>
            </w:r>
            <w:r w:rsidRPr="00D02178">
              <w:rPr>
                <w:rFonts w:ascii="Times New Roman" w:eastAsia="Times New Roman" w:hAnsi="Times New Roman" w:cs="Times New Roman"/>
                <w:color w:val="000000"/>
                <w:sz w:val="24"/>
                <w:szCs w:val="24"/>
                <w:lang w:eastAsia="ru-RU"/>
              </w:rPr>
              <w:t>Глаголы</w:t>
            </w:r>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legen</w:t>
            </w:r>
            <w:proofErr w:type="spellEnd"/>
            <w:r w:rsidRPr="00D02178">
              <w:rPr>
                <w:rFonts w:ascii="Times New Roman" w:eastAsia="Times New Roman" w:hAnsi="Times New Roman" w:cs="Times New Roman"/>
                <w:color w:val="000000"/>
                <w:sz w:val="24"/>
                <w:szCs w:val="24"/>
                <w:lang w:val="en-US" w:eastAsia="ru-RU"/>
              </w:rPr>
              <w:t>/</w:t>
            </w:r>
            <w:proofErr w:type="spellStart"/>
            <w:r w:rsidRPr="00D02178">
              <w:rPr>
                <w:rFonts w:ascii="Times New Roman" w:eastAsia="Times New Roman" w:hAnsi="Times New Roman" w:cs="Times New Roman"/>
                <w:color w:val="000000"/>
                <w:sz w:val="24"/>
                <w:szCs w:val="24"/>
                <w:lang w:val="en-US" w:eastAsia="ru-RU"/>
              </w:rPr>
              <w:t>liegen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stellen</w:t>
            </w:r>
            <w:proofErr w:type="spellEnd"/>
            <w:r w:rsidRPr="00D02178">
              <w:rPr>
                <w:rFonts w:ascii="Times New Roman" w:eastAsia="Times New Roman" w:hAnsi="Times New Roman" w:cs="Times New Roman"/>
                <w:color w:val="000000"/>
                <w:sz w:val="24"/>
                <w:szCs w:val="24"/>
                <w:lang w:val="en-US" w:eastAsia="ru-RU"/>
              </w:rPr>
              <w:t>/</w:t>
            </w:r>
            <w:proofErr w:type="spellStart"/>
            <w:r w:rsidRPr="00D02178">
              <w:rPr>
                <w:rFonts w:ascii="Times New Roman" w:eastAsia="Times New Roman" w:hAnsi="Times New Roman" w:cs="Times New Roman"/>
                <w:color w:val="000000"/>
                <w:sz w:val="24"/>
                <w:szCs w:val="24"/>
                <w:lang w:val="en-US" w:eastAsia="ru-RU"/>
              </w:rPr>
              <w:t>stehen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hängen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hängen</w:t>
            </w:r>
            <w:proofErr w:type="spellEnd"/>
            <w:r w:rsidRPr="00D02178">
              <w:rPr>
                <w:rFonts w:ascii="Times New Roman" w:eastAsia="Times New Roman" w:hAnsi="Times New Roman" w:cs="Times New Roman"/>
                <w:color w:val="000000"/>
                <w:sz w:val="24"/>
                <w:szCs w:val="24"/>
                <w:lang w:val="en-US" w:eastAsia="ru-RU"/>
              </w:rPr>
              <w:t xml:space="preserve">. </w:t>
            </w:r>
            <w:r w:rsidRPr="00D02178">
              <w:rPr>
                <w:rFonts w:ascii="Times New Roman" w:eastAsia="Times New Roman" w:hAnsi="Times New Roman" w:cs="Times New Roman"/>
                <w:color w:val="000000"/>
                <w:sz w:val="24"/>
                <w:szCs w:val="24"/>
                <w:lang w:eastAsia="ru-RU"/>
              </w:rPr>
              <w:t>Предлоги места и н</w:t>
            </w:r>
            <w:proofErr w:type="gramStart"/>
            <w:r w:rsidRPr="00D02178">
              <w:rPr>
                <w:rFonts w:ascii="Times New Roman" w:eastAsia="Times New Roman" w:hAnsi="Times New Roman" w:cs="Times New Roman"/>
                <w:color w:val="000000"/>
                <w:sz w:val="24"/>
                <w:szCs w:val="24"/>
                <w:lang w:eastAsia="ru-RU"/>
              </w:rPr>
              <w:t>а-</w:t>
            </w:r>
            <w:proofErr w:type="gramEnd"/>
            <w:r w:rsidRPr="00D02178">
              <w:rPr>
                <w:rFonts w:ascii="Times New Roman" w:eastAsia="Times New Roman" w:hAnsi="Times New Roman" w:cs="Times New Roman"/>
                <w:color w:val="000000"/>
                <w:sz w:val="24"/>
                <w:szCs w:val="24"/>
                <w:lang w:eastAsia="ru-RU"/>
              </w:rPr>
              <w:t xml:space="preserve"> правления. Названия предметов </w:t>
            </w:r>
            <w:proofErr w:type="spellStart"/>
            <w:r w:rsidRPr="00D02178">
              <w:rPr>
                <w:rFonts w:ascii="Times New Roman" w:eastAsia="Times New Roman" w:hAnsi="Times New Roman" w:cs="Times New Roman"/>
                <w:color w:val="000000"/>
                <w:sz w:val="24"/>
                <w:szCs w:val="24"/>
                <w:lang w:eastAsia="ru-RU"/>
              </w:rPr>
              <w:t>м</w:t>
            </w:r>
            <w:proofErr w:type="gramStart"/>
            <w:r w:rsidRPr="00D02178">
              <w:rPr>
                <w:rFonts w:ascii="Times New Roman" w:eastAsia="Times New Roman" w:hAnsi="Times New Roman" w:cs="Times New Roman"/>
                <w:color w:val="000000"/>
                <w:sz w:val="24"/>
                <w:szCs w:val="24"/>
                <w:lang w:eastAsia="ru-RU"/>
              </w:rPr>
              <w:t>е</w:t>
            </w:r>
            <w:proofErr w:type="spellEnd"/>
            <w:r w:rsidRPr="00D02178">
              <w:rPr>
                <w:rFonts w:ascii="Times New Roman" w:eastAsia="Times New Roman" w:hAnsi="Times New Roman" w:cs="Times New Roman"/>
                <w:color w:val="000000"/>
                <w:sz w:val="24"/>
                <w:szCs w:val="24"/>
                <w:lang w:eastAsia="ru-RU"/>
              </w:rPr>
              <w:t>-</w:t>
            </w:r>
            <w:proofErr w:type="gramEnd"/>
            <w:r w:rsidRPr="00D02178">
              <w:rPr>
                <w:rFonts w:ascii="Times New Roman" w:eastAsia="Times New Roman" w:hAnsi="Times New Roman" w:cs="Times New Roman"/>
                <w:color w:val="000000"/>
                <w:sz w:val="24"/>
                <w:szCs w:val="24"/>
                <w:lang w:eastAsia="ru-RU"/>
              </w:rPr>
              <w:t xml:space="preserve"> бели. Заполнение фор- </w:t>
            </w:r>
            <w:proofErr w:type="spellStart"/>
            <w:r w:rsidRPr="00D02178">
              <w:rPr>
                <w:rFonts w:ascii="Times New Roman" w:eastAsia="Times New Roman" w:hAnsi="Times New Roman" w:cs="Times New Roman"/>
                <w:color w:val="000000"/>
                <w:sz w:val="24"/>
                <w:szCs w:val="24"/>
                <w:lang w:eastAsia="ru-RU"/>
              </w:rPr>
              <w:t>муляра</w:t>
            </w:r>
            <w:proofErr w:type="spellEnd"/>
            <w:r w:rsidRPr="00D02178">
              <w:rPr>
                <w:rFonts w:ascii="Times New Roman" w:eastAsia="Times New Roman" w:hAnsi="Times New Roman" w:cs="Times New Roman"/>
                <w:color w:val="000000"/>
                <w:sz w:val="24"/>
                <w:szCs w:val="24"/>
                <w:lang w:eastAsia="ru-RU"/>
              </w:rPr>
              <w:t xml:space="preserve"> участника школь- </w:t>
            </w:r>
            <w:proofErr w:type="spellStart"/>
            <w:r w:rsidRPr="00D02178">
              <w:rPr>
                <w:rFonts w:ascii="Times New Roman" w:eastAsia="Times New Roman" w:hAnsi="Times New Roman" w:cs="Times New Roman"/>
                <w:color w:val="000000"/>
                <w:sz w:val="24"/>
                <w:szCs w:val="24"/>
                <w:lang w:eastAsia="ru-RU"/>
              </w:rPr>
              <w:t>ного</w:t>
            </w:r>
            <w:proofErr w:type="spellEnd"/>
            <w:r w:rsidRPr="00D02178">
              <w:rPr>
                <w:rFonts w:ascii="Times New Roman" w:eastAsia="Times New Roman" w:hAnsi="Times New Roman" w:cs="Times New Roman"/>
                <w:color w:val="000000"/>
                <w:sz w:val="24"/>
                <w:szCs w:val="24"/>
                <w:lang w:eastAsia="ru-RU"/>
              </w:rPr>
              <w:t xml:space="preserve"> обмена</w:t>
            </w:r>
          </w:p>
        </w:tc>
        <w:tc>
          <w:tcPr>
            <w:tcW w:w="63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Слушают и сопоставляют информацию с фотографиями. Оперируют активной лексикой в процессе общения. Учатся вести беседу о проблемах проживания в другой стране во время школьного обмена. Понимают на слух речь учителя, одноклассников и тексты в аудиозаписи, построенные на изученном языковом материале. Вербально реагируют на услышанное. Читают тексты и находят заданную </w:t>
            </w:r>
            <w:proofErr w:type="spellStart"/>
            <w:r w:rsidRPr="00D02178">
              <w:rPr>
                <w:rFonts w:ascii="Times New Roman" w:eastAsia="Times New Roman" w:hAnsi="Times New Roman" w:cs="Times New Roman"/>
                <w:color w:val="000000"/>
                <w:sz w:val="24"/>
                <w:szCs w:val="24"/>
                <w:lang w:eastAsia="ru-RU"/>
              </w:rPr>
              <w:t>информацию.Заполняют</w:t>
            </w:r>
            <w:proofErr w:type="spellEnd"/>
            <w:r w:rsidRPr="00D02178">
              <w:rPr>
                <w:rFonts w:ascii="Times New Roman" w:eastAsia="Times New Roman" w:hAnsi="Times New Roman" w:cs="Times New Roman"/>
                <w:color w:val="000000"/>
                <w:sz w:val="24"/>
                <w:szCs w:val="24"/>
                <w:lang w:eastAsia="ru-RU"/>
              </w:rPr>
              <w:t xml:space="preserve"> формуляр участника школьного обмена. Делают проектную работу о школьном обмене. Беседуют и описывают комнату своего временного проживания во время школьного обмена. Ведут диалог о семье принимающей стороны. Употребляют глаголы места и направления с дополнениями в дательном и винительном падежах. Читают и понимают краткие тексты — записи в дневнике</w:t>
            </w:r>
          </w:p>
        </w:tc>
      </w:tr>
      <w:tr w:rsidR="00D02178" w:rsidRPr="00D02178" w:rsidTr="00E92AFD">
        <w:tc>
          <w:tcPr>
            <w:tcW w:w="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3</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Наши праздники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7</w:t>
            </w: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roofErr w:type="spellStart"/>
            <w:r w:rsidRPr="00D02178">
              <w:rPr>
                <w:rFonts w:ascii="Times New Roman" w:eastAsia="Times New Roman" w:hAnsi="Times New Roman" w:cs="Times New Roman"/>
                <w:color w:val="000000"/>
                <w:sz w:val="24"/>
                <w:szCs w:val="24"/>
                <w:lang w:val="en-US" w:eastAsia="ru-RU"/>
              </w:rPr>
              <w:t>Kannst</w:t>
            </w:r>
            <w:proofErr w:type="spellEnd"/>
            <w:r w:rsidRPr="00D02178">
              <w:rPr>
                <w:rFonts w:ascii="Times New Roman" w:eastAsia="Times New Roman" w:hAnsi="Times New Roman" w:cs="Times New Roman"/>
                <w:color w:val="000000"/>
                <w:sz w:val="24"/>
                <w:szCs w:val="24"/>
                <w:lang w:val="en-US" w:eastAsia="ru-RU"/>
              </w:rPr>
              <w:t xml:space="preserve"> du </w:t>
            </w:r>
            <w:proofErr w:type="spellStart"/>
            <w:r w:rsidRPr="00D02178">
              <w:rPr>
                <w:rFonts w:ascii="Times New Roman" w:eastAsia="Times New Roman" w:hAnsi="Times New Roman" w:cs="Times New Roman"/>
                <w:color w:val="000000"/>
                <w:sz w:val="24"/>
                <w:szCs w:val="24"/>
                <w:lang w:val="en-US" w:eastAsia="ru-RU"/>
              </w:rPr>
              <w:t>mirsagen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wann</w:t>
            </w:r>
            <w:proofErr w:type="spellEnd"/>
            <w:r w:rsidRPr="00D02178">
              <w:rPr>
                <w:rFonts w:ascii="Times New Roman" w:eastAsia="Times New Roman" w:hAnsi="Times New Roman" w:cs="Times New Roman"/>
                <w:color w:val="000000"/>
                <w:sz w:val="24"/>
                <w:szCs w:val="24"/>
                <w:lang w:val="en-US" w:eastAsia="ru-RU"/>
              </w:rPr>
              <w:t xml:space="preserve"> …? </w:t>
            </w:r>
            <w:proofErr w:type="spellStart"/>
            <w:r w:rsidRPr="00D02178">
              <w:rPr>
                <w:rFonts w:ascii="Times New Roman" w:eastAsia="Times New Roman" w:hAnsi="Times New Roman" w:cs="Times New Roman"/>
                <w:color w:val="000000"/>
                <w:sz w:val="24"/>
                <w:szCs w:val="24"/>
                <w:lang w:val="en-US" w:eastAsia="ru-RU"/>
              </w:rPr>
              <w:t>Weißt</w:t>
            </w:r>
            <w:proofErr w:type="spellEnd"/>
            <w:r w:rsidRPr="00D02178">
              <w:rPr>
                <w:rFonts w:ascii="Times New Roman" w:eastAsia="Times New Roman" w:hAnsi="Times New Roman" w:cs="Times New Roman"/>
                <w:color w:val="000000"/>
                <w:sz w:val="24"/>
                <w:szCs w:val="24"/>
                <w:lang w:val="en-US" w:eastAsia="ru-RU"/>
              </w:rPr>
              <w:t xml:space="preserve"> du, </w:t>
            </w:r>
            <w:proofErr w:type="spellStart"/>
            <w:r w:rsidRPr="00D02178">
              <w:rPr>
                <w:rFonts w:ascii="Times New Roman" w:eastAsia="Times New Roman" w:hAnsi="Times New Roman" w:cs="Times New Roman"/>
                <w:color w:val="000000"/>
                <w:sz w:val="24"/>
                <w:szCs w:val="24"/>
                <w:lang w:val="en-US" w:eastAsia="ru-RU"/>
              </w:rPr>
              <w:t>wie</w:t>
            </w:r>
            <w:proofErr w:type="spellEnd"/>
            <w:r w:rsidRPr="00D02178">
              <w:rPr>
                <w:rFonts w:ascii="Times New Roman" w:eastAsia="Times New Roman" w:hAnsi="Times New Roman" w:cs="Times New Roman"/>
                <w:color w:val="000000"/>
                <w:sz w:val="24"/>
                <w:szCs w:val="24"/>
                <w:lang w:val="en-US" w:eastAsia="ru-RU"/>
              </w:rPr>
              <w:t xml:space="preserve"> …? </w:t>
            </w:r>
            <w:proofErr w:type="spellStart"/>
            <w:r w:rsidRPr="00D02178">
              <w:rPr>
                <w:rFonts w:ascii="Times New Roman" w:eastAsia="Times New Roman" w:hAnsi="Times New Roman" w:cs="Times New Roman"/>
                <w:color w:val="000000"/>
                <w:sz w:val="24"/>
                <w:szCs w:val="24"/>
                <w:lang w:val="en-US" w:eastAsia="ru-RU"/>
              </w:rPr>
              <w:t>Einverstanden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ichauch</w:t>
            </w:r>
            <w:proofErr w:type="spellEnd"/>
            <w:r w:rsidRPr="00D02178">
              <w:rPr>
                <w:rFonts w:ascii="Times New Roman" w:eastAsia="Times New Roman" w:hAnsi="Times New Roman" w:cs="Times New Roman"/>
                <w:color w:val="000000"/>
                <w:sz w:val="24"/>
                <w:szCs w:val="24"/>
                <w:lang w:val="en-US" w:eastAsia="ru-RU"/>
              </w:rPr>
              <w:t xml:space="preserve">. Das </w:t>
            </w:r>
            <w:proofErr w:type="spellStart"/>
            <w:r w:rsidRPr="00D02178">
              <w:rPr>
                <w:rFonts w:ascii="Times New Roman" w:eastAsia="Times New Roman" w:hAnsi="Times New Roman" w:cs="Times New Roman"/>
                <w:color w:val="000000"/>
                <w:sz w:val="24"/>
                <w:szCs w:val="24"/>
                <w:lang w:val="en-US" w:eastAsia="ru-RU"/>
              </w:rPr>
              <w:t>stimmt</w:t>
            </w:r>
            <w:proofErr w:type="spellEnd"/>
            <w:r w:rsidRPr="00D02178">
              <w:rPr>
                <w:rFonts w:ascii="Times New Roman" w:eastAsia="Times New Roman" w:hAnsi="Times New Roman" w:cs="Times New Roman"/>
                <w:color w:val="000000"/>
                <w:sz w:val="24"/>
                <w:szCs w:val="24"/>
                <w:lang w:val="en-US" w:eastAsia="ru-RU"/>
              </w:rPr>
              <w:t xml:space="preserve"> (so) </w:t>
            </w:r>
            <w:proofErr w:type="spellStart"/>
            <w:r w:rsidRPr="00D02178">
              <w:rPr>
                <w:rFonts w:ascii="Times New Roman" w:eastAsia="Times New Roman" w:hAnsi="Times New Roman" w:cs="Times New Roman"/>
                <w:color w:val="000000"/>
                <w:sz w:val="24"/>
                <w:szCs w:val="24"/>
                <w:lang w:val="en-US" w:eastAsia="ru-RU"/>
              </w:rPr>
              <w:t>nicht</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eastAsia="ru-RU"/>
              </w:rPr>
              <w:t>Was</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lastRenderedPageBreak/>
              <w:t>wollenwir</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am</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Wochenendemachen</w:t>
            </w:r>
            <w:proofErr w:type="spellEnd"/>
            <w:r w:rsidRPr="00D02178">
              <w:rPr>
                <w:rFonts w:ascii="Times New Roman" w:eastAsia="Times New Roman" w:hAnsi="Times New Roman" w:cs="Times New Roman"/>
                <w:color w:val="000000"/>
                <w:sz w:val="24"/>
                <w:szCs w:val="24"/>
                <w:lang w:eastAsia="ru-RU"/>
              </w:rPr>
              <w:t>?</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roofErr w:type="spellStart"/>
            <w:r w:rsidRPr="00D02178">
              <w:rPr>
                <w:rFonts w:ascii="Times New Roman" w:eastAsia="Times New Roman" w:hAnsi="Times New Roman" w:cs="Times New Roman"/>
                <w:color w:val="000000"/>
                <w:sz w:val="24"/>
                <w:szCs w:val="24"/>
                <w:lang w:eastAsia="ru-RU"/>
              </w:rPr>
              <w:t>Wollenwir</w:t>
            </w:r>
            <w:proofErr w:type="spellEnd"/>
            <w:r w:rsidRPr="00D02178">
              <w:rPr>
                <w:rFonts w:ascii="Times New Roman" w:eastAsia="Times New Roman" w:hAnsi="Times New Roman" w:cs="Times New Roman"/>
                <w:color w:val="000000"/>
                <w:sz w:val="24"/>
                <w:szCs w:val="24"/>
                <w:lang w:eastAsia="ru-RU"/>
              </w:rPr>
              <w:t xml:space="preserve"> …?</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 xml:space="preserve">Косвенный вопрос. Глагол </w:t>
            </w:r>
            <w:proofErr w:type="spellStart"/>
            <w:r w:rsidRPr="00D02178">
              <w:rPr>
                <w:rFonts w:ascii="Times New Roman" w:eastAsia="Times New Roman" w:hAnsi="Times New Roman" w:cs="Times New Roman"/>
                <w:color w:val="000000"/>
                <w:sz w:val="24"/>
                <w:szCs w:val="24"/>
                <w:lang w:eastAsia="ru-RU"/>
              </w:rPr>
              <w:t>wissen</w:t>
            </w:r>
            <w:proofErr w:type="spellEnd"/>
            <w:r w:rsidRPr="00D02178">
              <w:rPr>
                <w:rFonts w:ascii="Times New Roman" w:eastAsia="Times New Roman" w:hAnsi="Times New Roman" w:cs="Times New Roman"/>
                <w:color w:val="000000"/>
                <w:sz w:val="24"/>
                <w:szCs w:val="24"/>
                <w:lang w:eastAsia="ru-RU"/>
              </w:rPr>
              <w:t xml:space="preserve">. Праздники в Германии и </w:t>
            </w:r>
            <w:r w:rsidRPr="00D02178">
              <w:rPr>
                <w:rFonts w:ascii="Times New Roman" w:eastAsia="Times New Roman" w:hAnsi="Times New Roman" w:cs="Times New Roman"/>
                <w:color w:val="000000"/>
                <w:sz w:val="24"/>
                <w:szCs w:val="24"/>
                <w:lang w:eastAsia="ru-RU"/>
              </w:rPr>
              <w:lastRenderedPageBreak/>
              <w:t>России</w:t>
            </w:r>
          </w:p>
        </w:tc>
        <w:tc>
          <w:tcPr>
            <w:tcW w:w="63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 xml:space="preserve">Читают и понимают письмо и отвечают по нему на </w:t>
            </w:r>
            <w:proofErr w:type="spellStart"/>
            <w:r w:rsidRPr="00D02178">
              <w:rPr>
                <w:rFonts w:ascii="Times New Roman" w:eastAsia="Times New Roman" w:hAnsi="Times New Roman" w:cs="Times New Roman"/>
                <w:color w:val="000000"/>
                <w:sz w:val="24"/>
                <w:szCs w:val="24"/>
                <w:lang w:eastAsia="ru-RU"/>
              </w:rPr>
              <w:t>вопросы.Читают</w:t>
            </w:r>
            <w:proofErr w:type="spellEnd"/>
            <w:r w:rsidRPr="00D02178">
              <w:rPr>
                <w:rFonts w:ascii="Times New Roman" w:eastAsia="Times New Roman" w:hAnsi="Times New Roman" w:cs="Times New Roman"/>
                <w:color w:val="000000"/>
                <w:sz w:val="24"/>
                <w:szCs w:val="24"/>
                <w:lang w:eastAsia="ru-RU"/>
              </w:rPr>
              <w:t xml:space="preserve"> и понимают тексты из </w:t>
            </w:r>
            <w:proofErr w:type="spellStart"/>
            <w:r w:rsidRPr="00D02178">
              <w:rPr>
                <w:rFonts w:ascii="Times New Roman" w:eastAsia="Times New Roman" w:hAnsi="Times New Roman" w:cs="Times New Roman"/>
                <w:color w:val="000000"/>
                <w:sz w:val="24"/>
                <w:szCs w:val="24"/>
                <w:lang w:eastAsia="ru-RU"/>
              </w:rPr>
              <w:t>блогов.Оперируют</w:t>
            </w:r>
            <w:proofErr w:type="spellEnd"/>
            <w:r w:rsidRPr="00D02178">
              <w:rPr>
                <w:rFonts w:ascii="Times New Roman" w:eastAsia="Times New Roman" w:hAnsi="Times New Roman" w:cs="Times New Roman"/>
                <w:color w:val="000000"/>
                <w:sz w:val="24"/>
                <w:szCs w:val="24"/>
                <w:lang w:eastAsia="ru-RU"/>
              </w:rPr>
              <w:t xml:space="preserve"> активной лексикой в процессе общения. Понимают на слух речь учителя, одноклассников и тексты в аудиозаписи, </w:t>
            </w:r>
            <w:r w:rsidRPr="00D02178">
              <w:rPr>
                <w:rFonts w:ascii="Times New Roman" w:eastAsia="Times New Roman" w:hAnsi="Times New Roman" w:cs="Times New Roman"/>
                <w:color w:val="000000"/>
                <w:sz w:val="24"/>
                <w:szCs w:val="24"/>
                <w:lang w:eastAsia="ru-RU"/>
              </w:rPr>
              <w:lastRenderedPageBreak/>
              <w:t xml:space="preserve">построенные на изученном языковом материале, находят нужную информацию на слух. Вежливо задают вопросы, выражают согласие или </w:t>
            </w:r>
            <w:proofErr w:type="spellStart"/>
            <w:r w:rsidRPr="00D02178">
              <w:rPr>
                <w:rFonts w:ascii="Times New Roman" w:eastAsia="Times New Roman" w:hAnsi="Times New Roman" w:cs="Times New Roman"/>
                <w:color w:val="000000"/>
                <w:sz w:val="24"/>
                <w:szCs w:val="24"/>
                <w:lang w:eastAsia="ru-RU"/>
              </w:rPr>
              <w:t>несогласие.Читают</w:t>
            </w:r>
            <w:proofErr w:type="spellEnd"/>
            <w:r w:rsidRPr="00D02178">
              <w:rPr>
                <w:rFonts w:ascii="Times New Roman" w:eastAsia="Times New Roman" w:hAnsi="Times New Roman" w:cs="Times New Roman"/>
                <w:color w:val="000000"/>
                <w:sz w:val="24"/>
                <w:szCs w:val="24"/>
                <w:lang w:eastAsia="ru-RU"/>
              </w:rPr>
              <w:t xml:space="preserve"> и понимают электронное письмо, находят нужную информацию. Пишут ответ на электронное письмо по плану. Слушают, читают и разыгрывают диалоги. Пишут с опорой на образец диалоги о планировании свободного времени. Делают проект о праздниках.</w:t>
            </w:r>
          </w:p>
        </w:tc>
      </w:tr>
      <w:tr w:rsidR="00D02178" w:rsidRPr="00D02178" w:rsidTr="00E92AFD">
        <w:tc>
          <w:tcPr>
            <w:tcW w:w="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Маленькая перемена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w:t>
            </w: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63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Говорят и играют в лексические и грамматические игры. Рассказывают о себе. Выполняют лексико-грамматические задания. Готовятся к контролю в формате </w:t>
            </w:r>
            <w:proofErr w:type="spellStart"/>
            <w:r w:rsidRPr="00D02178">
              <w:rPr>
                <w:rFonts w:ascii="Times New Roman" w:eastAsia="Times New Roman" w:hAnsi="Times New Roman" w:cs="Times New Roman"/>
                <w:color w:val="000000"/>
                <w:sz w:val="24"/>
                <w:szCs w:val="24"/>
                <w:lang w:eastAsia="ru-RU"/>
              </w:rPr>
              <w:t>FitinDeutsch</w:t>
            </w:r>
            <w:proofErr w:type="spellEnd"/>
            <w:r w:rsidRPr="00D02178">
              <w:rPr>
                <w:rFonts w:ascii="Times New Roman" w:eastAsia="Times New Roman" w:hAnsi="Times New Roman" w:cs="Times New Roman"/>
                <w:color w:val="000000"/>
                <w:sz w:val="24"/>
                <w:szCs w:val="24"/>
                <w:lang w:eastAsia="ru-RU"/>
              </w:rPr>
              <w:t xml:space="preserve"> 2.</w:t>
            </w:r>
          </w:p>
        </w:tc>
      </w:tr>
      <w:tr w:rsidR="00D02178" w:rsidRPr="00D02178" w:rsidTr="00E92AFD">
        <w:tc>
          <w:tcPr>
            <w:tcW w:w="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4</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Воздух Берлина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7</w:t>
            </w: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val="en-US" w:eastAsia="ru-RU"/>
              </w:rPr>
            </w:pPr>
            <w:r w:rsidRPr="00D02178">
              <w:rPr>
                <w:rFonts w:ascii="Times New Roman" w:eastAsia="Times New Roman" w:hAnsi="Times New Roman" w:cs="Times New Roman"/>
                <w:color w:val="000000"/>
                <w:sz w:val="24"/>
                <w:szCs w:val="24"/>
                <w:lang w:val="en-US" w:eastAsia="ru-RU"/>
              </w:rPr>
              <w:t xml:space="preserve">Berlin </w:t>
            </w:r>
            <w:proofErr w:type="spellStart"/>
            <w:r w:rsidRPr="00D02178">
              <w:rPr>
                <w:rFonts w:ascii="Times New Roman" w:eastAsia="Times New Roman" w:hAnsi="Times New Roman" w:cs="Times New Roman"/>
                <w:color w:val="000000"/>
                <w:sz w:val="24"/>
                <w:szCs w:val="24"/>
                <w:lang w:val="en-US" w:eastAsia="ru-RU"/>
              </w:rPr>
              <w:t>ist</w:t>
            </w:r>
            <w:proofErr w:type="spellEnd"/>
            <w:r w:rsidRPr="00D02178">
              <w:rPr>
                <w:rFonts w:ascii="Times New Roman" w:eastAsia="Times New Roman" w:hAnsi="Times New Roman" w:cs="Times New Roman"/>
                <w:color w:val="000000"/>
                <w:sz w:val="24"/>
                <w:szCs w:val="24"/>
                <w:lang w:val="en-US" w:eastAsia="ru-RU"/>
              </w:rPr>
              <w:t xml:space="preserve"> die </w:t>
            </w:r>
            <w:proofErr w:type="spellStart"/>
            <w:r w:rsidRPr="00D02178">
              <w:rPr>
                <w:rFonts w:ascii="Times New Roman" w:eastAsia="Times New Roman" w:hAnsi="Times New Roman" w:cs="Times New Roman"/>
                <w:color w:val="000000"/>
                <w:sz w:val="24"/>
                <w:szCs w:val="24"/>
                <w:lang w:val="en-US" w:eastAsia="ru-RU"/>
              </w:rPr>
              <w:t>HauptstadtDeutschlands</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Entschuldigung</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wiekommeichzumBahnhof</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GehenSieüber</w:t>
            </w:r>
            <w:proofErr w:type="spellEnd"/>
            <w:r w:rsidRPr="00D02178">
              <w:rPr>
                <w:rFonts w:ascii="Times New Roman" w:eastAsia="Times New Roman" w:hAnsi="Times New Roman" w:cs="Times New Roman"/>
                <w:color w:val="000000"/>
                <w:sz w:val="24"/>
                <w:szCs w:val="24"/>
                <w:lang w:val="en-US" w:eastAsia="ru-RU"/>
              </w:rPr>
              <w:t xml:space="preserve"> die </w:t>
            </w:r>
            <w:proofErr w:type="spellStart"/>
            <w:r w:rsidRPr="00D02178">
              <w:rPr>
                <w:rFonts w:ascii="Times New Roman" w:eastAsia="Times New Roman" w:hAnsi="Times New Roman" w:cs="Times New Roman"/>
                <w:color w:val="000000"/>
                <w:sz w:val="24"/>
                <w:szCs w:val="24"/>
                <w:lang w:val="en-US" w:eastAsia="ru-RU"/>
              </w:rPr>
              <w:t>Brücke</w:t>
            </w:r>
            <w:proofErr w:type="spellEnd"/>
            <w:r w:rsidRPr="00D02178">
              <w:rPr>
                <w:rFonts w:ascii="Times New Roman" w:eastAsia="Times New Roman" w:hAnsi="Times New Roman" w:cs="Times New Roman"/>
                <w:color w:val="000000"/>
                <w:sz w:val="24"/>
                <w:szCs w:val="24"/>
                <w:lang w:val="en-US" w:eastAsia="ru-RU"/>
              </w:rPr>
              <w:t xml:space="preserve"> und </w:t>
            </w:r>
            <w:proofErr w:type="spellStart"/>
            <w:r w:rsidRPr="00D02178">
              <w:rPr>
                <w:rFonts w:ascii="Times New Roman" w:eastAsia="Times New Roman" w:hAnsi="Times New Roman" w:cs="Times New Roman"/>
                <w:color w:val="000000"/>
                <w:sz w:val="24"/>
                <w:szCs w:val="24"/>
                <w:lang w:val="en-US" w:eastAsia="ru-RU"/>
              </w:rPr>
              <w:t>dann</w:t>
            </w:r>
            <w:proofErr w:type="spellEnd"/>
            <w:r w:rsidRPr="00D02178">
              <w:rPr>
                <w:rFonts w:ascii="Times New Roman" w:eastAsia="Times New Roman" w:hAnsi="Times New Roman" w:cs="Times New Roman"/>
                <w:color w:val="000000"/>
                <w:sz w:val="24"/>
                <w:szCs w:val="24"/>
                <w:lang w:val="en-US" w:eastAsia="ru-RU"/>
              </w:rPr>
              <w:t xml:space="preserve"> </w:t>
            </w:r>
            <w:proofErr w:type="gramStart"/>
            <w:r w:rsidRPr="00D02178">
              <w:rPr>
                <w:rFonts w:ascii="Times New Roman" w:eastAsia="Times New Roman" w:hAnsi="Times New Roman" w:cs="Times New Roman"/>
                <w:color w:val="000000"/>
                <w:sz w:val="24"/>
                <w:szCs w:val="24"/>
                <w:lang w:val="en-US" w:eastAsia="ru-RU"/>
              </w:rPr>
              <w:t>an</w:t>
            </w:r>
            <w:proofErr w:type="gram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der</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nächstenAmpel</w:t>
            </w:r>
            <w:proofErr w:type="spellEnd"/>
            <w:r w:rsidRPr="00D02178">
              <w:rPr>
                <w:rFonts w:ascii="Times New Roman" w:eastAsia="Times New Roman" w:hAnsi="Times New Roman" w:cs="Times New Roman"/>
                <w:color w:val="000000"/>
                <w:sz w:val="24"/>
                <w:szCs w:val="24"/>
                <w:lang w:val="en-US" w:eastAsia="ru-RU"/>
              </w:rPr>
              <w:t xml:space="preserve"> links. </w:t>
            </w:r>
            <w:proofErr w:type="spellStart"/>
            <w:r w:rsidRPr="00D02178">
              <w:rPr>
                <w:rFonts w:ascii="Times New Roman" w:eastAsia="Times New Roman" w:hAnsi="Times New Roman" w:cs="Times New Roman"/>
                <w:color w:val="000000"/>
                <w:sz w:val="24"/>
                <w:szCs w:val="24"/>
                <w:lang w:val="en-US" w:eastAsia="ru-RU"/>
              </w:rPr>
              <w:t>Siemüssenmitder</w:t>
            </w:r>
            <w:proofErr w:type="spellEnd"/>
            <w:r w:rsidRPr="00D02178">
              <w:rPr>
                <w:rFonts w:ascii="Times New Roman" w:eastAsia="Times New Roman" w:hAnsi="Times New Roman" w:cs="Times New Roman"/>
                <w:color w:val="000000"/>
                <w:sz w:val="24"/>
                <w:szCs w:val="24"/>
                <w:lang w:val="en-US" w:eastAsia="ru-RU"/>
              </w:rPr>
              <w:t xml:space="preserve"> U-</w:t>
            </w:r>
            <w:proofErr w:type="spellStart"/>
            <w:r w:rsidRPr="00D02178">
              <w:rPr>
                <w:rFonts w:ascii="Times New Roman" w:eastAsia="Times New Roman" w:hAnsi="Times New Roman" w:cs="Times New Roman"/>
                <w:color w:val="000000"/>
                <w:sz w:val="24"/>
                <w:szCs w:val="24"/>
                <w:lang w:val="en-US" w:eastAsia="ru-RU"/>
              </w:rPr>
              <w:t>Bahnfahren</w:t>
            </w:r>
            <w:proofErr w:type="spellEnd"/>
            <w:r w:rsidRPr="00D02178">
              <w:rPr>
                <w:rFonts w:ascii="Times New Roman" w:eastAsia="Times New Roman" w:hAnsi="Times New Roman" w:cs="Times New Roman"/>
                <w:color w:val="000000"/>
                <w:sz w:val="24"/>
                <w:szCs w:val="24"/>
                <w:lang w:val="en-US" w:eastAsia="ru-RU"/>
              </w:rPr>
              <w:t>.</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Предлоги места.</w:t>
            </w:r>
          </w:p>
        </w:tc>
        <w:tc>
          <w:tcPr>
            <w:tcW w:w="63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Читают и понимают тексты об исторических и культурных достопримечательностях Берлина, сопоставляют их с фотографиями. Оперируют активной лексикой. Выполняют проектную работу. Представляют какой-либо город. Запрашивают информацию о дороге и описывают дорогу куда-либо. Понимают на слух речь учителя, одноклассников и тексты в аудиозаписи, построенные на изученном языковом материале, выделяют запрашиваемую информацию. Читают страноведческий текст о программе пребывания в Берлине и беседуют по нему. Употребляют в речи предлоги места и направления с дополнениями в дательном и винительном падежах. Слушают и ведут диалоги о покупке билетов</w:t>
            </w:r>
          </w:p>
        </w:tc>
      </w:tr>
      <w:tr w:rsidR="00D02178" w:rsidRPr="00D02178" w:rsidTr="00E92AFD">
        <w:tc>
          <w:tcPr>
            <w:tcW w:w="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5</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Мы и окружающий мир</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4</w:t>
            </w: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val="en-US" w:eastAsia="ru-RU"/>
              </w:rPr>
            </w:pPr>
            <w:proofErr w:type="spellStart"/>
            <w:r w:rsidRPr="00D02178">
              <w:rPr>
                <w:rFonts w:ascii="Times New Roman" w:eastAsia="Times New Roman" w:hAnsi="Times New Roman" w:cs="Times New Roman"/>
                <w:color w:val="000000"/>
                <w:sz w:val="24"/>
                <w:szCs w:val="24"/>
                <w:lang w:val="en-US" w:eastAsia="ru-RU"/>
              </w:rPr>
              <w:t>Ichmöchtegern</w:t>
            </w:r>
            <w:proofErr w:type="spellEnd"/>
            <w:r w:rsidRPr="00D02178">
              <w:rPr>
                <w:rFonts w:ascii="Times New Roman" w:eastAsia="Times New Roman" w:hAnsi="Times New Roman" w:cs="Times New Roman"/>
                <w:color w:val="000000"/>
                <w:sz w:val="24"/>
                <w:szCs w:val="24"/>
                <w:lang w:val="en-US" w:eastAsia="ru-RU"/>
              </w:rPr>
              <w:t xml:space="preserve"> mal auf </w:t>
            </w:r>
            <w:proofErr w:type="spellStart"/>
            <w:r w:rsidRPr="00D02178">
              <w:rPr>
                <w:rFonts w:ascii="Times New Roman" w:eastAsia="Times New Roman" w:hAnsi="Times New Roman" w:cs="Times New Roman"/>
                <w:color w:val="000000"/>
                <w:sz w:val="24"/>
                <w:szCs w:val="24"/>
                <w:lang w:val="en-US" w:eastAsia="ru-RU"/>
              </w:rPr>
              <w:t>dem</w:t>
            </w:r>
            <w:proofErr w:type="spellEnd"/>
            <w:r w:rsidRPr="00D02178">
              <w:rPr>
                <w:rFonts w:ascii="Times New Roman" w:eastAsia="Times New Roman" w:hAnsi="Times New Roman" w:cs="Times New Roman"/>
                <w:color w:val="000000"/>
                <w:sz w:val="24"/>
                <w:szCs w:val="24"/>
                <w:lang w:val="en-US" w:eastAsia="ru-RU"/>
              </w:rPr>
              <w:t xml:space="preserve"> Land </w:t>
            </w:r>
            <w:proofErr w:type="spellStart"/>
            <w:r w:rsidRPr="00D02178">
              <w:rPr>
                <w:rFonts w:ascii="Times New Roman" w:eastAsia="Times New Roman" w:hAnsi="Times New Roman" w:cs="Times New Roman"/>
                <w:color w:val="000000"/>
                <w:sz w:val="24"/>
                <w:szCs w:val="24"/>
                <w:lang w:val="en-US" w:eastAsia="ru-RU"/>
              </w:rPr>
              <w:t>leben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LetzteWoche</w:t>
            </w:r>
            <w:proofErr w:type="spellEnd"/>
            <w:r w:rsidRPr="00D02178">
              <w:rPr>
                <w:rFonts w:ascii="Times New Roman" w:eastAsia="Times New Roman" w:hAnsi="Times New Roman" w:cs="Times New Roman"/>
                <w:color w:val="000000"/>
                <w:sz w:val="24"/>
                <w:szCs w:val="24"/>
                <w:lang w:val="en-US" w:eastAsia="ru-RU"/>
              </w:rPr>
              <w:t xml:space="preserve"> war </w:t>
            </w:r>
            <w:proofErr w:type="spellStart"/>
            <w:r w:rsidRPr="00D02178">
              <w:rPr>
                <w:rFonts w:ascii="Times New Roman" w:eastAsia="Times New Roman" w:hAnsi="Times New Roman" w:cs="Times New Roman"/>
                <w:color w:val="000000"/>
                <w:sz w:val="24"/>
                <w:szCs w:val="24"/>
                <w:lang w:val="en-US" w:eastAsia="ru-RU"/>
              </w:rPr>
              <w:t>esheiß</w:t>
            </w:r>
            <w:proofErr w:type="spellEnd"/>
            <w:r w:rsidRPr="00D02178">
              <w:rPr>
                <w:rFonts w:ascii="Times New Roman" w:eastAsia="Times New Roman" w:hAnsi="Times New Roman" w:cs="Times New Roman"/>
                <w:color w:val="000000"/>
                <w:sz w:val="24"/>
                <w:szCs w:val="24"/>
                <w:lang w:val="en-US" w:eastAsia="ru-RU"/>
              </w:rPr>
              <w:t xml:space="preserve"> und </w:t>
            </w:r>
            <w:proofErr w:type="spellStart"/>
            <w:r w:rsidRPr="00D02178">
              <w:rPr>
                <w:rFonts w:ascii="Times New Roman" w:eastAsia="Times New Roman" w:hAnsi="Times New Roman" w:cs="Times New Roman"/>
                <w:color w:val="000000"/>
                <w:sz w:val="24"/>
                <w:szCs w:val="24"/>
                <w:lang w:val="en-US" w:eastAsia="ru-RU"/>
              </w:rPr>
              <w:t>trocken</w:t>
            </w:r>
            <w:proofErr w:type="spellEnd"/>
            <w:r w:rsidRPr="00D02178">
              <w:rPr>
                <w:rFonts w:ascii="Times New Roman" w:eastAsia="Times New Roman" w:hAnsi="Times New Roman" w:cs="Times New Roman"/>
                <w:color w:val="000000"/>
                <w:sz w:val="24"/>
                <w:szCs w:val="24"/>
                <w:lang w:val="en-US" w:eastAsia="ru-RU"/>
              </w:rPr>
              <w:t xml:space="preserve">. Die </w:t>
            </w:r>
            <w:proofErr w:type="spellStart"/>
            <w:r w:rsidRPr="00D02178">
              <w:rPr>
                <w:rFonts w:ascii="Times New Roman" w:eastAsia="Times New Roman" w:hAnsi="Times New Roman" w:cs="Times New Roman"/>
                <w:color w:val="000000"/>
                <w:sz w:val="24"/>
                <w:szCs w:val="24"/>
                <w:lang w:val="en-US" w:eastAsia="ru-RU"/>
              </w:rPr>
              <w:t>Sonne</w:t>
            </w:r>
            <w:proofErr w:type="spellEnd"/>
            <w:r w:rsidRPr="00D02178">
              <w:rPr>
                <w:rFonts w:ascii="Times New Roman" w:eastAsia="Times New Roman" w:hAnsi="Times New Roman" w:cs="Times New Roman"/>
                <w:color w:val="000000"/>
                <w:sz w:val="24"/>
                <w:szCs w:val="24"/>
                <w:lang w:val="en-US" w:eastAsia="ru-RU"/>
              </w:rPr>
              <w:t xml:space="preserve"> hat </w:t>
            </w:r>
            <w:proofErr w:type="spellStart"/>
            <w:r w:rsidRPr="00D02178">
              <w:rPr>
                <w:rFonts w:ascii="Times New Roman" w:eastAsia="Times New Roman" w:hAnsi="Times New Roman" w:cs="Times New Roman"/>
                <w:color w:val="000000"/>
                <w:sz w:val="24"/>
                <w:szCs w:val="24"/>
                <w:lang w:val="en-US" w:eastAsia="ru-RU"/>
              </w:rPr>
              <w:t>geschienen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Einherrliches</w:t>
            </w:r>
            <w:proofErr w:type="spellEnd"/>
            <w:r w:rsidRPr="00D02178">
              <w:rPr>
                <w:rFonts w:ascii="Times New Roman" w:eastAsia="Times New Roman" w:hAnsi="Times New Roman" w:cs="Times New Roman"/>
                <w:color w:val="000000"/>
                <w:sz w:val="24"/>
                <w:szCs w:val="24"/>
                <w:lang w:val="en-US" w:eastAsia="ru-RU"/>
              </w:rPr>
              <w:t xml:space="preserve"> Wetter. </w:t>
            </w:r>
            <w:proofErr w:type="spellStart"/>
            <w:r w:rsidRPr="00D02178">
              <w:rPr>
                <w:rFonts w:ascii="Times New Roman" w:eastAsia="Times New Roman" w:hAnsi="Times New Roman" w:cs="Times New Roman"/>
                <w:color w:val="000000"/>
                <w:sz w:val="24"/>
                <w:szCs w:val="24"/>
                <w:lang w:val="en-US" w:eastAsia="ru-RU"/>
              </w:rPr>
              <w:t>Wennwirweiter</w:t>
            </w:r>
            <w:proofErr w:type="spellEnd"/>
            <w:r w:rsidRPr="00D02178">
              <w:rPr>
                <w:rFonts w:ascii="Times New Roman" w:eastAsia="Times New Roman" w:hAnsi="Times New Roman" w:cs="Times New Roman"/>
                <w:color w:val="000000"/>
                <w:sz w:val="24"/>
                <w:szCs w:val="24"/>
                <w:lang w:val="en-US" w:eastAsia="ru-RU"/>
              </w:rPr>
              <w:t xml:space="preserve"> so </w:t>
            </w:r>
            <w:proofErr w:type="spellStart"/>
            <w:r w:rsidRPr="00D02178">
              <w:rPr>
                <w:rFonts w:ascii="Times New Roman" w:eastAsia="Times New Roman" w:hAnsi="Times New Roman" w:cs="Times New Roman"/>
                <w:color w:val="000000"/>
                <w:sz w:val="24"/>
                <w:szCs w:val="24"/>
                <w:lang w:val="en-US" w:eastAsia="ru-RU"/>
              </w:rPr>
              <w:t>viel</w:t>
            </w:r>
            <w:proofErr w:type="spellEnd"/>
            <w:r w:rsidRPr="00D02178">
              <w:rPr>
                <w:rFonts w:ascii="Times New Roman" w:eastAsia="Times New Roman" w:hAnsi="Times New Roman" w:cs="Times New Roman"/>
                <w:color w:val="000000"/>
                <w:sz w:val="24"/>
                <w:szCs w:val="24"/>
                <w:lang w:val="en-US" w:eastAsia="ru-RU"/>
              </w:rPr>
              <w:t xml:space="preserve"> Auto </w:t>
            </w:r>
            <w:proofErr w:type="spellStart"/>
            <w:r w:rsidRPr="00D02178">
              <w:rPr>
                <w:rFonts w:ascii="Times New Roman" w:eastAsia="Times New Roman" w:hAnsi="Times New Roman" w:cs="Times New Roman"/>
                <w:color w:val="000000"/>
                <w:sz w:val="24"/>
                <w:szCs w:val="24"/>
                <w:lang w:val="en-US" w:eastAsia="ru-RU"/>
              </w:rPr>
              <w:t>fahren</w:t>
            </w:r>
            <w:proofErr w:type="spellEnd"/>
            <w:r w:rsidRPr="00D02178">
              <w:rPr>
                <w:rFonts w:ascii="Times New Roman" w:eastAsia="Times New Roman" w:hAnsi="Times New Roman" w:cs="Times New Roman"/>
                <w:color w:val="000000"/>
                <w:sz w:val="24"/>
                <w:szCs w:val="24"/>
                <w:lang w:val="en-US" w:eastAsia="ru-RU"/>
              </w:rPr>
              <w:t xml:space="preserve">, </w:t>
            </w:r>
            <w:proofErr w:type="spellStart"/>
            <w:r w:rsidRPr="00D02178">
              <w:rPr>
                <w:rFonts w:ascii="Times New Roman" w:eastAsia="Times New Roman" w:hAnsi="Times New Roman" w:cs="Times New Roman"/>
                <w:color w:val="000000"/>
                <w:sz w:val="24"/>
                <w:szCs w:val="24"/>
                <w:lang w:val="en-US" w:eastAsia="ru-RU"/>
              </w:rPr>
              <w:t>gibtes</w:t>
            </w:r>
            <w:proofErr w:type="spellEnd"/>
            <w:r w:rsidRPr="00D02178">
              <w:rPr>
                <w:rFonts w:ascii="Times New Roman" w:eastAsia="Times New Roman" w:hAnsi="Times New Roman" w:cs="Times New Roman"/>
                <w:color w:val="000000"/>
                <w:sz w:val="24"/>
                <w:szCs w:val="24"/>
                <w:lang w:val="en-US" w:eastAsia="ru-RU"/>
              </w:rPr>
              <w:t xml:space="preserve"> bald </w:t>
            </w:r>
            <w:proofErr w:type="spellStart"/>
            <w:r w:rsidRPr="00D02178">
              <w:rPr>
                <w:rFonts w:ascii="Times New Roman" w:eastAsia="Times New Roman" w:hAnsi="Times New Roman" w:cs="Times New Roman"/>
                <w:color w:val="000000"/>
                <w:sz w:val="24"/>
                <w:szCs w:val="24"/>
                <w:lang w:val="en-US" w:eastAsia="ru-RU"/>
              </w:rPr>
              <w:t>keinÖlmehr</w:t>
            </w:r>
            <w:proofErr w:type="spellEnd"/>
            <w:r w:rsidRPr="00D02178">
              <w:rPr>
                <w:rFonts w:ascii="Times New Roman" w:eastAsia="Times New Roman" w:hAnsi="Times New Roman" w:cs="Times New Roman"/>
                <w:color w:val="000000"/>
                <w:sz w:val="24"/>
                <w:szCs w:val="24"/>
                <w:lang w:val="en-US" w:eastAsia="ru-RU"/>
              </w:rPr>
              <w:t>.</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Придаточные условные предложения с союз</w:t>
            </w:r>
            <w:proofErr w:type="gramStart"/>
            <w:r w:rsidRPr="00D02178">
              <w:rPr>
                <w:rFonts w:ascii="Times New Roman" w:eastAsia="Times New Roman" w:hAnsi="Times New Roman" w:cs="Times New Roman"/>
                <w:color w:val="000000"/>
                <w:sz w:val="24"/>
                <w:szCs w:val="24"/>
                <w:lang w:eastAsia="ru-RU"/>
              </w:rPr>
              <w:t>а-</w:t>
            </w:r>
            <w:proofErr w:type="gramEnd"/>
            <w:r w:rsidRPr="00D02178">
              <w:rPr>
                <w:rFonts w:ascii="Times New Roman" w:eastAsia="Times New Roman" w:hAnsi="Times New Roman" w:cs="Times New Roman"/>
                <w:color w:val="000000"/>
                <w:sz w:val="24"/>
                <w:szCs w:val="24"/>
                <w:lang w:eastAsia="ru-RU"/>
              </w:rPr>
              <w:t xml:space="preserve"> ми </w:t>
            </w:r>
            <w:proofErr w:type="spellStart"/>
            <w:r w:rsidRPr="00D02178">
              <w:rPr>
                <w:rFonts w:ascii="Times New Roman" w:eastAsia="Times New Roman" w:hAnsi="Times New Roman" w:cs="Times New Roman"/>
                <w:color w:val="000000"/>
                <w:sz w:val="24"/>
                <w:szCs w:val="24"/>
                <w:lang w:eastAsia="ru-RU"/>
              </w:rPr>
              <w:t>wenn</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trotzdem</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Отрицанияkeiner</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niemand</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nichts</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nie</w:t>
            </w:r>
            <w:proofErr w:type="spellEnd"/>
            <w:r w:rsidRPr="00D02178">
              <w:rPr>
                <w:rFonts w:ascii="Times New Roman" w:eastAsia="Times New Roman" w:hAnsi="Times New Roman" w:cs="Times New Roman"/>
                <w:color w:val="000000"/>
                <w:sz w:val="24"/>
                <w:szCs w:val="24"/>
                <w:lang w:eastAsia="ru-RU"/>
              </w:rPr>
              <w:t xml:space="preserve">. Словообразование: отглагольные </w:t>
            </w:r>
            <w:proofErr w:type="spellStart"/>
            <w:r w:rsidRPr="00D02178">
              <w:rPr>
                <w:rFonts w:ascii="Times New Roman" w:eastAsia="Times New Roman" w:hAnsi="Times New Roman" w:cs="Times New Roman"/>
                <w:color w:val="000000"/>
                <w:sz w:val="24"/>
                <w:szCs w:val="24"/>
                <w:lang w:eastAsia="ru-RU"/>
              </w:rPr>
              <w:t>существи</w:t>
            </w:r>
            <w:proofErr w:type="spellEnd"/>
            <w:r w:rsidRPr="00D02178">
              <w:rPr>
                <w:rFonts w:ascii="Times New Roman" w:eastAsia="Times New Roman" w:hAnsi="Times New Roman" w:cs="Times New Roman"/>
                <w:color w:val="000000"/>
                <w:sz w:val="24"/>
                <w:szCs w:val="24"/>
                <w:lang w:eastAsia="ru-RU"/>
              </w:rPr>
              <w:t>- тельные.</w:t>
            </w:r>
          </w:p>
        </w:tc>
        <w:tc>
          <w:tcPr>
            <w:tcW w:w="63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Слушают, понимают, дополняют предложения о местах проживания. Оперируют активной лексикой в процессе общения. Понимают на слух речь учителя, высказывания одноклассников. Читают длинные тексты, находят нужную информацию. Обсуждают преимущества и недостатки проживания в городе и деревне, на море и в горах и т. д. Слушают и понимают, читают и понимают прогнозы погоды, а также тексты о природных катаклизмах. Слушают, читают и обсуждают, а также </w:t>
            </w:r>
            <w:proofErr w:type="spellStart"/>
            <w:r w:rsidRPr="00D02178">
              <w:rPr>
                <w:rFonts w:ascii="Times New Roman" w:eastAsia="Times New Roman" w:hAnsi="Times New Roman" w:cs="Times New Roman"/>
                <w:color w:val="000000"/>
                <w:sz w:val="24"/>
                <w:szCs w:val="24"/>
                <w:lang w:eastAsia="ru-RU"/>
              </w:rPr>
              <w:t>агрументируют</w:t>
            </w:r>
            <w:proofErr w:type="spellEnd"/>
            <w:r w:rsidRPr="00D02178">
              <w:rPr>
                <w:rFonts w:ascii="Times New Roman" w:eastAsia="Times New Roman" w:hAnsi="Times New Roman" w:cs="Times New Roman"/>
                <w:color w:val="000000"/>
                <w:sz w:val="24"/>
                <w:szCs w:val="24"/>
                <w:lang w:eastAsia="ru-RU"/>
              </w:rPr>
              <w:t xml:space="preserve"> свои высказывания о защите окружающей среды. Делают проект — план праздника. Употребляют придаточные предложения с союзом </w:t>
            </w:r>
            <w:proofErr w:type="spellStart"/>
            <w:r w:rsidRPr="00D02178">
              <w:rPr>
                <w:rFonts w:ascii="Times New Roman" w:eastAsia="Times New Roman" w:hAnsi="Times New Roman" w:cs="Times New Roman"/>
                <w:color w:val="000000"/>
                <w:sz w:val="24"/>
                <w:szCs w:val="24"/>
                <w:lang w:eastAsia="ru-RU"/>
              </w:rPr>
              <w:t>trotzdem</w:t>
            </w:r>
            <w:proofErr w:type="spellEnd"/>
            <w:r w:rsidRPr="00D02178">
              <w:rPr>
                <w:rFonts w:ascii="Times New Roman" w:eastAsia="Times New Roman" w:hAnsi="Times New Roman" w:cs="Times New Roman"/>
                <w:color w:val="000000"/>
                <w:sz w:val="24"/>
                <w:szCs w:val="24"/>
                <w:lang w:eastAsia="ru-RU"/>
              </w:rPr>
              <w:t xml:space="preserve">, а также отрицания </w:t>
            </w:r>
            <w:proofErr w:type="spellStart"/>
            <w:r w:rsidRPr="00D02178">
              <w:rPr>
                <w:rFonts w:ascii="Times New Roman" w:eastAsia="Times New Roman" w:hAnsi="Times New Roman" w:cs="Times New Roman"/>
                <w:color w:val="000000"/>
                <w:sz w:val="24"/>
                <w:szCs w:val="24"/>
                <w:lang w:eastAsia="ru-RU"/>
              </w:rPr>
              <w:t>keiner</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niemand</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nichts</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nie</w:t>
            </w:r>
            <w:proofErr w:type="spellEnd"/>
          </w:p>
        </w:tc>
      </w:tr>
    </w:tbl>
    <w:p w:rsidR="00E92AFD" w:rsidRDefault="00E92AFD"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sectPr w:rsidR="00E92AFD" w:rsidSect="00E92AFD">
          <w:pgSz w:w="16838" w:h="11906" w:orient="landscape"/>
          <w:pgMar w:top="426" w:right="851" w:bottom="567" w:left="1134" w:header="708" w:footer="708" w:gutter="0"/>
          <w:cols w:space="708"/>
          <w:docGrid w:linePitch="360"/>
        </w:sect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lastRenderedPageBreak/>
        <w:t>3.ТЕМАТИЧЕСКОЕ ПЛАНИРОВАНИЕ</w:t>
      </w:r>
    </w:p>
    <w:tbl>
      <w:tblPr>
        <w:tblW w:w="9645" w:type="dxa"/>
        <w:shd w:val="clear" w:color="auto" w:fill="FFFFFF"/>
        <w:tblCellMar>
          <w:top w:w="105" w:type="dxa"/>
          <w:left w:w="105" w:type="dxa"/>
          <w:bottom w:w="105" w:type="dxa"/>
          <w:right w:w="105" w:type="dxa"/>
        </w:tblCellMar>
        <w:tblLook w:val="04A0"/>
      </w:tblPr>
      <w:tblGrid>
        <w:gridCol w:w="4118"/>
        <w:gridCol w:w="1193"/>
        <w:gridCol w:w="4334"/>
      </w:tblGrid>
      <w:tr w:rsidR="00D02178" w:rsidRPr="00D02178" w:rsidTr="00D02178">
        <w:trPr>
          <w:trHeight w:val="15"/>
        </w:trPr>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Название раздела</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Кол/во часов</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Текущий контроль</w:t>
            </w:r>
          </w:p>
        </w:tc>
      </w:tr>
      <w:tr w:rsidR="00D02178" w:rsidRPr="00D02178" w:rsidTr="00D02178">
        <w:trPr>
          <w:trHeight w:val="15"/>
        </w:trPr>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Глава 1. Фитнес и спорт</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br/>
            </w:r>
          </w:p>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8 часов</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речи№1 </w:t>
            </w:r>
            <w:r w:rsidRPr="00D02178">
              <w:rPr>
                <w:rFonts w:ascii="Times New Roman" w:eastAsia="Times New Roman" w:hAnsi="Times New Roman" w:cs="Times New Roman"/>
                <w:color w:val="000000"/>
                <w:sz w:val="24"/>
                <w:szCs w:val="24"/>
                <w:lang w:eastAsia="ru-RU"/>
              </w:rPr>
              <w:t>Язык и общение</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речи№2</w:t>
            </w:r>
            <w:r w:rsidRPr="00D02178">
              <w:rPr>
                <w:rFonts w:ascii="Times New Roman" w:eastAsia="Times New Roman" w:hAnsi="Times New Roman" w:cs="Times New Roman"/>
                <w:color w:val="000000"/>
                <w:sz w:val="24"/>
                <w:szCs w:val="24"/>
                <w:lang w:eastAsia="ru-RU"/>
              </w:rPr>
              <w:t> Чтение диалогов</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речи№3 </w:t>
            </w:r>
            <w:r w:rsidRPr="00D02178">
              <w:rPr>
                <w:rFonts w:ascii="Times New Roman" w:eastAsia="Times New Roman" w:hAnsi="Times New Roman" w:cs="Times New Roman"/>
                <w:color w:val="000000"/>
                <w:sz w:val="24"/>
                <w:szCs w:val="24"/>
                <w:lang w:eastAsia="ru-RU"/>
              </w:rPr>
              <w:t>Текст.</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речи№4 </w:t>
            </w:r>
            <w:r w:rsidRPr="00D02178">
              <w:rPr>
                <w:rFonts w:ascii="Times New Roman" w:eastAsia="Times New Roman" w:hAnsi="Times New Roman" w:cs="Times New Roman"/>
                <w:color w:val="000000"/>
                <w:sz w:val="24"/>
                <w:szCs w:val="24"/>
                <w:lang w:eastAsia="ru-RU"/>
              </w:rPr>
              <w:t>Проект «Дом моей мечты».</w:t>
            </w:r>
          </w:p>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Контрольный диагностический тест №1</w:t>
            </w:r>
          </w:p>
        </w:tc>
      </w:tr>
      <w:tr w:rsidR="00D02178" w:rsidRPr="00D02178" w:rsidTr="00D02178">
        <w:trPr>
          <w:trHeight w:val="15"/>
        </w:trPr>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Глава 2. Школьный обмен.</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7 часов</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речи№5</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Инклюзивное образование и доступная среда. Сравнительный анализ школьных систем.</w:t>
            </w:r>
          </w:p>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Контрольный диагностический тест №2</w:t>
            </w:r>
          </w:p>
        </w:tc>
      </w:tr>
      <w:tr w:rsidR="00D02178" w:rsidRPr="00D02178" w:rsidTr="00D02178">
        <w:trPr>
          <w:trHeight w:val="15"/>
        </w:trPr>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Глава 3. Наши праздники.</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7 часов</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речи№6</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Проект на тему праздников;</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речи№7</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Праздники в Германии</w:t>
            </w:r>
            <w:r w:rsidRPr="00D02178">
              <w:rPr>
                <w:rFonts w:ascii="Times New Roman" w:eastAsia="Times New Roman" w:hAnsi="Times New Roman" w:cs="Times New Roman"/>
                <w:b/>
                <w:bCs/>
                <w:color w:val="000000"/>
                <w:sz w:val="24"/>
                <w:szCs w:val="24"/>
                <w:lang w:eastAsia="ru-RU"/>
              </w:rPr>
              <w:t>.</w:t>
            </w:r>
          </w:p>
          <w:p w:rsidR="00D02178" w:rsidRPr="00D02178" w:rsidRDefault="00D02178" w:rsidP="00D02178">
            <w:pPr>
              <w:spacing w:after="150" w:line="15"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Контрольный диагностический тест №3</w:t>
            </w:r>
          </w:p>
        </w:tc>
      </w:tr>
      <w:tr w:rsidR="00D02178" w:rsidRPr="00D02178" w:rsidTr="00D02178">
        <w:trPr>
          <w:trHeight w:val="600"/>
        </w:trPr>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Маленькая перемена/</w:t>
            </w:r>
            <w:proofErr w:type="spellStart"/>
            <w:r w:rsidRPr="00D02178">
              <w:rPr>
                <w:rFonts w:ascii="Times New Roman" w:eastAsia="Times New Roman" w:hAnsi="Times New Roman" w:cs="Times New Roman"/>
                <w:b/>
                <w:bCs/>
                <w:color w:val="000000"/>
                <w:sz w:val="24"/>
                <w:szCs w:val="24"/>
                <w:lang w:eastAsia="ru-RU"/>
              </w:rPr>
              <w:t>KleinePauseПовторение</w:t>
            </w:r>
            <w:proofErr w:type="spellEnd"/>
            <w:r w:rsidRPr="00D02178">
              <w:rPr>
                <w:rFonts w:ascii="Times New Roman" w:eastAsia="Times New Roman" w:hAnsi="Times New Roman" w:cs="Times New Roman"/>
                <w:b/>
                <w:bCs/>
                <w:color w:val="000000"/>
                <w:sz w:val="24"/>
                <w:szCs w:val="24"/>
                <w:lang w:eastAsia="ru-RU"/>
              </w:rPr>
              <w:t>.</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1 час</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sym w:font="Symbol" w:char="F0B7"/>
            </w:r>
            <w:r w:rsidRPr="00D02178">
              <w:rPr>
                <w:rFonts w:ascii="Times New Roman" w:eastAsia="Times New Roman" w:hAnsi="Times New Roman" w:cs="Times New Roman"/>
                <w:color w:val="000000"/>
                <w:sz w:val="24"/>
                <w:szCs w:val="24"/>
                <w:lang w:eastAsia="ru-RU"/>
              </w:rPr>
              <w:t> Повторение изученного.</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D02178">
        <w:trPr>
          <w:trHeight w:val="765"/>
        </w:trPr>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Глава 4. Воздух Берлина.</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7 часов</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речи№8 </w:t>
            </w:r>
            <w:r w:rsidRPr="00D02178">
              <w:rPr>
                <w:rFonts w:ascii="Times New Roman" w:eastAsia="Times New Roman" w:hAnsi="Times New Roman" w:cs="Times New Roman"/>
                <w:color w:val="000000"/>
                <w:sz w:val="24"/>
                <w:szCs w:val="24"/>
                <w:lang w:eastAsia="ru-RU"/>
              </w:rPr>
              <w:t>Изучение истории города, знакомство с достопримечательностями. Описание города.</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Контрольный диагностический тест №4</w:t>
            </w:r>
          </w:p>
        </w:tc>
      </w:tr>
      <w:tr w:rsidR="00D02178" w:rsidRPr="00D02178" w:rsidTr="00D02178">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Глава 5. Мы и окружающий мир.</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4 часа</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Развитие речи№9 </w:t>
            </w:r>
            <w:r w:rsidRPr="00D02178">
              <w:rPr>
                <w:rFonts w:ascii="Times New Roman" w:eastAsia="Times New Roman" w:hAnsi="Times New Roman" w:cs="Times New Roman"/>
                <w:color w:val="000000"/>
                <w:sz w:val="24"/>
                <w:szCs w:val="24"/>
                <w:lang w:eastAsia="ru-RU"/>
              </w:rPr>
              <w:t>Проект «Мы против загрязнения природы». Проекты по защите окружающей среды в нашей стране.</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bl>
    <w:p w:rsidR="00D02178" w:rsidRPr="00D02178" w:rsidRDefault="00D02178" w:rsidP="00E92AFD">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br/>
      </w:r>
      <w:r w:rsidRPr="00D02178">
        <w:rPr>
          <w:rFonts w:ascii="Times New Roman" w:eastAsia="Times New Roman" w:hAnsi="Times New Roman" w:cs="Times New Roman"/>
          <w:b/>
          <w:bCs/>
          <w:color w:val="000000"/>
          <w:sz w:val="24"/>
          <w:szCs w:val="24"/>
          <w:lang w:eastAsia="ru-RU"/>
        </w:rPr>
        <w:t>ФОРМЫ КОНТРОЛЯ</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Письменные и устные задания в учебнике, обобщающие изученный материал</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Игры на закрепление изученного языкового материала</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Задания в учебнике, направленные на самооценку и самоконтроль знаний материала</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Языковой портфель, включающий творческие работы</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Тесты из сборника контрольных заданий</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Диктант </w:t>
      </w:r>
      <w:proofErr w:type="gramStart"/>
      <w:r w:rsidRPr="00D02178">
        <w:rPr>
          <w:rFonts w:ascii="Times New Roman" w:eastAsia="Times New Roman" w:hAnsi="Times New Roman" w:cs="Times New Roman"/>
          <w:color w:val="000000"/>
          <w:sz w:val="24"/>
          <w:szCs w:val="24"/>
          <w:lang w:eastAsia="ru-RU"/>
        </w:rPr>
        <w:t xml:space="preserve">( </w:t>
      </w:r>
      <w:proofErr w:type="gramEnd"/>
      <w:r w:rsidRPr="00D02178">
        <w:rPr>
          <w:rFonts w:ascii="Times New Roman" w:eastAsia="Times New Roman" w:hAnsi="Times New Roman" w:cs="Times New Roman"/>
          <w:color w:val="000000"/>
          <w:sz w:val="24"/>
          <w:szCs w:val="24"/>
          <w:lang w:eastAsia="ru-RU"/>
        </w:rPr>
        <w:t>словарный, выборочный, «Проверяю себя»);</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тест; тестирование, самостоятельная работа, контрольная работа;</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проверочная работа с выборочным ответом;</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сочинение - описание по образцу;</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устное высказывание по теме;</w:t>
      </w:r>
    </w:p>
    <w:p w:rsidR="00D02178" w:rsidRPr="00D02178" w:rsidRDefault="00D02178" w:rsidP="00D021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диалог по заданной теме;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Текущий контроль по видам речевой деятельности</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D02178" w:rsidRPr="00D02178" w:rsidTr="00D02178">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Чтение</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I четверть</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Октябрь</w:t>
            </w:r>
          </w:p>
        </w:tc>
      </w:tr>
      <w:tr w:rsidR="00D02178" w:rsidRPr="00D02178" w:rsidTr="00D02178">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proofErr w:type="spellStart"/>
            <w:r w:rsidRPr="00D02178">
              <w:rPr>
                <w:rFonts w:ascii="Times New Roman" w:eastAsia="Times New Roman" w:hAnsi="Times New Roman" w:cs="Times New Roman"/>
                <w:color w:val="000000"/>
                <w:sz w:val="24"/>
                <w:szCs w:val="24"/>
                <w:lang w:eastAsia="ru-RU"/>
              </w:rPr>
              <w:t>Аудирование</w:t>
            </w:r>
            <w:proofErr w:type="spellEnd"/>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II четверть</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Декабрь</w:t>
            </w:r>
          </w:p>
        </w:tc>
      </w:tr>
      <w:tr w:rsidR="00D02178" w:rsidRPr="00D02178" w:rsidTr="00D02178">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Говорение</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III четверть</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Март</w:t>
            </w:r>
          </w:p>
        </w:tc>
      </w:tr>
      <w:tr w:rsidR="00D02178" w:rsidRPr="00D02178" w:rsidTr="00D02178">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Письмо</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IV четверть</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Май</w:t>
            </w:r>
          </w:p>
        </w:tc>
      </w:tr>
    </w:tbl>
    <w:p w:rsidR="00D02178" w:rsidRPr="00D02178" w:rsidRDefault="00D02178" w:rsidP="00E92AFD">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br/>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Контроль по видам речевой деятельности</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br/>
      </w:r>
    </w:p>
    <w:tbl>
      <w:tblPr>
        <w:tblW w:w="9705" w:type="dxa"/>
        <w:shd w:val="clear" w:color="auto" w:fill="FFFFFF"/>
        <w:tblCellMar>
          <w:top w:w="105" w:type="dxa"/>
          <w:left w:w="105" w:type="dxa"/>
          <w:bottom w:w="105" w:type="dxa"/>
          <w:right w:w="105" w:type="dxa"/>
        </w:tblCellMar>
        <w:tblLook w:val="04A0"/>
      </w:tblPr>
      <w:tblGrid>
        <w:gridCol w:w="3229"/>
        <w:gridCol w:w="3246"/>
        <w:gridCol w:w="3230"/>
      </w:tblGrid>
      <w:tr w:rsidR="00D02178" w:rsidRPr="00D02178" w:rsidTr="00D02178">
        <w:trPr>
          <w:trHeight w:val="75"/>
        </w:trPr>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75"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Вид контроля</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75"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Декабрь, дата</w:t>
            </w:r>
          </w:p>
        </w:tc>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75"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Май, дата</w:t>
            </w:r>
          </w:p>
        </w:tc>
      </w:tr>
      <w:tr w:rsidR="00D02178" w:rsidRPr="00D02178" w:rsidTr="00D02178">
        <w:trPr>
          <w:trHeight w:val="90"/>
        </w:trPr>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Контроль письма</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r>
      <w:tr w:rsidR="00D02178" w:rsidRPr="00D02178" w:rsidTr="00D02178">
        <w:trPr>
          <w:trHeight w:val="90"/>
        </w:trPr>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Контроль </w:t>
            </w:r>
            <w:proofErr w:type="spellStart"/>
            <w:r w:rsidRPr="00D02178">
              <w:rPr>
                <w:rFonts w:ascii="Times New Roman" w:eastAsia="Times New Roman" w:hAnsi="Times New Roman" w:cs="Times New Roman"/>
                <w:color w:val="000000"/>
                <w:sz w:val="24"/>
                <w:szCs w:val="24"/>
                <w:lang w:eastAsia="ru-RU"/>
              </w:rPr>
              <w:t>аудирования</w:t>
            </w:r>
            <w:proofErr w:type="spellEnd"/>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r>
      <w:tr w:rsidR="00D02178" w:rsidRPr="00D02178" w:rsidTr="00D02178">
        <w:trPr>
          <w:trHeight w:val="90"/>
        </w:trPr>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Контроль говорения</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r>
      <w:tr w:rsidR="00D02178" w:rsidRPr="00D02178" w:rsidTr="00D02178">
        <w:trPr>
          <w:trHeight w:val="90"/>
        </w:trPr>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Контроль чтения</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c>
          <w:tcPr>
            <w:tcW w:w="30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9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w:t>
            </w:r>
          </w:p>
        </w:tc>
      </w:tr>
    </w:tbl>
    <w:p w:rsidR="00E92AFD" w:rsidRDefault="00E92AFD"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sectPr w:rsidR="00E92AFD" w:rsidSect="00E92AFD">
          <w:pgSz w:w="11906" w:h="16838"/>
          <w:pgMar w:top="851" w:right="567" w:bottom="1134" w:left="425" w:header="709" w:footer="709" w:gutter="0"/>
          <w:cols w:space="708"/>
          <w:docGrid w:linePitch="360"/>
        </w:sect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br/>
      </w:r>
      <w:r w:rsidRPr="00D02178">
        <w:rPr>
          <w:rFonts w:ascii="Times New Roman" w:eastAsia="Times New Roman" w:hAnsi="Times New Roman" w:cs="Times New Roman"/>
          <w:b/>
          <w:bCs/>
          <w:color w:val="000000"/>
          <w:sz w:val="24"/>
          <w:szCs w:val="24"/>
          <w:lang w:eastAsia="ru-RU"/>
        </w:rPr>
        <w:t>4.КАЛЕНДАРНО-ТЕМАТИЧЕСКОЕ ПЛАНИРОВАНИЕ</w:t>
      </w:r>
    </w:p>
    <w:tbl>
      <w:tblPr>
        <w:tblW w:w="14733" w:type="dxa"/>
        <w:shd w:val="clear" w:color="auto" w:fill="FFFFFF"/>
        <w:tblCellMar>
          <w:top w:w="105" w:type="dxa"/>
          <w:left w:w="105" w:type="dxa"/>
          <w:bottom w:w="105" w:type="dxa"/>
          <w:right w:w="105" w:type="dxa"/>
        </w:tblCellMar>
        <w:tblLook w:val="04A0"/>
      </w:tblPr>
      <w:tblGrid>
        <w:gridCol w:w="710"/>
        <w:gridCol w:w="1310"/>
        <w:gridCol w:w="36"/>
        <w:gridCol w:w="200"/>
        <w:gridCol w:w="36"/>
        <w:gridCol w:w="369"/>
        <w:gridCol w:w="2413"/>
        <w:gridCol w:w="36"/>
        <w:gridCol w:w="2097"/>
        <w:gridCol w:w="36"/>
        <w:gridCol w:w="131"/>
        <w:gridCol w:w="3476"/>
        <w:gridCol w:w="36"/>
        <w:gridCol w:w="1509"/>
        <w:gridCol w:w="35"/>
        <w:gridCol w:w="71"/>
        <w:gridCol w:w="2196"/>
        <w:gridCol w:w="36"/>
      </w:tblGrid>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Дата</w:t>
            </w: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9C012A">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Тема урока</w:t>
            </w:r>
          </w:p>
        </w:tc>
        <w:tc>
          <w:tcPr>
            <w:tcW w:w="2300"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Тип урока</w:t>
            </w:r>
          </w:p>
        </w:tc>
        <w:tc>
          <w:tcPr>
            <w:tcW w:w="3476"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Планируемые результаты</w:t>
            </w:r>
          </w:p>
        </w:tc>
        <w:tc>
          <w:tcPr>
            <w:tcW w:w="154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Д/з</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ЦОР</w:t>
            </w:r>
          </w:p>
        </w:tc>
      </w:tr>
      <w:tr w:rsidR="00D02178" w:rsidRPr="00D02178" w:rsidTr="00E92AFD">
        <w:trPr>
          <w:gridAfter w:val="1"/>
          <w:wAfter w:w="36" w:type="dxa"/>
        </w:trPr>
        <w:tc>
          <w:tcPr>
            <w:tcW w:w="225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p>
        </w:tc>
        <w:tc>
          <w:tcPr>
            <w:tcW w:w="12441" w:type="dxa"/>
            <w:gridSpan w:val="1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Фитнес и спорт(8)</w:t>
            </w: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rsidRPr="00E92AFD">
              <w:t>1</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AF7CC2" w:rsidP="009C012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06.09.22</w:t>
            </w: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Фитнес и спорт. Лексический материал</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изложения нового материала</w:t>
            </w:r>
          </w:p>
        </w:tc>
        <w:tc>
          <w:tcPr>
            <w:tcW w:w="3643" w:type="dxa"/>
            <w:gridSpan w:val="3"/>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Составляют </w:t>
            </w:r>
            <w:proofErr w:type="spellStart"/>
            <w:r w:rsidRPr="00D02178">
              <w:rPr>
                <w:rFonts w:ascii="Times New Roman" w:eastAsia="Times New Roman" w:hAnsi="Times New Roman" w:cs="Times New Roman"/>
                <w:color w:val="000000"/>
                <w:sz w:val="24"/>
                <w:szCs w:val="24"/>
                <w:lang w:eastAsia="ru-RU"/>
              </w:rPr>
              <w:t>ассоциограммы</w:t>
            </w:r>
            <w:proofErr w:type="spellEnd"/>
            <w:r w:rsidRPr="00D02178">
              <w:rPr>
                <w:rFonts w:ascii="Times New Roman" w:eastAsia="Times New Roman" w:hAnsi="Times New Roman" w:cs="Times New Roman"/>
                <w:color w:val="000000"/>
                <w:sz w:val="24"/>
                <w:szCs w:val="24"/>
                <w:lang w:eastAsia="ru-RU"/>
              </w:rPr>
              <w:t xml:space="preserve"> о спорте. Беседуют о своих предпочтениях в спорте. Составляют и задают вопросы в рамках интервьюирования одноклассников. Понимают на слух речь учителя, одноклассников и </w:t>
            </w:r>
            <w:proofErr w:type="spellStart"/>
            <w:r w:rsidRPr="00D02178">
              <w:rPr>
                <w:rFonts w:ascii="Times New Roman" w:eastAsia="Times New Roman" w:hAnsi="Times New Roman" w:cs="Times New Roman"/>
                <w:color w:val="000000"/>
                <w:sz w:val="24"/>
                <w:szCs w:val="24"/>
                <w:lang w:eastAsia="ru-RU"/>
              </w:rPr>
              <w:t>аудиотексты</w:t>
            </w:r>
            <w:proofErr w:type="spellEnd"/>
            <w:r w:rsidRPr="00D02178">
              <w:rPr>
                <w:rFonts w:ascii="Times New Roman" w:eastAsia="Times New Roman" w:hAnsi="Times New Roman" w:cs="Times New Roman"/>
                <w:color w:val="000000"/>
                <w:sz w:val="24"/>
                <w:szCs w:val="24"/>
                <w:lang w:eastAsia="ru-RU"/>
              </w:rPr>
              <w:t>, построенные на знакомом материале. Учатся соотносить аудиоинформацию с приведёнными для контроля понимания высказываниями. Учатся понимать прочитанный текст с общим охватом содержания и детально. Читают и понимают тексты СМС. Ведут диалоги о травмах.</w:t>
            </w: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AF7CC2" w:rsidP="00D0217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в тетради учить, стр.7 упр.4</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rsidRPr="00E92AFD">
              <w:t>2</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B1534E" w:rsidP="009C012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Интервью по теме «Фитнес и спорт»</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B1534E" w:rsidRDefault="00B1534E" w:rsidP="00D0217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5</w:t>
            </w:r>
            <w:r>
              <w:rPr>
                <w:rFonts w:ascii="Times New Roman" w:eastAsia="Times New Roman" w:hAnsi="Times New Roman" w:cs="Times New Roman"/>
                <w:color w:val="000000"/>
                <w:sz w:val="24"/>
                <w:szCs w:val="24"/>
                <w:lang w:val="en-US" w:eastAsia="ru-RU"/>
              </w:rPr>
              <w:t>b</w:t>
            </w:r>
            <w:r>
              <w:rPr>
                <w:rFonts w:ascii="Times New Roman" w:eastAsia="Times New Roman" w:hAnsi="Times New Roman" w:cs="Times New Roman"/>
                <w:color w:val="000000"/>
                <w:sz w:val="24"/>
                <w:szCs w:val="24"/>
                <w:lang w:eastAsia="ru-RU"/>
              </w:rPr>
              <w:t xml:space="preserve"> стр.8</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rsidRPr="00E92AFD">
              <w:t>3</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67131A" w:rsidP="00D0217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Рассказ об известной личности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5</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rsidRPr="00E92AFD">
              <w:t>4</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EF4110" w:rsidP="00D0217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Неудавшаяся встреча. Упрек. Извинение (отговорка)</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7</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http://www.de-online.ru/</w:t>
            </w: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rsidRPr="00E92AFD">
              <w:t>5</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EF4110" w:rsidP="00D0217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w:t>
            </w: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Несчастные случаи и травмы</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9</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6</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Модальные глаголы в прошедшем времени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самостоятельной работы</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11</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7</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Анализ статистических данных</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закрепления изучаемого материала</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Повторить лексику</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8</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9C012A">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Контрольная работа.</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проверки и оценки</w:t>
            </w:r>
          </w:p>
        </w:tc>
        <w:tc>
          <w:tcPr>
            <w:tcW w:w="3643"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Тест по теме.</w:t>
            </w: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2661"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D02178" w:rsidP="00E92AFD"/>
        </w:tc>
        <w:tc>
          <w:tcPr>
            <w:tcW w:w="12036"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Школьный обмен (7)</w:t>
            </w:r>
          </w:p>
        </w:tc>
      </w:tr>
      <w:tr w:rsidR="00D02178" w:rsidRPr="00D02178" w:rsidTr="00E92AFD">
        <w:trPr>
          <w:trHeight w:val="780"/>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lastRenderedPageBreak/>
              <w:t>9</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Школьный обмен. Введение лексики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изложения нового материала</w:t>
            </w:r>
          </w:p>
        </w:tc>
        <w:tc>
          <w:tcPr>
            <w:tcW w:w="3643" w:type="dxa"/>
            <w:gridSpan w:val="3"/>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Слушают и сопоставляют информацию с фотографиями. Оперируют активной лексикой в процессе общения. Учатся вести беседу о проблемах проживания в другой стране во время школьного обмена. Понимают на слух речь учителя, одноклассников и тексты в аудиозаписи, построенные на изученном языковом материале. Вербально реагируют на услышанное. Читают тексты и находят заданную </w:t>
            </w:r>
            <w:proofErr w:type="spellStart"/>
            <w:r w:rsidRPr="00D02178">
              <w:rPr>
                <w:rFonts w:ascii="Times New Roman" w:eastAsia="Times New Roman" w:hAnsi="Times New Roman" w:cs="Times New Roman"/>
                <w:color w:val="000000"/>
                <w:sz w:val="24"/>
                <w:szCs w:val="24"/>
                <w:lang w:eastAsia="ru-RU"/>
              </w:rPr>
              <w:t>информацию.Заполняют</w:t>
            </w:r>
            <w:proofErr w:type="spellEnd"/>
            <w:r w:rsidRPr="00D02178">
              <w:rPr>
                <w:rFonts w:ascii="Times New Roman" w:eastAsia="Times New Roman" w:hAnsi="Times New Roman" w:cs="Times New Roman"/>
                <w:color w:val="000000"/>
                <w:sz w:val="24"/>
                <w:szCs w:val="24"/>
                <w:lang w:eastAsia="ru-RU"/>
              </w:rPr>
              <w:t xml:space="preserve"> формуляр участника школьного обмена. Делают проектную работу о школьном обмене. Беседуют и описывают комнату своего временного проживания во время школьного обмена. Ведут диалог о семье принимающей стороны. Употребляют глаголы места и направления с дополнениями в дательном и винительном падежах. Читают и понимают краткие тексты — записи в дневнике</w:t>
            </w: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1</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10</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Обучение </w:t>
            </w:r>
            <w:proofErr w:type="spellStart"/>
            <w:r w:rsidRPr="00D02178">
              <w:rPr>
                <w:rFonts w:ascii="Times New Roman" w:eastAsia="Times New Roman" w:hAnsi="Times New Roman" w:cs="Times New Roman"/>
                <w:color w:val="000000"/>
                <w:sz w:val="24"/>
                <w:szCs w:val="24"/>
                <w:lang w:eastAsia="ru-RU"/>
              </w:rPr>
              <w:t>аудированию</w:t>
            </w:r>
            <w:proofErr w:type="spellEnd"/>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2, 3</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11</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Трудности при путешествии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5</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12</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185AD2">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Письмо. Заполнение формуляра</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6</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13</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Местонахождение и направление движения</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11</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14</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Переспрос. Объяснение значения слова</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3643" w:type="dxa"/>
            <w:gridSpan w:val="3"/>
            <w:vMerge w:val="restart"/>
            <w:tcBorders>
              <w:top w:val="nil"/>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12</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15</w:t>
            </w:r>
          </w:p>
        </w:tc>
        <w:tc>
          <w:tcPr>
            <w:tcW w:w="13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Работа над проектом «Школьный обмен»</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nil"/>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Повторить лексику</w:t>
            </w:r>
          </w:p>
        </w:tc>
        <w:tc>
          <w:tcPr>
            <w:tcW w:w="230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http://startdeutsch.ru/</w:t>
            </w:r>
          </w:p>
        </w:tc>
      </w:tr>
      <w:tr w:rsidR="00D02178" w:rsidRPr="00D02178" w:rsidTr="00E92AFD">
        <w:trPr>
          <w:gridAfter w:val="1"/>
          <w:wAfter w:w="36" w:type="dxa"/>
        </w:trPr>
        <w:tc>
          <w:tcPr>
            <w:tcW w:w="2661"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p>
        </w:tc>
        <w:tc>
          <w:tcPr>
            <w:tcW w:w="12036"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Наши праздники (7)</w:t>
            </w: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E92AFD" w:rsidP="00E92AFD">
            <w:pPr>
              <w:rPr>
                <w:lang w:eastAsia="ru-RU"/>
              </w:rPr>
            </w:pPr>
            <w:r>
              <w:rPr>
                <w:lang w:eastAsia="ru-RU"/>
              </w:rPr>
              <w:t>16</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Праздники. Обучение </w:t>
            </w:r>
            <w:proofErr w:type="spellStart"/>
            <w:r w:rsidRPr="00D02178">
              <w:rPr>
                <w:rFonts w:ascii="Times New Roman" w:eastAsia="Times New Roman" w:hAnsi="Times New Roman" w:cs="Times New Roman"/>
                <w:color w:val="000000"/>
                <w:sz w:val="24"/>
                <w:szCs w:val="24"/>
                <w:lang w:eastAsia="ru-RU"/>
              </w:rPr>
              <w:lastRenderedPageBreak/>
              <w:t>аудированию</w:t>
            </w:r>
            <w:proofErr w:type="spellEnd"/>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 xml:space="preserve">урок изложения </w:t>
            </w:r>
            <w:r w:rsidRPr="00D02178">
              <w:rPr>
                <w:rFonts w:ascii="Times New Roman" w:eastAsia="Times New Roman" w:hAnsi="Times New Roman" w:cs="Times New Roman"/>
                <w:color w:val="000000"/>
                <w:sz w:val="24"/>
                <w:szCs w:val="24"/>
                <w:lang w:eastAsia="ru-RU"/>
              </w:rPr>
              <w:lastRenderedPageBreak/>
              <w:t>нового материала</w:t>
            </w:r>
          </w:p>
        </w:tc>
        <w:tc>
          <w:tcPr>
            <w:tcW w:w="3643" w:type="dxa"/>
            <w:gridSpan w:val="3"/>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 xml:space="preserve">Читают и понимают письмо и </w:t>
            </w:r>
            <w:r w:rsidRPr="00D02178">
              <w:rPr>
                <w:rFonts w:ascii="Times New Roman" w:eastAsia="Times New Roman" w:hAnsi="Times New Roman" w:cs="Times New Roman"/>
                <w:color w:val="000000"/>
                <w:sz w:val="24"/>
                <w:szCs w:val="24"/>
                <w:lang w:eastAsia="ru-RU"/>
              </w:rPr>
              <w:lastRenderedPageBreak/>
              <w:t xml:space="preserve">отвечают по нему на </w:t>
            </w:r>
            <w:proofErr w:type="spellStart"/>
            <w:r w:rsidRPr="00D02178">
              <w:rPr>
                <w:rFonts w:ascii="Times New Roman" w:eastAsia="Times New Roman" w:hAnsi="Times New Roman" w:cs="Times New Roman"/>
                <w:color w:val="000000"/>
                <w:sz w:val="24"/>
                <w:szCs w:val="24"/>
                <w:lang w:eastAsia="ru-RU"/>
              </w:rPr>
              <w:t>вопросы.Читают</w:t>
            </w:r>
            <w:proofErr w:type="spellEnd"/>
            <w:r w:rsidRPr="00D02178">
              <w:rPr>
                <w:rFonts w:ascii="Times New Roman" w:eastAsia="Times New Roman" w:hAnsi="Times New Roman" w:cs="Times New Roman"/>
                <w:color w:val="000000"/>
                <w:sz w:val="24"/>
                <w:szCs w:val="24"/>
                <w:lang w:eastAsia="ru-RU"/>
              </w:rPr>
              <w:t xml:space="preserve"> и понимают тексты из </w:t>
            </w:r>
            <w:proofErr w:type="spellStart"/>
            <w:r w:rsidRPr="00D02178">
              <w:rPr>
                <w:rFonts w:ascii="Times New Roman" w:eastAsia="Times New Roman" w:hAnsi="Times New Roman" w:cs="Times New Roman"/>
                <w:color w:val="000000"/>
                <w:sz w:val="24"/>
                <w:szCs w:val="24"/>
                <w:lang w:eastAsia="ru-RU"/>
              </w:rPr>
              <w:t>блогов.Оперируют</w:t>
            </w:r>
            <w:proofErr w:type="spellEnd"/>
            <w:r w:rsidRPr="00D02178">
              <w:rPr>
                <w:rFonts w:ascii="Times New Roman" w:eastAsia="Times New Roman" w:hAnsi="Times New Roman" w:cs="Times New Roman"/>
                <w:color w:val="000000"/>
                <w:sz w:val="24"/>
                <w:szCs w:val="24"/>
                <w:lang w:eastAsia="ru-RU"/>
              </w:rPr>
              <w:t xml:space="preserve"> активной лексикой в процессе общения. Понимают на слух речь учителя, одноклассников и тексты в аудиозаписи, построенные на изученном языковом материале, находят нужную информацию на слух. Вежливо задают вопросы, выражают согласие или </w:t>
            </w:r>
            <w:proofErr w:type="spellStart"/>
            <w:r w:rsidRPr="00D02178">
              <w:rPr>
                <w:rFonts w:ascii="Times New Roman" w:eastAsia="Times New Roman" w:hAnsi="Times New Roman" w:cs="Times New Roman"/>
                <w:color w:val="000000"/>
                <w:sz w:val="24"/>
                <w:szCs w:val="24"/>
                <w:lang w:eastAsia="ru-RU"/>
              </w:rPr>
              <w:t>несогласие.Читают</w:t>
            </w:r>
            <w:proofErr w:type="spellEnd"/>
            <w:r w:rsidRPr="00D02178">
              <w:rPr>
                <w:rFonts w:ascii="Times New Roman" w:eastAsia="Times New Roman" w:hAnsi="Times New Roman" w:cs="Times New Roman"/>
                <w:color w:val="000000"/>
                <w:sz w:val="24"/>
                <w:szCs w:val="24"/>
                <w:lang w:eastAsia="ru-RU"/>
              </w:rPr>
              <w:t xml:space="preserve"> и понимают электронное письмо, находят нужную информацию. Пишут ответ на электронное письмо по плану. Слушают, читают и разыгрывают диалоги. Пишут с опорой на образец диалоги о планировании свободного времени. Делают проект о праздниках.</w:t>
            </w:r>
          </w:p>
        </w:tc>
        <w:tc>
          <w:tcPr>
            <w:tcW w:w="16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Упр. 1, 2</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lastRenderedPageBreak/>
              <w:t>17</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Косвенный (вежливый) вопрос</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6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3</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18</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Электронное письмо о празднике</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6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8</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http://www.de-online.ru/</w:t>
            </w: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19</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Работа над проектом «Праздники»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6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7</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20</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Поиск информации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6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Подготовить мини-проект</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21</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Защита мини-проекта «Праздники»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проверки и оценки</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6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Повторить лексику и грамматику</w:t>
            </w:r>
          </w:p>
        </w:tc>
        <w:tc>
          <w:tcPr>
            <w:tcW w:w="21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750"/>
        </w:trPr>
        <w:tc>
          <w:tcPr>
            <w:tcW w:w="71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22</w:t>
            </w:r>
          </w:p>
        </w:tc>
        <w:tc>
          <w:tcPr>
            <w:tcW w:w="131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Контрольно-обобщающий урок</w:t>
            </w:r>
          </w:p>
        </w:tc>
        <w:tc>
          <w:tcPr>
            <w:tcW w:w="2133" w:type="dxa"/>
            <w:gridSpan w:val="2"/>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проверки и оценки</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651" w:type="dxa"/>
            <w:gridSpan w:val="4"/>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1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60"/>
        </w:trPr>
        <w:tc>
          <w:tcPr>
            <w:tcW w:w="14697" w:type="dxa"/>
            <w:gridSpan w:val="17"/>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60"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Маленькая перемена (1)</w:t>
            </w: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E92AFD" w:rsidP="00E92AFD">
            <w:pPr>
              <w:rPr>
                <w:lang w:eastAsia="ru-RU"/>
              </w:rPr>
            </w:pPr>
            <w:r>
              <w:rPr>
                <w:lang w:eastAsia="ru-RU"/>
              </w:rPr>
              <w:t>23</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185AD2">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Маленькая перемена</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3643"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Говорят и играют в лексические и грамматические игры. Рассказывают о себе. Выполняют лексико-грамматические задания. Готовятся к контролю в формате </w:t>
            </w:r>
            <w:proofErr w:type="spellStart"/>
            <w:r w:rsidRPr="00D02178">
              <w:rPr>
                <w:rFonts w:ascii="Times New Roman" w:eastAsia="Times New Roman" w:hAnsi="Times New Roman" w:cs="Times New Roman"/>
                <w:color w:val="000000"/>
                <w:sz w:val="24"/>
                <w:szCs w:val="24"/>
                <w:lang w:eastAsia="ru-RU"/>
              </w:rPr>
              <w:t>FitinDeutsch</w:t>
            </w:r>
            <w:proofErr w:type="spellEnd"/>
            <w:r w:rsidRPr="00D02178">
              <w:rPr>
                <w:rFonts w:ascii="Times New Roman" w:eastAsia="Times New Roman" w:hAnsi="Times New Roman" w:cs="Times New Roman"/>
                <w:color w:val="000000"/>
                <w:sz w:val="24"/>
                <w:szCs w:val="24"/>
                <w:lang w:eastAsia="ru-RU"/>
              </w:rPr>
              <w:t xml:space="preserve"> 2.</w:t>
            </w: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225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p>
        </w:tc>
        <w:tc>
          <w:tcPr>
            <w:tcW w:w="12441" w:type="dxa"/>
            <w:gridSpan w:val="1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Воздух Берлина (7)</w:t>
            </w:r>
          </w:p>
        </w:tc>
      </w:tr>
      <w:tr w:rsidR="00D02178" w:rsidRPr="00D02178" w:rsidTr="00E92AFD">
        <w:trPr>
          <w:gridAfter w:val="1"/>
          <w:wAfter w:w="36" w:type="dxa"/>
        </w:trPr>
        <w:tc>
          <w:tcPr>
            <w:tcW w:w="7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24</w:t>
            </w:r>
          </w:p>
        </w:tc>
        <w:tc>
          <w:tcPr>
            <w:tcW w:w="13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Достопримечательности Берлина</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Песни о Берлине</w:t>
            </w:r>
          </w:p>
        </w:tc>
        <w:tc>
          <w:tcPr>
            <w:tcW w:w="2133" w:type="dxa"/>
            <w:gridSpan w:val="2"/>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изложения нового материала</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3643" w:type="dxa"/>
            <w:gridSpan w:val="3"/>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Читают и понимают тексты об исторических и культурных достопримечательностях Берлина, сопоставляют их с фотографиями. Оперируют активной лексикой. Выполняют проектную работу. Представляют какой-либо город. Запрашивают информацию о дороге и описывают дорогу куда-либо.</w:t>
            </w:r>
          </w:p>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Понимают на слух речь учителя, одноклассников и тексты в аудиозаписи, построенные на изученном языковом материале, выделяют запрашиваемую информацию. Читают страноведческий текст о программе пребывания в Берлине и беседуют по нему. Употребляют в речи предлоги места и направления с дополнениями в дательном и винительном падежах. Слушают и ведут диалоги о покупке билетов</w:t>
            </w: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1, 2</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02178" w:rsidRPr="00E92AFD" w:rsidRDefault="00D02178" w:rsidP="00E92AFD"/>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3</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25</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Работа над проектом «Берлин»</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5</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26</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Описание дороги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6, 7</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27</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Развитие диалогической речи в ситуации «Интервью»</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8, 9</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330"/>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28</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Покупка билетов</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Повторить лексику</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http://startdeutsch.ru/</w:t>
            </w:r>
          </w:p>
        </w:tc>
      </w:tr>
      <w:tr w:rsidR="00D02178" w:rsidRPr="00D02178" w:rsidTr="00E92AFD">
        <w:trPr>
          <w:gridAfter w:val="1"/>
          <w:wAfter w:w="36" w:type="dxa"/>
          <w:trHeight w:val="270"/>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29</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Работа над языковым портфолио</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закрепления изучаемого материала</w:t>
            </w:r>
          </w:p>
        </w:tc>
        <w:tc>
          <w:tcPr>
            <w:tcW w:w="0" w:type="auto"/>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Подготовить мини-проект</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270"/>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30</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Контрольная работа</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3643"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45"/>
        </w:trPr>
        <w:tc>
          <w:tcPr>
            <w:tcW w:w="2661"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jc w:val="center"/>
              <w:rPr>
                <w:rFonts w:ascii="Times New Roman" w:eastAsia="Times New Roman" w:hAnsi="Times New Roman" w:cs="Times New Roman"/>
                <w:color w:val="000000"/>
                <w:sz w:val="24"/>
                <w:szCs w:val="24"/>
                <w:lang w:eastAsia="ru-RU"/>
              </w:rPr>
            </w:pPr>
          </w:p>
        </w:tc>
        <w:tc>
          <w:tcPr>
            <w:tcW w:w="12036"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45" w:lineRule="atLeast"/>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Мы и окружающий мир (4)</w:t>
            </w:r>
          </w:p>
        </w:tc>
      </w:tr>
      <w:tr w:rsidR="00D02178" w:rsidRPr="00D02178" w:rsidTr="00E92AFD">
        <w:trPr>
          <w:gridAfter w:val="1"/>
          <w:wAfter w:w="36" w:type="dxa"/>
          <w:trHeight w:val="150"/>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31</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Места</w:t>
            </w:r>
          </w:p>
        </w:tc>
        <w:tc>
          <w:tcPr>
            <w:tcW w:w="2300"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изложения нового материала</w:t>
            </w:r>
          </w:p>
        </w:tc>
        <w:tc>
          <w:tcPr>
            <w:tcW w:w="3476" w:type="dxa"/>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Слушают, понимают, дополняют предложения о местах проживания. Оперируют активной лексикой в процессе общения. </w:t>
            </w:r>
            <w:r w:rsidRPr="00D02178">
              <w:rPr>
                <w:rFonts w:ascii="Times New Roman" w:eastAsia="Times New Roman" w:hAnsi="Times New Roman" w:cs="Times New Roman"/>
                <w:color w:val="000000"/>
                <w:sz w:val="24"/>
                <w:szCs w:val="24"/>
                <w:lang w:eastAsia="ru-RU"/>
              </w:rPr>
              <w:lastRenderedPageBreak/>
              <w:t xml:space="preserve">Понимают на слух речь учителя, высказывания одноклассников. Читают длинные тексты, находят нужную информацию. Обсуждают преимущества и недостатки проживания в городе и деревне, на море и в горах и т. д. Слушают и понимают, читают и понимают прогнозы погоды, а также тексты о природных катаклизмах. Слушают, читают и обсуждают, а также </w:t>
            </w:r>
            <w:proofErr w:type="spellStart"/>
            <w:r w:rsidRPr="00D02178">
              <w:rPr>
                <w:rFonts w:ascii="Times New Roman" w:eastAsia="Times New Roman" w:hAnsi="Times New Roman" w:cs="Times New Roman"/>
                <w:color w:val="000000"/>
                <w:sz w:val="24"/>
                <w:szCs w:val="24"/>
                <w:lang w:eastAsia="ru-RU"/>
              </w:rPr>
              <w:t>агрументируют</w:t>
            </w:r>
            <w:proofErr w:type="spellEnd"/>
            <w:r w:rsidRPr="00D02178">
              <w:rPr>
                <w:rFonts w:ascii="Times New Roman" w:eastAsia="Times New Roman" w:hAnsi="Times New Roman" w:cs="Times New Roman"/>
                <w:color w:val="000000"/>
                <w:sz w:val="24"/>
                <w:szCs w:val="24"/>
                <w:lang w:eastAsia="ru-RU"/>
              </w:rPr>
              <w:t xml:space="preserve"> свои высказывания о защите окружающей среды. Делают проект — план праздника. Употребляют придаточные предложения с союзом </w:t>
            </w:r>
            <w:proofErr w:type="spellStart"/>
            <w:r w:rsidRPr="00D02178">
              <w:rPr>
                <w:rFonts w:ascii="Times New Roman" w:eastAsia="Times New Roman" w:hAnsi="Times New Roman" w:cs="Times New Roman"/>
                <w:color w:val="000000"/>
                <w:sz w:val="24"/>
                <w:szCs w:val="24"/>
                <w:lang w:eastAsia="ru-RU"/>
              </w:rPr>
              <w:t>trotzdem</w:t>
            </w:r>
            <w:proofErr w:type="spellEnd"/>
            <w:r w:rsidRPr="00D02178">
              <w:rPr>
                <w:rFonts w:ascii="Times New Roman" w:eastAsia="Times New Roman" w:hAnsi="Times New Roman" w:cs="Times New Roman"/>
                <w:color w:val="000000"/>
                <w:sz w:val="24"/>
                <w:szCs w:val="24"/>
                <w:lang w:eastAsia="ru-RU"/>
              </w:rPr>
              <w:t xml:space="preserve">, а также отрицания </w:t>
            </w:r>
            <w:proofErr w:type="spellStart"/>
            <w:r w:rsidRPr="00D02178">
              <w:rPr>
                <w:rFonts w:ascii="Times New Roman" w:eastAsia="Times New Roman" w:hAnsi="Times New Roman" w:cs="Times New Roman"/>
                <w:color w:val="000000"/>
                <w:sz w:val="24"/>
                <w:szCs w:val="24"/>
                <w:lang w:eastAsia="ru-RU"/>
              </w:rPr>
              <w:t>keiner</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niemand</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nichts</w:t>
            </w:r>
            <w:proofErr w:type="spellEnd"/>
            <w:r w:rsidRPr="00D02178">
              <w:rPr>
                <w:rFonts w:ascii="Times New Roman" w:eastAsia="Times New Roman" w:hAnsi="Times New Roman" w:cs="Times New Roman"/>
                <w:color w:val="000000"/>
                <w:sz w:val="24"/>
                <w:szCs w:val="24"/>
                <w:lang w:eastAsia="ru-RU"/>
              </w:rPr>
              <w:t xml:space="preserve">, </w:t>
            </w:r>
            <w:proofErr w:type="spellStart"/>
            <w:r w:rsidRPr="00D02178">
              <w:rPr>
                <w:rFonts w:ascii="Times New Roman" w:eastAsia="Times New Roman" w:hAnsi="Times New Roman" w:cs="Times New Roman"/>
                <w:color w:val="000000"/>
                <w:sz w:val="24"/>
                <w:szCs w:val="24"/>
                <w:lang w:eastAsia="ru-RU"/>
              </w:rPr>
              <w:t>nie</w:t>
            </w:r>
            <w:proofErr w:type="spellEnd"/>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Упр. 1</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270"/>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32</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Преимущества и недостатки проживания </w:t>
            </w:r>
            <w:r w:rsidRPr="00D02178">
              <w:rPr>
                <w:rFonts w:ascii="Times New Roman" w:eastAsia="Times New Roman" w:hAnsi="Times New Roman" w:cs="Times New Roman"/>
                <w:color w:val="000000"/>
                <w:sz w:val="24"/>
                <w:szCs w:val="24"/>
                <w:lang w:eastAsia="ru-RU"/>
              </w:rPr>
              <w:lastRenderedPageBreak/>
              <w:t>в разных местах</w:t>
            </w:r>
          </w:p>
        </w:tc>
        <w:tc>
          <w:tcPr>
            <w:tcW w:w="2300"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комбинированный урок</w:t>
            </w:r>
          </w:p>
        </w:tc>
        <w:tc>
          <w:tcPr>
            <w:tcW w:w="0" w:type="auto"/>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2</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255"/>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lastRenderedPageBreak/>
              <w:t>33</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Придаточные предложения с </w:t>
            </w:r>
            <w:proofErr w:type="spellStart"/>
            <w:r w:rsidRPr="00D02178">
              <w:rPr>
                <w:rFonts w:ascii="Times New Roman" w:eastAsia="Times New Roman" w:hAnsi="Times New Roman" w:cs="Times New Roman"/>
                <w:color w:val="000000"/>
                <w:sz w:val="24"/>
                <w:szCs w:val="24"/>
                <w:lang w:eastAsia="ru-RU"/>
              </w:rPr>
              <w:t>wenn</w:t>
            </w:r>
            <w:proofErr w:type="spellEnd"/>
          </w:p>
        </w:tc>
        <w:tc>
          <w:tcPr>
            <w:tcW w:w="2300"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урок изложения нового материала</w:t>
            </w:r>
          </w:p>
        </w:tc>
        <w:tc>
          <w:tcPr>
            <w:tcW w:w="0" w:type="auto"/>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4</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r w:rsidR="00D02178" w:rsidRPr="00D02178" w:rsidTr="00E92AFD">
        <w:trPr>
          <w:gridAfter w:val="1"/>
          <w:wAfter w:w="36" w:type="dxa"/>
          <w:trHeight w:val="150"/>
        </w:trPr>
        <w:tc>
          <w:tcPr>
            <w:tcW w:w="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E92AFD" w:rsidRDefault="00E92AFD" w:rsidP="00E92AFD">
            <w:r>
              <w:t>34</w:t>
            </w:r>
          </w:p>
        </w:tc>
        <w:tc>
          <w:tcPr>
            <w:tcW w:w="1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c>
          <w:tcPr>
            <w:tcW w:w="28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Природные катаклизмы</w:t>
            </w:r>
          </w:p>
        </w:tc>
        <w:tc>
          <w:tcPr>
            <w:tcW w:w="2300"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комбинированный урок</w:t>
            </w:r>
          </w:p>
        </w:tc>
        <w:tc>
          <w:tcPr>
            <w:tcW w:w="0" w:type="auto"/>
            <w:vMerge/>
            <w:tcBorders>
              <w:top w:val="single" w:sz="6" w:space="0" w:color="000001"/>
              <w:left w:val="single" w:sz="6" w:space="0" w:color="00000A"/>
              <w:bottom w:val="single" w:sz="6" w:space="0" w:color="000001"/>
              <w:right w:val="single" w:sz="6" w:space="0" w:color="000001"/>
            </w:tcBorders>
            <w:shd w:val="clear" w:color="auto" w:fill="FFFFFF"/>
            <w:hideMark/>
          </w:tcPr>
          <w:p w:rsidR="00D02178" w:rsidRPr="00D02178" w:rsidRDefault="00D02178" w:rsidP="00D02178">
            <w:pPr>
              <w:spacing w:after="0" w:line="240" w:lineRule="auto"/>
              <w:rPr>
                <w:rFonts w:ascii="Times New Roman" w:eastAsia="Times New Roman" w:hAnsi="Times New Roman" w:cs="Times New Roman"/>
                <w:color w:val="000000"/>
                <w:sz w:val="24"/>
                <w:szCs w:val="24"/>
                <w:lang w:eastAsia="ru-RU"/>
              </w:rPr>
            </w:pPr>
          </w:p>
        </w:tc>
        <w:tc>
          <w:tcPr>
            <w:tcW w:w="15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150" w:lineRule="atLeast"/>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Упр. 5</w:t>
            </w:r>
          </w:p>
        </w:tc>
        <w:tc>
          <w:tcPr>
            <w:tcW w:w="230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p>
        </w:tc>
      </w:tr>
    </w:tbl>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85AD2" w:rsidRDefault="00185AD2" w:rsidP="00D02178">
      <w:pPr>
        <w:shd w:val="clear" w:color="auto" w:fill="FFFFFF"/>
        <w:spacing w:after="150" w:line="240" w:lineRule="auto"/>
        <w:jc w:val="center"/>
        <w:rPr>
          <w:rFonts w:ascii="Times New Roman" w:eastAsia="Times New Roman" w:hAnsi="Times New Roman" w:cs="Times New Roman"/>
          <w:b/>
          <w:bCs/>
          <w:color w:val="000000"/>
          <w:sz w:val="24"/>
          <w:szCs w:val="24"/>
          <w:lang w:eastAsia="ru-RU"/>
        </w:rPr>
        <w:sectPr w:rsidR="00185AD2" w:rsidSect="00E92AFD">
          <w:pgSz w:w="16838" w:h="11906" w:orient="landscape"/>
          <w:pgMar w:top="426" w:right="851" w:bottom="567" w:left="1134" w:header="708" w:footer="708" w:gutter="0"/>
          <w:cols w:space="708"/>
          <w:docGrid w:linePitch="360"/>
        </w:sect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lastRenderedPageBreak/>
        <w:t>5. КРИТЕРИИ ОЦЕНИВАНИЯ</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Оценка устного ответа учащихся</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"5"</w:t>
      </w:r>
      <w:r w:rsidRPr="00D02178">
        <w:rPr>
          <w:rFonts w:ascii="Times New Roman" w:eastAsia="Times New Roman" w:hAnsi="Times New Roman" w:cs="Times New Roman"/>
          <w:color w:val="000000"/>
          <w:sz w:val="24"/>
          <w:szCs w:val="24"/>
          <w:lang w:eastAsia="ru-RU"/>
        </w:rPr>
        <w:t> ставится в случае: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 Знания, понимания, глубины усвоения обучающимся всего объёма программного материала.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02178">
        <w:rPr>
          <w:rFonts w:ascii="Times New Roman" w:eastAsia="Times New Roman" w:hAnsi="Times New Roman" w:cs="Times New Roman"/>
          <w:color w:val="000000"/>
          <w:sz w:val="24"/>
          <w:szCs w:val="24"/>
          <w:lang w:eastAsia="ru-RU"/>
        </w:rPr>
        <w:t>межпредметные</w:t>
      </w:r>
      <w:proofErr w:type="spellEnd"/>
      <w:r w:rsidRPr="00D02178">
        <w:rPr>
          <w:rFonts w:ascii="Times New Roman" w:eastAsia="Times New Roman" w:hAnsi="Times New Roman" w:cs="Times New Roman"/>
          <w:color w:val="000000"/>
          <w:sz w:val="24"/>
          <w:szCs w:val="24"/>
          <w:lang w:eastAsia="ru-RU"/>
        </w:rPr>
        <w:t xml:space="preserve"> и </w:t>
      </w:r>
      <w:proofErr w:type="spellStart"/>
      <w:r w:rsidRPr="00D02178">
        <w:rPr>
          <w:rFonts w:ascii="Times New Roman" w:eastAsia="Times New Roman" w:hAnsi="Times New Roman" w:cs="Times New Roman"/>
          <w:color w:val="000000"/>
          <w:sz w:val="24"/>
          <w:szCs w:val="24"/>
          <w:lang w:eastAsia="ru-RU"/>
        </w:rPr>
        <w:t>внутрипредметные</w:t>
      </w:r>
      <w:proofErr w:type="spellEnd"/>
      <w:r w:rsidRPr="00D02178">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"4":</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 Знание всего изученного программного материала.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02178">
        <w:rPr>
          <w:rFonts w:ascii="Times New Roman" w:eastAsia="Times New Roman" w:hAnsi="Times New Roman" w:cs="Times New Roman"/>
          <w:color w:val="000000"/>
          <w:sz w:val="24"/>
          <w:szCs w:val="24"/>
          <w:lang w:eastAsia="ru-RU"/>
        </w:rPr>
        <w:t>внутрипредметные</w:t>
      </w:r>
      <w:proofErr w:type="spellEnd"/>
      <w:r w:rsidRPr="00D02178">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3. Незначительные (негрубые) ошибки и недочёты при воспроизведении изученного материала, соблюдение основных правил культуры устной речи.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"3"</w:t>
      </w:r>
      <w:r w:rsidRPr="00D02178">
        <w:rPr>
          <w:rFonts w:ascii="Times New Roman" w:eastAsia="Times New Roman" w:hAnsi="Times New Roman" w:cs="Times New Roman"/>
          <w:color w:val="000000"/>
          <w:sz w:val="24"/>
          <w:szCs w:val="24"/>
          <w:lang w:eastAsia="ru-RU"/>
        </w:rPr>
        <w:t> (уровень представлений, сочетающихся с элементами научных понятий):</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 Умение работать на уровне воспроизведения, затруднения при ответах на видоизменённые вопросы.</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"2"</w:t>
      </w:r>
      <w:r w:rsidRPr="00D02178">
        <w:rPr>
          <w:rFonts w:ascii="Times New Roman" w:eastAsia="Times New Roman" w:hAnsi="Times New Roman" w:cs="Times New Roman"/>
          <w:color w:val="000000"/>
          <w:sz w:val="24"/>
          <w:szCs w:val="24"/>
          <w:lang w:eastAsia="ru-RU"/>
        </w:rPr>
        <w:t>:</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"1" – </w:t>
      </w:r>
      <w:r w:rsidRPr="00D02178">
        <w:rPr>
          <w:rFonts w:ascii="Times New Roman" w:eastAsia="Times New Roman" w:hAnsi="Times New Roman" w:cs="Times New Roman"/>
          <w:color w:val="000000"/>
          <w:sz w:val="24"/>
          <w:szCs w:val="24"/>
          <w:lang w:eastAsia="ru-RU"/>
        </w:rPr>
        <w:t>ответ отсутствует вообще.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Оценка самостоятельных письменных и контрольных работ.</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"5"</w:t>
      </w:r>
      <w:r w:rsidRPr="00D02178">
        <w:rPr>
          <w:rFonts w:ascii="Times New Roman" w:eastAsia="Times New Roman" w:hAnsi="Times New Roman" w:cs="Times New Roman"/>
          <w:color w:val="000000"/>
          <w:sz w:val="24"/>
          <w:szCs w:val="24"/>
          <w:lang w:eastAsia="ru-RU"/>
        </w:rPr>
        <w:t> ставится, если ученик:</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 выполнил работу без ошибок и недочетов;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 допустил не более одного недочета.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"4"</w:t>
      </w:r>
      <w:r w:rsidRPr="00D02178">
        <w:rPr>
          <w:rFonts w:ascii="Times New Roman" w:eastAsia="Times New Roman" w:hAnsi="Times New Roman" w:cs="Times New Roman"/>
          <w:color w:val="000000"/>
          <w:sz w:val="24"/>
          <w:szCs w:val="24"/>
          <w:lang w:eastAsia="ru-RU"/>
        </w:rPr>
        <w:t> ставится, если ученик выполнил работу полностью, но допустил в ней:</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 не более одной негрубой ошибки и одного недочета;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 или не более двух недочетов.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"3"</w:t>
      </w:r>
      <w:r w:rsidRPr="00D02178">
        <w:rPr>
          <w:rFonts w:ascii="Times New Roman" w:eastAsia="Times New Roman" w:hAnsi="Times New Roman" w:cs="Times New Roman"/>
          <w:color w:val="000000"/>
          <w:sz w:val="24"/>
          <w:szCs w:val="24"/>
          <w:lang w:eastAsia="ru-RU"/>
        </w:rPr>
        <w:t> ставится, если ученик правильно выполнил не менее 2/3 работы или допустил: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1. не более двух грубых ошибок;</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 или не более одной грубой и одной негрубой ошибки и одного недочета;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3. или не более двух-трех негрубых ошибок;</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4. или одной негрубой ошибки и трех недочетов;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5. или при отсутствии ошибок, но при наличии четырех-пяти недочетов.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"2"</w:t>
      </w:r>
      <w:r w:rsidRPr="00D02178">
        <w:rPr>
          <w:rFonts w:ascii="Times New Roman" w:eastAsia="Times New Roman" w:hAnsi="Times New Roman" w:cs="Times New Roman"/>
          <w:color w:val="000000"/>
          <w:sz w:val="24"/>
          <w:szCs w:val="24"/>
          <w:lang w:eastAsia="ru-RU"/>
        </w:rPr>
        <w:t> ставится, если ученик:</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1. допустил число ошибок и недочетов превосходящее норму, при которой может быть выставлена оценка "3";</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 или если правильно выполнил менее половины работы.</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Отметка "1"</w:t>
      </w:r>
      <w:r w:rsidRPr="00D02178">
        <w:rPr>
          <w:rFonts w:ascii="Times New Roman" w:eastAsia="Times New Roman" w:hAnsi="Times New Roman" w:cs="Times New Roman"/>
          <w:color w:val="000000"/>
          <w:sz w:val="24"/>
          <w:szCs w:val="24"/>
          <w:lang w:eastAsia="ru-RU"/>
        </w:rPr>
        <w:t> ставится, если ученик полностью не выполнил работ</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i/>
          <w:iCs/>
          <w:color w:val="000000"/>
          <w:sz w:val="24"/>
          <w:szCs w:val="24"/>
          <w:lang w:eastAsia="ru-RU"/>
        </w:rPr>
        <w:t>Выведение итоговых оценок</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rsidR="00D02178" w:rsidRPr="00D02178" w:rsidRDefault="00D02178" w:rsidP="00D021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 xml:space="preserve">Письменные работы (тесты по чтению, </w:t>
      </w:r>
      <w:proofErr w:type="spellStart"/>
      <w:r w:rsidRPr="00D02178">
        <w:rPr>
          <w:rFonts w:ascii="Times New Roman" w:eastAsia="Times New Roman" w:hAnsi="Times New Roman" w:cs="Times New Roman"/>
          <w:b/>
          <w:bCs/>
          <w:color w:val="000000"/>
          <w:sz w:val="24"/>
          <w:szCs w:val="24"/>
          <w:lang w:eastAsia="ru-RU"/>
        </w:rPr>
        <w:t>аудированию</w:t>
      </w:r>
      <w:proofErr w:type="spellEnd"/>
      <w:r w:rsidRPr="00D02178">
        <w:rPr>
          <w:rFonts w:ascii="Times New Roman" w:eastAsia="Times New Roman" w:hAnsi="Times New Roman" w:cs="Times New Roman"/>
          <w:b/>
          <w:bCs/>
          <w:color w:val="000000"/>
          <w:sz w:val="24"/>
          <w:szCs w:val="24"/>
          <w:lang w:eastAsia="ru-RU"/>
        </w:rPr>
        <w:t>, письму)</w:t>
      </w:r>
      <w:r w:rsidRPr="00D02178">
        <w:rPr>
          <w:rFonts w:ascii="Times New Roman" w:eastAsia="Times New Roman" w:hAnsi="Times New Roman" w:cs="Times New Roman"/>
          <w:color w:val="000000"/>
          <w:sz w:val="24"/>
          <w:szCs w:val="24"/>
          <w:lang w:eastAsia="ru-RU"/>
        </w:rPr>
        <w:br/>
        <w:t>(контрольные работы, самостоятельные работы, словарные диктанты) оценка вычисляется исходя из процента правильных ответов:</w:t>
      </w:r>
    </w:p>
    <w:tbl>
      <w:tblPr>
        <w:tblW w:w="9285" w:type="dxa"/>
        <w:shd w:val="clear" w:color="auto" w:fill="FFFFFF"/>
        <w:tblCellMar>
          <w:top w:w="105" w:type="dxa"/>
          <w:left w:w="105" w:type="dxa"/>
          <w:bottom w:w="105" w:type="dxa"/>
          <w:right w:w="105" w:type="dxa"/>
        </w:tblCellMar>
        <w:tblLook w:val="04A0"/>
      </w:tblPr>
      <w:tblGrid>
        <w:gridCol w:w="2495"/>
        <w:gridCol w:w="2280"/>
        <w:gridCol w:w="2280"/>
        <w:gridCol w:w="2230"/>
      </w:tblGrid>
      <w:tr w:rsidR="00D02178" w:rsidRPr="00D02178" w:rsidTr="00D02178">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Виды работ</w:t>
            </w:r>
          </w:p>
        </w:tc>
        <w:tc>
          <w:tcPr>
            <w:tcW w:w="2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Оценка «3»</w:t>
            </w:r>
          </w:p>
        </w:tc>
        <w:tc>
          <w:tcPr>
            <w:tcW w:w="2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Оценка «4»</w:t>
            </w: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Оценка «5»</w:t>
            </w:r>
          </w:p>
        </w:tc>
      </w:tr>
      <w:tr w:rsidR="00D02178" w:rsidRPr="00D02178" w:rsidTr="00D02178">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Контрольные работы</w:t>
            </w:r>
          </w:p>
        </w:tc>
        <w:tc>
          <w:tcPr>
            <w:tcW w:w="2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От 50% до 69%</w:t>
            </w:r>
          </w:p>
        </w:tc>
        <w:tc>
          <w:tcPr>
            <w:tcW w:w="2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От 70% до 90%</w:t>
            </w: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От 91% до 100%</w:t>
            </w:r>
          </w:p>
        </w:tc>
      </w:tr>
      <w:tr w:rsidR="00D02178" w:rsidRPr="00D02178" w:rsidTr="00D02178">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Самостоятельные работы</w:t>
            </w:r>
          </w:p>
        </w:tc>
        <w:tc>
          <w:tcPr>
            <w:tcW w:w="2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От 60% до 74%</w:t>
            </w:r>
          </w:p>
        </w:tc>
        <w:tc>
          <w:tcPr>
            <w:tcW w:w="2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От 75% до 94%</w:t>
            </w: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2178" w:rsidRPr="00D02178" w:rsidRDefault="00D02178" w:rsidP="00D02178">
            <w:pPr>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От 95% до 100%</w:t>
            </w:r>
          </w:p>
        </w:tc>
      </w:tr>
    </w:tbl>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t>Критерии оценивания проектов: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1.Целеполагание: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цель не сформулирована (0 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цель сформулирована, но не обоснована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цель ясно сформулирована, но обоснована в общих чертах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цель определена, сформулирована, четко обоснована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2. Планирование путей достижения цели проекта: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план отсутствует (0 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план не обеспечивает достижения цели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краткий план, состоит из основных этапов проекта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развернутый план, состоит из основных этапов и промежуточных шагов по достижению цели проекта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3. Глубина раскрытия темы проекта: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xml:space="preserve">- тема не раскрыта </w:t>
      </w:r>
      <w:proofErr w:type="gramStart"/>
      <w:r w:rsidRPr="00D02178">
        <w:rPr>
          <w:rFonts w:ascii="Times New Roman" w:eastAsia="Times New Roman" w:hAnsi="Times New Roman" w:cs="Times New Roman"/>
          <w:color w:val="000000"/>
          <w:sz w:val="24"/>
          <w:szCs w:val="24"/>
          <w:lang w:eastAsia="ru-RU"/>
        </w:rPr>
        <w:t xml:space="preserve">( </w:t>
      </w:r>
      <w:proofErr w:type="gramEnd"/>
      <w:r w:rsidRPr="00D02178">
        <w:rPr>
          <w:rFonts w:ascii="Times New Roman" w:eastAsia="Times New Roman" w:hAnsi="Times New Roman" w:cs="Times New Roman"/>
          <w:color w:val="000000"/>
          <w:sz w:val="24"/>
          <w:szCs w:val="24"/>
          <w:lang w:eastAsia="ru-RU"/>
        </w:rPr>
        <w:t>0баллов);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тема раскрыта фрагментарно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lastRenderedPageBreak/>
        <w:t>- автор показал раскрытие темы в рамках школьной программы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автор продемонстрировал глубокие знания, выходящие за рамки школьной программы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4. Разнообразие источников информации, целесообразность их использования:</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использована неподходящая информация (0 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большая часть информации не относится к теме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использован незначительный объем подходящей информации из ограниченного числа однотипных источников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представлена полная информация из разнообразных источников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5. Анализ хода работы, выводы и перспективы (с 7-8 класса):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не предприняты попытки проанализировать ход и результат работы («я понял…») (0баллов);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анализ заменен описанием хода работы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представлен развернутый обзор работы по достижению заявленных целей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представлен исчерпывающий анализ ситуаций проектной работы, намечены перспективы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6. Личная заинтересованность:</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работа шаблонная, оформление формальное (0 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проявлен незначительный интерес, не использованы возможности творческого подхода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серьезная заинтересованность, элементы творчества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творческий подход, оригинальное отношение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7. Соответствие требованиям оформления письменной части: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письменная часть отсутствует (0 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отсутствует установленный правилами порядок, структура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предприняты попытки оформить работу в соответствии с установленными правилами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четкое и грамотное оформление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8. Качество проведения презентации:</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презентация не проводилась (0 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внешний вид и речь автора не соответствуют правилам проведения презентации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внешний вид и речь автора соответствуют правилам проведения презентации, но автор не владеет культурой общения, не уложился в регламент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внешний вид и речь автора соответствуют правилам проведения презентации, автор владеет культурой общения, уложился в регламент, ему удалось вызвать большой интерес(3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9. Качество проектного продукта: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проекта нет (0 баллов);</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не соответствует требованиям качества (эстетика, удобство использования, соответствие заявленным целям) (1 балл);</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не полностью соответствует требованиям качества (2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 полностью соответствует требованиям качества (3 балла).</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b/>
          <w:bCs/>
          <w:color w:val="000000"/>
          <w:sz w:val="24"/>
          <w:szCs w:val="24"/>
          <w:lang w:eastAsia="ru-RU"/>
        </w:rPr>
        <w:lastRenderedPageBreak/>
        <w:t>Выведение итоговых оценок</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D02178" w:rsidRPr="00D02178" w:rsidRDefault="00D02178" w:rsidP="00D02178">
      <w:pPr>
        <w:shd w:val="clear" w:color="auto" w:fill="FFFFFF"/>
        <w:spacing w:after="150" w:line="240" w:lineRule="auto"/>
        <w:rPr>
          <w:rFonts w:ascii="Times New Roman" w:eastAsia="Times New Roman" w:hAnsi="Times New Roman" w:cs="Times New Roman"/>
          <w:color w:val="000000"/>
          <w:sz w:val="24"/>
          <w:szCs w:val="24"/>
          <w:lang w:eastAsia="ru-RU"/>
        </w:rPr>
      </w:pPr>
      <w:r w:rsidRPr="00D02178">
        <w:rPr>
          <w:rFonts w:ascii="Times New Roman" w:eastAsia="Times New Roman" w:hAnsi="Times New Roman" w:cs="Times New Roman"/>
          <w:color w:val="000000"/>
          <w:sz w:val="24"/>
          <w:szCs w:val="24"/>
          <w:lang w:eastAsia="ru-RU"/>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r w:rsidRPr="00D02178">
        <w:rPr>
          <w:rFonts w:ascii="Times New Roman" w:eastAsia="Times New Roman" w:hAnsi="Times New Roman" w:cs="Times New Roman"/>
          <w:color w:val="000000"/>
          <w:sz w:val="24"/>
          <w:szCs w:val="24"/>
          <w:lang w:eastAsia="ru-RU"/>
        </w:rPr>
        <w:b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9E0472" w:rsidRPr="00D02178" w:rsidRDefault="009E0472">
      <w:pPr>
        <w:rPr>
          <w:rFonts w:ascii="Times New Roman" w:hAnsi="Times New Roman" w:cs="Times New Roman"/>
          <w:sz w:val="24"/>
          <w:szCs w:val="24"/>
        </w:rPr>
      </w:pPr>
    </w:p>
    <w:sectPr w:rsidR="009E0472" w:rsidRPr="00D02178" w:rsidSect="00185AD2">
      <w:pgSz w:w="11906" w:h="16838"/>
      <w:pgMar w:top="568" w:right="567" w:bottom="113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51A"/>
    <w:multiLevelType w:val="multilevel"/>
    <w:tmpl w:val="81B8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3335A"/>
    <w:multiLevelType w:val="multilevel"/>
    <w:tmpl w:val="7A16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44C3A"/>
    <w:multiLevelType w:val="multilevel"/>
    <w:tmpl w:val="342A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559F"/>
    <w:multiLevelType w:val="multilevel"/>
    <w:tmpl w:val="F554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E3BDC"/>
    <w:multiLevelType w:val="multilevel"/>
    <w:tmpl w:val="5EA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D5501"/>
    <w:multiLevelType w:val="multilevel"/>
    <w:tmpl w:val="B4E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44A78"/>
    <w:multiLevelType w:val="multilevel"/>
    <w:tmpl w:val="3650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50EF6"/>
    <w:multiLevelType w:val="multilevel"/>
    <w:tmpl w:val="4674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13FB4"/>
    <w:multiLevelType w:val="multilevel"/>
    <w:tmpl w:val="3284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F48CC"/>
    <w:multiLevelType w:val="multilevel"/>
    <w:tmpl w:val="DB70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CD3BE3"/>
    <w:multiLevelType w:val="multilevel"/>
    <w:tmpl w:val="86FAC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B49FE"/>
    <w:multiLevelType w:val="multilevel"/>
    <w:tmpl w:val="CC2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9689D"/>
    <w:multiLevelType w:val="multilevel"/>
    <w:tmpl w:val="3FAA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7561F8"/>
    <w:multiLevelType w:val="multilevel"/>
    <w:tmpl w:val="424E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8135A"/>
    <w:multiLevelType w:val="multilevel"/>
    <w:tmpl w:val="1652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2D6E2F"/>
    <w:multiLevelType w:val="multilevel"/>
    <w:tmpl w:val="A840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3C2DCD"/>
    <w:multiLevelType w:val="multilevel"/>
    <w:tmpl w:val="B322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544081"/>
    <w:multiLevelType w:val="multilevel"/>
    <w:tmpl w:val="C10A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176F9C"/>
    <w:multiLevelType w:val="multilevel"/>
    <w:tmpl w:val="030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BD3603"/>
    <w:multiLevelType w:val="multilevel"/>
    <w:tmpl w:val="B32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56661"/>
    <w:multiLevelType w:val="multilevel"/>
    <w:tmpl w:val="B374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280A6B"/>
    <w:multiLevelType w:val="multilevel"/>
    <w:tmpl w:val="C024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0D614C"/>
    <w:multiLevelType w:val="multilevel"/>
    <w:tmpl w:val="F25E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E1FFA"/>
    <w:multiLevelType w:val="multilevel"/>
    <w:tmpl w:val="C9E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CB1A39"/>
    <w:multiLevelType w:val="multilevel"/>
    <w:tmpl w:val="66E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0410E"/>
    <w:multiLevelType w:val="multilevel"/>
    <w:tmpl w:val="FDEA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E159F9"/>
    <w:multiLevelType w:val="multilevel"/>
    <w:tmpl w:val="F1A8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9D0FA8"/>
    <w:multiLevelType w:val="multilevel"/>
    <w:tmpl w:val="9946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E37E2D"/>
    <w:multiLevelType w:val="multilevel"/>
    <w:tmpl w:val="9400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FF7B26"/>
    <w:multiLevelType w:val="multilevel"/>
    <w:tmpl w:val="7BF6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AB591C"/>
    <w:multiLevelType w:val="multilevel"/>
    <w:tmpl w:val="AE02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875BCA"/>
    <w:multiLevelType w:val="multilevel"/>
    <w:tmpl w:val="2052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D61D90"/>
    <w:multiLevelType w:val="multilevel"/>
    <w:tmpl w:val="A2EA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0E4F1B"/>
    <w:multiLevelType w:val="multilevel"/>
    <w:tmpl w:val="02B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BC725C"/>
    <w:multiLevelType w:val="multilevel"/>
    <w:tmpl w:val="E6EC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D8063F"/>
    <w:multiLevelType w:val="multilevel"/>
    <w:tmpl w:val="C27E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004"/>
    <w:multiLevelType w:val="multilevel"/>
    <w:tmpl w:val="49A8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9C46D4"/>
    <w:multiLevelType w:val="multilevel"/>
    <w:tmpl w:val="E36C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C81AC5"/>
    <w:multiLevelType w:val="multilevel"/>
    <w:tmpl w:val="5820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2C4060"/>
    <w:multiLevelType w:val="multilevel"/>
    <w:tmpl w:val="EC8A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FB0DF1"/>
    <w:multiLevelType w:val="multilevel"/>
    <w:tmpl w:val="1E78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3C3446"/>
    <w:multiLevelType w:val="multilevel"/>
    <w:tmpl w:val="508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E163A"/>
    <w:multiLevelType w:val="multilevel"/>
    <w:tmpl w:val="C83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640B87"/>
    <w:multiLevelType w:val="multilevel"/>
    <w:tmpl w:val="D9A8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C54943"/>
    <w:multiLevelType w:val="multilevel"/>
    <w:tmpl w:val="A912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7268D4"/>
    <w:multiLevelType w:val="multilevel"/>
    <w:tmpl w:val="D75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A90EA7"/>
    <w:multiLevelType w:val="hybridMultilevel"/>
    <w:tmpl w:val="9AA4147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20"/>
  </w:num>
  <w:num w:numId="2">
    <w:abstractNumId w:val="8"/>
  </w:num>
  <w:num w:numId="3">
    <w:abstractNumId w:val="4"/>
  </w:num>
  <w:num w:numId="4">
    <w:abstractNumId w:val="19"/>
  </w:num>
  <w:num w:numId="5">
    <w:abstractNumId w:val="34"/>
  </w:num>
  <w:num w:numId="6">
    <w:abstractNumId w:val="24"/>
  </w:num>
  <w:num w:numId="7">
    <w:abstractNumId w:val="45"/>
  </w:num>
  <w:num w:numId="8">
    <w:abstractNumId w:val="23"/>
  </w:num>
  <w:num w:numId="9">
    <w:abstractNumId w:val="22"/>
  </w:num>
  <w:num w:numId="10">
    <w:abstractNumId w:val="42"/>
  </w:num>
  <w:num w:numId="11">
    <w:abstractNumId w:val="33"/>
  </w:num>
  <w:num w:numId="12">
    <w:abstractNumId w:val="41"/>
  </w:num>
  <w:num w:numId="13">
    <w:abstractNumId w:val="43"/>
  </w:num>
  <w:num w:numId="14">
    <w:abstractNumId w:val="18"/>
  </w:num>
  <w:num w:numId="15">
    <w:abstractNumId w:val="21"/>
  </w:num>
  <w:num w:numId="16">
    <w:abstractNumId w:val="40"/>
  </w:num>
  <w:num w:numId="17">
    <w:abstractNumId w:val="12"/>
  </w:num>
  <w:num w:numId="18">
    <w:abstractNumId w:val="2"/>
  </w:num>
  <w:num w:numId="19">
    <w:abstractNumId w:val="25"/>
  </w:num>
  <w:num w:numId="20">
    <w:abstractNumId w:val="5"/>
  </w:num>
  <w:num w:numId="21">
    <w:abstractNumId w:val="35"/>
  </w:num>
  <w:num w:numId="22">
    <w:abstractNumId w:val="28"/>
  </w:num>
  <w:num w:numId="23">
    <w:abstractNumId w:val="38"/>
  </w:num>
  <w:num w:numId="24">
    <w:abstractNumId w:val="31"/>
  </w:num>
  <w:num w:numId="25">
    <w:abstractNumId w:val="30"/>
  </w:num>
  <w:num w:numId="26">
    <w:abstractNumId w:val="7"/>
  </w:num>
  <w:num w:numId="27">
    <w:abstractNumId w:val="14"/>
  </w:num>
  <w:num w:numId="28">
    <w:abstractNumId w:val="9"/>
  </w:num>
  <w:num w:numId="29">
    <w:abstractNumId w:val="0"/>
  </w:num>
  <w:num w:numId="30">
    <w:abstractNumId w:val="29"/>
  </w:num>
  <w:num w:numId="31">
    <w:abstractNumId w:val="3"/>
  </w:num>
  <w:num w:numId="32">
    <w:abstractNumId w:val="17"/>
  </w:num>
  <w:num w:numId="33">
    <w:abstractNumId w:val="1"/>
  </w:num>
  <w:num w:numId="34">
    <w:abstractNumId w:val="39"/>
  </w:num>
  <w:num w:numId="35">
    <w:abstractNumId w:val="27"/>
  </w:num>
  <w:num w:numId="36">
    <w:abstractNumId w:val="11"/>
  </w:num>
  <w:num w:numId="37">
    <w:abstractNumId w:val="15"/>
  </w:num>
  <w:num w:numId="38">
    <w:abstractNumId w:val="36"/>
  </w:num>
  <w:num w:numId="39">
    <w:abstractNumId w:val="37"/>
  </w:num>
  <w:num w:numId="40">
    <w:abstractNumId w:val="10"/>
  </w:num>
  <w:num w:numId="41">
    <w:abstractNumId w:val="32"/>
  </w:num>
  <w:num w:numId="42">
    <w:abstractNumId w:val="26"/>
  </w:num>
  <w:num w:numId="43">
    <w:abstractNumId w:val="13"/>
  </w:num>
  <w:num w:numId="44">
    <w:abstractNumId w:val="16"/>
  </w:num>
  <w:num w:numId="45">
    <w:abstractNumId w:val="6"/>
  </w:num>
  <w:num w:numId="46">
    <w:abstractNumId w:val="44"/>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2178"/>
    <w:rsid w:val="00064988"/>
    <w:rsid w:val="00185AD2"/>
    <w:rsid w:val="003938CA"/>
    <w:rsid w:val="00613EF0"/>
    <w:rsid w:val="00647CA3"/>
    <w:rsid w:val="0067131A"/>
    <w:rsid w:val="007C53E8"/>
    <w:rsid w:val="007D0936"/>
    <w:rsid w:val="009C012A"/>
    <w:rsid w:val="009E0472"/>
    <w:rsid w:val="00A06D4B"/>
    <w:rsid w:val="00AF7CC2"/>
    <w:rsid w:val="00B1534E"/>
    <w:rsid w:val="00D02178"/>
    <w:rsid w:val="00E92AFD"/>
    <w:rsid w:val="00EF4110"/>
    <w:rsid w:val="00F0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2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21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02178"/>
    <w:rPr>
      <w:rFonts w:ascii="Times New Roman" w:hAnsi="Times New Roman" w:cs="Times New Roman" w:hint="default"/>
      <w:strike w:val="0"/>
      <w:dstrike w:val="0"/>
      <w:sz w:val="24"/>
      <w:szCs w:val="24"/>
      <w:u w:val="none"/>
      <w:effect w:val="none"/>
    </w:rPr>
  </w:style>
  <w:style w:type="paragraph" w:styleId="a5">
    <w:name w:val="Balloon Text"/>
    <w:basedOn w:val="a"/>
    <w:link w:val="a6"/>
    <w:uiPriority w:val="99"/>
    <w:semiHidden/>
    <w:unhideWhenUsed/>
    <w:rsid w:val="00A06D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D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75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dc:creator>
  <cp:lastModifiedBy>45</cp:lastModifiedBy>
  <cp:revision>12</cp:revision>
  <cp:lastPrinted>2022-09-23T12:14:00Z</cp:lastPrinted>
  <dcterms:created xsi:type="dcterms:W3CDTF">2022-09-05T13:53:00Z</dcterms:created>
  <dcterms:modified xsi:type="dcterms:W3CDTF">2022-10-02T03:34:00Z</dcterms:modified>
</cp:coreProperties>
</file>