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71D03" w14:textId="4AA06D5F" w:rsidR="00DE4067" w:rsidRDefault="00DE4067" w:rsidP="00DE4067">
      <w:pPr>
        <w:widowControl w:val="0"/>
        <w:autoSpaceDE w:val="0"/>
        <w:autoSpaceDN w:val="0"/>
        <w:adjustRightInd w:val="0"/>
        <w:ind w:left="-567"/>
        <w:jc w:val="center"/>
        <w:rPr>
          <w:b/>
          <w:bCs/>
          <w:caps/>
          <w:color w:val="000000"/>
          <w:lang w:val="x-none"/>
        </w:rPr>
      </w:pPr>
      <w:r>
        <w:rPr>
          <w:b/>
          <w:bCs/>
          <w:caps/>
          <w:noProof/>
          <w:color w:val="000000"/>
          <w:lang w:val="x-none"/>
        </w:rPr>
        <w:drawing>
          <wp:inline distT="0" distB="0" distL="0" distR="0" wp14:anchorId="0B6F1884" wp14:editId="5300DBBE">
            <wp:extent cx="7105650" cy="97716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38" cy="977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02F8" w14:textId="7E109C3F" w:rsidR="00EA46DB" w:rsidRPr="00995F05" w:rsidRDefault="00EA46DB" w:rsidP="004A0B2F">
      <w:pPr>
        <w:widowControl w:val="0"/>
        <w:autoSpaceDE w:val="0"/>
        <w:autoSpaceDN w:val="0"/>
        <w:adjustRightInd w:val="0"/>
        <w:jc w:val="center"/>
        <w:rPr>
          <w:b/>
          <w:bCs/>
          <w:caps/>
          <w:color w:val="000000"/>
          <w:lang w:val="x-none"/>
        </w:rPr>
      </w:pPr>
      <w:r w:rsidRPr="00995F05">
        <w:rPr>
          <w:b/>
          <w:bCs/>
          <w:caps/>
          <w:color w:val="000000"/>
          <w:lang w:val="x-none"/>
        </w:rPr>
        <w:lastRenderedPageBreak/>
        <w:t>Пояснительная записка</w:t>
      </w:r>
    </w:p>
    <w:p w14:paraId="6DECCBA4" w14:textId="77777777" w:rsidR="00076477" w:rsidRDefault="00076477" w:rsidP="00367EB6">
      <w:pPr>
        <w:widowControl w:val="0"/>
        <w:autoSpaceDE w:val="0"/>
        <w:autoSpaceDN w:val="0"/>
        <w:adjustRightInd w:val="0"/>
        <w:ind w:firstLine="284"/>
        <w:jc w:val="both"/>
      </w:pPr>
      <w:r>
        <w:t>Рабочая программа разработана на основе:</w:t>
      </w:r>
    </w:p>
    <w:p w14:paraId="304D53D5" w14:textId="77777777" w:rsidR="00076477" w:rsidRDefault="00076477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>- Федерального закона «Об образовании в Российской федерации» №273-ФЗ от 29.12.2012 (редакция от 02.06.2016, с изменениями и дополнениями);</w:t>
      </w:r>
    </w:p>
    <w:p w14:paraId="2195D298" w14:textId="77777777" w:rsidR="00076477" w:rsidRDefault="00076477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>- Приказа Министерства образования и науки Российской федерации №1897 от 17.12.2010 «Об утверждении федерального государственного образовательного стандарта основного общего образования» (в редакции от 29.12.2014, с изменениями); с учетом авторской программы основного общего образования по биологии серии Лин</w:t>
      </w:r>
      <w:r w:rsidR="00D4090A">
        <w:t xml:space="preserve">ия жизни 5-9 классы» </w:t>
      </w:r>
      <w:proofErr w:type="spellStart"/>
      <w:r w:rsidR="00D4090A" w:rsidRPr="00D4090A">
        <w:t>В.В.Пасечника</w:t>
      </w:r>
      <w:proofErr w:type="spellEnd"/>
      <w:r w:rsidR="00D4090A" w:rsidRPr="00D4090A">
        <w:t xml:space="preserve">, В.В. </w:t>
      </w:r>
      <w:proofErr w:type="spellStart"/>
      <w:r w:rsidR="00D4090A" w:rsidRPr="00D4090A">
        <w:t>Латюшина</w:t>
      </w:r>
      <w:proofErr w:type="spellEnd"/>
      <w:r w:rsidR="00D4090A" w:rsidRPr="00D4090A">
        <w:t xml:space="preserve">, </w:t>
      </w:r>
      <w:proofErr w:type="spellStart"/>
      <w:r w:rsidR="00D4090A" w:rsidRPr="00D4090A">
        <w:t>Г.Г.Шецов</w:t>
      </w:r>
      <w:r w:rsidR="00D4090A">
        <w:t>а</w:t>
      </w:r>
      <w:proofErr w:type="spellEnd"/>
      <w:r w:rsidR="00D4090A" w:rsidRPr="00D4090A">
        <w:t xml:space="preserve"> «Программа основного общего образования Биология 5-9 классы»</w:t>
      </w:r>
      <w:r>
        <w:t xml:space="preserve">, допущенной Департаментом общего среднего образования Министерства образования Российской Федерации. </w:t>
      </w:r>
    </w:p>
    <w:p w14:paraId="0BBCDE40" w14:textId="77777777" w:rsidR="00076477" w:rsidRDefault="00076477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>- Приказа Министерства образования и науки Российской Федерации №1577 от 31.12.2015 «О внесении изменений в федеральный государственный стандарт основного общего образования, утвержденного приказом Министерства образования и науки Российской Федерации №1897 от 17.12.2010»;</w:t>
      </w:r>
    </w:p>
    <w:p w14:paraId="67A6E63C" w14:textId="77777777" w:rsidR="005166B3" w:rsidRDefault="005166B3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- Приказа Министерства образования и науки Российской Федерации №253 от 31.03.2014 (с изменениями на </w:t>
      </w:r>
      <w:r w:rsidR="00D4090A">
        <w:t>28 декабря</w:t>
      </w:r>
      <w:r>
        <w:t xml:space="preserve"> 201</w:t>
      </w:r>
      <w:r w:rsidR="00D4090A">
        <w:t>8</w:t>
      </w:r>
      <w:r>
        <w:t xml:space="preserve"> года).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08DB735A" w14:textId="77777777" w:rsidR="00076477" w:rsidRDefault="00076477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 - Письма Министерства образования и науки Российской Федерации №08-1786 от 28.10.2015 «О рабочих программах учебных предметов»;</w:t>
      </w:r>
    </w:p>
    <w:p w14:paraId="65E4F838" w14:textId="77777777" w:rsidR="00076477" w:rsidRDefault="00076477" w:rsidP="00566309">
      <w:pPr>
        <w:widowControl w:val="0"/>
        <w:autoSpaceDE w:val="0"/>
        <w:autoSpaceDN w:val="0"/>
        <w:adjustRightInd w:val="0"/>
        <w:ind w:firstLine="284"/>
        <w:jc w:val="both"/>
      </w:pPr>
      <w:r>
        <w:t>- Письма Федеральной службы по надзору в сфере образования и науки №02-501 от 03.11.2015 о требованиях к рабочим программам учебных предметов;</w:t>
      </w:r>
    </w:p>
    <w:p w14:paraId="1C1362D9" w14:textId="77777777" w:rsidR="00367EB6" w:rsidRPr="00367EB6" w:rsidRDefault="00367EB6" w:rsidP="00367EB6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</w:pPr>
      <w:r w:rsidRPr="00367EB6">
        <w:t xml:space="preserve">- Положения о рабочей программе </w:t>
      </w:r>
      <w:proofErr w:type="spellStart"/>
      <w:r w:rsidRPr="00367EB6">
        <w:t>Мугенская</w:t>
      </w:r>
      <w:proofErr w:type="spellEnd"/>
      <w:r w:rsidRPr="00367EB6">
        <w:t xml:space="preserve"> СОШ» - филиал МАОУ «СОШ п. Демьянка»</w:t>
      </w:r>
    </w:p>
    <w:p w14:paraId="2EC3E4E4" w14:textId="77777777" w:rsidR="00566309" w:rsidRDefault="00566309" w:rsidP="00367EB6">
      <w:pPr>
        <w:autoSpaceDE w:val="0"/>
        <w:autoSpaceDN w:val="0"/>
        <w:adjustRightInd w:val="0"/>
        <w:ind w:firstLine="284"/>
        <w:jc w:val="both"/>
      </w:pPr>
      <w:r>
        <w:t>Курс биологии на ступени основного общего образования направлен на формирование у учащихся представлений об отличительных особенностях живой природы, ее многообразии и эволюции, человеке как биосоциальном существе. Основу структурирования содержания курса биологии составляют ведущие системообразующие идеи – отличительные особенности живой природы, ее многообразие и эволюция. Основу изучения курса биологии составляют эколого-эволюционный и функциональный подходы,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жизнедеятельности и усложнение в ходе эволюции, приспособленности к среде обитания, роли в экосистемах.</w:t>
      </w:r>
    </w:p>
    <w:p w14:paraId="2C30D24D" w14:textId="77777777" w:rsidR="00566309" w:rsidRPr="00566309" w:rsidRDefault="00566309" w:rsidP="00367EB6">
      <w:pPr>
        <w:autoSpaceDE w:val="0"/>
        <w:autoSpaceDN w:val="0"/>
        <w:adjustRightInd w:val="0"/>
        <w:ind w:firstLine="284"/>
        <w:jc w:val="both"/>
      </w:pPr>
      <w:r>
        <w:t>Основная цель практического раздела программы — формирование у обучающихся умений, связанных с использованием полученных знаний, повышения образовательного уровня, расширения кругозора учащихся закрепление и совершенствование практических навыков/</w:t>
      </w:r>
    </w:p>
    <w:p w14:paraId="7958C16D" w14:textId="7D90B02E" w:rsidR="004A0B2F" w:rsidRPr="001B4C76" w:rsidRDefault="00D4090A" w:rsidP="001B4C76">
      <w:pPr>
        <w:autoSpaceDE w:val="0"/>
        <w:autoSpaceDN w:val="0"/>
        <w:adjustRightInd w:val="0"/>
        <w:ind w:firstLine="284"/>
        <w:jc w:val="both"/>
      </w:pPr>
      <w:r>
        <w:t>В 8 классе получают знания о человеке как о биосоциальном существе, его становлении в процессе антропогенеза и формировании социальной среды. Определение систематического положения человека в ряду живых существ, его генетическая связь с животными предками позволяют осознать учащимся единство биологических законов, их проявление на разных уровнях организации, понять взаимосвязь строения и функций органов и систем и убедиться в том, что выбор того или иного сценария поведения возможен лишь в определенных границах, за пределами которых теряется волевой контроль и процессы идут по биологическим законам, не зависящим от воли людей. Таким образом, выбор между здоровым образом жизни и тем, который ведет к болезни, возможен лишь на начальном этапе. Отсюда следует важность знаний о строении и функциях человеческого тела, о факторах, благоприятствующих здоровью человека и нарушающих его. Методы самоконтроля, способность выявить возможные нарушения здоровья и вовремя обратиться к врачу, оказать при необходимости доврачебную помощь, отказ от вредных привычек — важный шаг к сохранению здоровья и высокой работоспособности. В курсе уделяется большое внимание санитарно-гигиенической службе, охране природной среды, личной гигиене.</w:t>
      </w:r>
    </w:p>
    <w:p w14:paraId="5D016DB4" w14:textId="77777777" w:rsidR="00125EA2" w:rsidRPr="00995F05" w:rsidRDefault="00125EA2" w:rsidP="004A0B2F">
      <w:pPr>
        <w:autoSpaceDE w:val="0"/>
        <w:autoSpaceDN w:val="0"/>
        <w:adjustRightInd w:val="0"/>
        <w:jc w:val="center"/>
        <w:rPr>
          <w:lang w:val="x-none"/>
        </w:rPr>
      </w:pPr>
      <w:r>
        <w:rPr>
          <w:b/>
          <w:bCs/>
          <w:caps/>
        </w:rPr>
        <w:lastRenderedPageBreak/>
        <w:t xml:space="preserve">планируемые </w:t>
      </w:r>
      <w:r w:rsidRPr="00995F05">
        <w:rPr>
          <w:b/>
          <w:bCs/>
          <w:caps/>
          <w:lang w:val="x-none"/>
        </w:rPr>
        <w:t>Результаты изучения учебного предмета</w:t>
      </w:r>
    </w:p>
    <w:p w14:paraId="1ADA7D04" w14:textId="77777777" w:rsidR="004A0B2F" w:rsidRDefault="004A0B2F" w:rsidP="00367EB6">
      <w:pPr>
        <w:ind w:right="-426" w:firstLine="284"/>
        <w:jc w:val="both"/>
      </w:pPr>
      <w:r w:rsidRPr="0015643D"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образовательные, личностные, метапредметные и предметные результаты. </w:t>
      </w:r>
    </w:p>
    <w:p w14:paraId="4AFAC823" w14:textId="77777777" w:rsidR="004A0B2F" w:rsidRPr="0015643D" w:rsidRDefault="004A0B2F" w:rsidP="004A0B2F">
      <w:pPr>
        <w:ind w:right="-426"/>
        <w:jc w:val="both"/>
        <w:rPr>
          <w:b/>
          <w:i/>
          <w:u w:val="single"/>
        </w:rPr>
      </w:pPr>
      <w:r w:rsidRPr="0015643D">
        <w:rPr>
          <w:b/>
          <w:i/>
          <w:u w:val="single"/>
        </w:rPr>
        <w:t>Образовательные результаты</w:t>
      </w:r>
      <w:r w:rsidRPr="0015643D">
        <w:rPr>
          <w:u w:val="single"/>
        </w:rPr>
        <w:t xml:space="preserve"> обучения биологии</w:t>
      </w:r>
      <w:r w:rsidRPr="0015643D">
        <w:rPr>
          <w:b/>
          <w:i/>
          <w:u w:val="single"/>
        </w:rPr>
        <w:t>:</w:t>
      </w:r>
    </w:p>
    <w:p w14:paraId="11DCBDB6" w14:textId="77777777" w:rsidR="004A0B2F" w:rsidRDefault="004A0B2F" w:rsidP="004A0B2F">
      <w:pPr>
        <w:shd w:val="clear" w:color="auto" w:fill="FFFFFF"/>
        <w:jc w:val="both"/>
        <w:rPr>
          <w:b/>
          <w:i/>
          <w:spacing w:val="-2"/>
          <w:u w:val="single"/>
        </w:rPr>
      </w:pPr>
      <w:r w:rsidRPr="0015643D">
        <w:rPr>
          <w:b/>
          <w:i/>
          <w:spacing w:val="-2"/>
          <w:u w:val="single"/>
        </w:rPr>
        <w:t>знать/понимать</w:t>
      </w:r>
    </w:p>
    <w:p w14:paraId="5C669E2C" w14:textId="77777777" w:rsidR="004A0B2F" w:rsidRDefault="004A0B2F" w:rsidP="004A0B2F">
      <w:pPr>
        <w:pStyle w:val="c14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признаки биологических объектов: живых организмов; генов и хромосом; клеток и организмов растений, животных, грибов и бактерий; растений, животных и грибов своего региона;</w:t>
      </w:r>
    </w:p>
    <w:p w14:paraId="67CEDA85" w14:textId="77777777" w:rsidR="004A0B2F" w:rsidRDefault="004A0B2F" w:rsidP="004A0B2F">
      <w:pPr>
        <w:pStyle w:val="c14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</w:t>
      </w:r>
    </w:p>
    <w:p w14:paraId="05A206AC" w14:textId="77777777" w:rsidR="004A0B2F" w:rsidRDefault="004A0B2F" w:rsidP="004A0B2F">
      <w:pPr>
        <w:pStyle w:val="c14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особенности организма человека, его строения, жизнедеятельности, высшей нервной деятельности и поведения;</w:t>
      </w:r>
    </w:p>
    <w:p w14:paraId="33E6AC9B" w14:textId="77777777" w:rsidR="004A0B2F" w:rsidRDefault="004A0B2F" w:rsidP="004A0B2F">
      <w:pPr>
        <w:shd w:val="clear" w:color="auto" w:fill="FFFFFF"/>
        <w:jc w:val="both"/>
        <w:rPr>
          <w:b/>
          <w:i/>
          <w:spacing w:val="-7"/>
          <w:u w:val="single"/>
        </w:rPr>
      </w:pPr>
    </w:p>
    <w:p w14:paraId="33789206" w14:textId="77777777" w:rsidR="004A0B2F" w:rsidRDefault="004A0B2F" w:rsidP="004A0B2F">
      <w:pPr>
        <w:shd w:val="clear" w:color="auto" w:fill="FFFFFF"/>
        <w:jc w:val="both"/>
        <w:rPr>
          <w:b/>
          <w:i/>
          <w:spacing w:val="-7"/>
          <w:u w:val="single"/>
        </w:rPr>
      </w:pPr>
      <w:r w:rsidRPr="0015643D">
        <w:rPr>
          <w:b/>
          <w:i/>
          <w:spacing w:val="-7"/>
          <w:u w:val="single"/>
        </w:rPr>
        <w:t>уметь</w:t>
      </w:r>
    </w:p>
    <w:p w14:paraId="3386B03F" w14:textId="77777777" w:rsidR="004A0B2F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объяснять: 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среды; причины наследственности и изменчивости, проявления наследственных заболеваний, иммунитета у человека; роль гормонов и витаминов в организме;</w:t>
      </w:r>
    </w:p>
    <w:p w14:paraId="51241FFA" w14:textId="77777777" w:rsidR="004A0B2F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9779A">
        <w:rPr>
          <w:rStyle w:val="c1"/>
          <w:color w:val="000000"/>
        </w:rPr>
        <w:t>изучать биологические объекты и процессы: описывать и объяснять результаты опытов;</w:t>
      </w:r>
    </w:p>
    <w:p w14:paraId="71EB9169" w14:textId="77777777" w:rsidR="004A0B2F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9779A">
        <w:rPr>
          <w:rStyle w:val="c1"/>
          <w:color w:val="000000"/>
        </w:rPr>
        <w:t>распознавать и описывать: на таблицах основные части и органоиды клетки, органы и системы органов человека;</w:t>
      </w:r>
    </w:p>
    <w:p w14:paraId="75364FF1" w14:textId="77777777" w:rsidR="004A0B2F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9779A">
        <w:rPr>
          <w:rStyle w:val="c1"/>
          <w:color w:val="000000"/>
        </w:rPr>
        <w:t>сравнивать биологические объекты (клетки, ткани, органы и системы органов, организмы) и делать выводы на основе сравнения;</w:t>
      </w:r>
    </w:p>
    <w:p w14:paraId="3FA5D8D8" w14:textId="77777777" w:rsidR="004A0B2F" w:rsidRPr="0029779A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 w:rsidRPr="0029779A">
        <w:rPr>
          <w:rStyle w:val="c1"/>
          <w:color w:val="000000"/>
        </w:rPr>
        <w:t>анализировать и оценивать воздействие факторов окружающей среды, факторов риска на здоровье;</w:t>
      </w:r>
    </w:p>
    <w:p w14:paraId="587CBFE4" w14:textId="77777777" w:rsidR="004A0B2F" w:rsidRDefault="004A0B2F" w:rsidP="004A0B2F">
      <w:pPr>
        <w:pStyle w:val="c14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проводить самостоятельный поиск биологической информации: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14:paraId="44DA7D79" w14:textId="77777777" w:rsidR="004A0B2F" w:rsidRPr="0015643D" w:rsidRDefault="004A0B2F" w:rsidP="004A0B2F">
      <w:pPr>
        <w:shd w:val="clear" w:color="auto" w:fill="FFFFFF"/>
        <w:jc w:val="both"/>
        <w:rPr>
          <w:b/>
          <w:i/>
          <w:spacing w:val="-7"/>
          <w:u w:val="single"/>
        </w:rPr>
      </w:pPr>
    </w:p>
    <w:p w14:paraId="0D0C572A" w14:textId="77777777" w:rsidR="004A0B2F" w:rsidRDefault="004A0B2F" w:rsidP="004A0B2F">
      <w:pPr>
        <w:shd w:val="clear" w:color="auto" w:fill="FFFFFF"/>
        <w:tabs>
          <w:tab w:val="num" w:pos="0"/>
          <w:tab w:val="left" w:pos="512"/>
        </w:tabs>
        <w:jc w:val="both"/>
        <w:rPr>
          <w:spacing w:val="-1"/>
        </w:rPr>
      </w:pPr>
      <w:r w:rsidRPr="001A1662">
        <w:rPr>
          <w:b/>
          <w:i/>
          <w:spacing w:val="-1"/>
          <w:u w:val="single"/>
        </w:rPr>
        <w:t>использовать приобретенные знания и умения</w:t>
      </w:r>
      <w:r>
        <w:rPr>
          <w:b/>
          <w:i/>
          <w:spacing w:val="-1"/>
          <w:u w:val="single"/>
        </w:rPr>
        <w:t xml:space="preserve"> для</w:t>
      </w:r>
      <w:r>
        <w:rPr>
          <w:spacing w:val="-1"/>
        </w:rPr>
        <w:t xml:space="preserve"> </w:t>
      </w:r>
    </w:p>
    <w:p w14:paraId="2D788F52" w14:textId="77777777" w:rsidR="004A0B2F" w:rsidRDefault="004A0B2F" w:rsidP="004A0B2F">
      <w:pPr>
        <w:pStyle w:val="c1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соблюдения мер профилактики заболеваний, вызываемых растениями, животными, бактериями, грибами и вирусами; травматизма, стрессов, ВИЧ-инфекции, вредных привычек (курение, алкоголизм, наркомания); нарушения осанки, зрения, слуха, инфекционных и простудных заболеваний;</w:t>
      </w:r>
    </w:p>
    <w:p w14:paraId="051F04F3" w14:textId="77777777" w:rsidR="004A0B2F" w:rsidRDefault="004A0B2F" w:rsidP="004A0B2F">
      <w:pPr>
        <w:pStyle w:val="c1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оказания первой помощи при отравлении ядовитыми грибами, растениями, укусах животных; при простудных заболеваниях, ожогах, обморожениях, травмах, спасении утопающего;</w:t>
      </w:r>
    </w:p>
    <w:p w14:paraId="120D8EAF" w14:textId="77777777" w:rsidR="004A0B2F" w:rsidRDefault="004A0B2F" w:rsidP="004A0B2F">
      <w:pPr>
        <w:pStyle w:val="c1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рациональной организации труда и отдыха, соблюдения правил поведения в окружающей среде;</w:t>
      </w:r>
    </w:p>
    <w:p w14:paraId="2D279017" w14:textId="77777777" w:rsidR="004A0B2F" w:rsidRDefault="004A0B2F" w:rsidP="004A0B2F">
      <w:pPr>
        <w:pStyle w:val="c1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проведения наблюдений за состоянием собственного организма.</w:t>
      </w:r>
    </w:p>
    <w:p w14:paraId="61CF84E4" w14:textId="77777777" w:rsidR="004A0B2F" w:rsidRPr="001A1662" w:rsidRDefault="004A0B2F" w:rsidP="004A0B2F">
      <w:pPr>
        <w:shd w:val="clear" w:color="auto" w:fill="FFFFFF"/>
        <w:tabs>
          <w:tab w:val="num" w:pos="0"/>
          <w:tab w:val="left" w:pos="512"/>
        </w:tabs>
        <w:ind w:left="426" w:hanging="426"/>
        <w:jc w:val="both"/>
        <w:rPr>
          <w:spacing w:val="-1"/>
        </w:rPr>
      </w:pPr>
    </w:p>
    <w:p w14:paraId="712A040E" w14:textId="77777777" w:rsidR="004A0B2F" w:rsidRDefault="004A0B2F" w:rsidP="004A0B2F">
      <w:pPr>
        <w:jc w:val="both"/>
        <w:rPr>
          <w:bCs/>
        </w:rPr>
      </w:pPr>
      <w:r w:rsidRPr="00124321">
        <w:rPr>
          <w:b/>
          <w:bCs/>
          <w:i/>
          <w:u w:val="single"/>
        </w:rPr>
        <w:t>Личностные результаты</w:t>
      </w:r>
      <w:r w:rsidRPr="00124321">
        <w:rPr>
          <w:b/>
          <w:bCs/>
        </w:rPr>
        <w:t xml:space="preserve"> </w:t>
      </w:r>
      <w:r w:rsidRPr="00124321">
        <w:rPr>
          <w:bCs/>
        </w:rPr>
        <w:t>обучения биологии</w:t>
      </w:r>
    </w:p>
    <w:p w14:paraId="73EA7622" w14:textId="77777777" w:rsidR="004A0B2F" w:rsidRPr="00124321" w:rsidRDefault="004A0B2F" w:rsidP="004A0B2F">
      <w:pPr>
        <w:jc w:val="both"/>
        <w:rPr>
          <w:b/>
          <w:bCs/>
        </w:rPr>
      </w:pPr>
    </w:p>
    <w:p w14:paraId="04C2E9AC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следить за соблюдением правил поведения в природе; </w:t>
      </w:r>
    </w:p>
    <w:p w14:paraId="448B0D94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использовать на практике приёмы оказания первой помощи при простудах,</w:t>
      </w:r>
      <w:r>
        <w:rPr>
          <w:sz w:val="24"/>
          <w:szCs w:val="24"/>
        </w:rPr>
        <w:t xml:space="preserve"> </w:t>
      </w:r>
      <w:r w:rsidRPr="00124321">
        <w:rPr>
          <w:sz w:val="24"/>
          <w:szCs w:val="24"/>
        </w:rPr>
        <w:t>ожогах,</w:t>
      </w:r>
      <w:r>
        <w:rPr>
          <w:sz w:val="24"/>
          <w:szCs w:val="24"/>
        </w:rPr>
        <w:t xml:space="preserve"> </w:t>
      </w:r>
      <w:r w:rsidRPr="00124321">
        <w:rPr>
          <w:sz w:val="24"/>
          <w:szCs w:val="24"/>
        </w:rPr>
        <w:t>обморожениях,</w:t>
      </w:r>
      <w:r>
        <w:rPr>
          <w:sz w:val="24"/>
          <w:szCs w:val="24"/>
        </w:rPr>
        <w:t xml:space="preserve"> </w:t>
      </w:r>
      <w:r w:rsidRPr="00124321">
        <w:rPr>
          <w:sz w:val="24"/>
          <w:szCs w:val="24"/>
        </w:rPr>
        <w:t>травмах,</w:t>
      </w:r>
      <w:r>
        <w:rPr>
          <w:sz w:val="24"/>
          <w:szCs w:val="24"/>
        </w:rPr>
        <w:t xml:space="preserve"> </w:t>
      </w:r>
      <w:r w:rsidRPr="00124321">
        <w:rPr>
          <w:sz w:val="24"/>
          <w:szCs w:val="24"/>
        </w:rPr>
        <w:t>спасении утопающего</w:t>
      </w:r>
    </w:p>
    <w:p w14:paraId="2594B30B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уметь рационально организовывать труд и отдых;</w:t>
      </w:r>
    </w:p>
    <w:p w14:paraId="54A58363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уметь проводить наблюдения за состоянием собственного организма;</w:t>
      </w:r>
    </w:p>
    <w:p w14:paraId="6CAE575C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понимать ценность здорового и безопасного образа жизни; </w:t>
      </w:r>
    </w:p>
    <w:p w14:paraId="775A61EC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признавать ценность жизни во всех её проявлениях и необходимость ответственного, бережного отношения к окружающей среде;</w:t>
      </w:r>
    </w:p>
    <w:p w14:paraId="616BA487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осознавать значение семьи в жизни человека и общества; </w:t>
      </w:r>
    </w:p>
    <w:p w14:paraId="7993AA61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принимать ценности семейной жизни; </w:t>
      </w:r>
    </w:p>
    <w:p w14:paraId="30FC3530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уважительно и заботливо относиться к членам своей семьи; </w:t>
      </w:r>
    </w:p>
    <w:p w14:paraId="56914648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понимать значение обучения для повседневной жизни и осознанного выбора профессии;</w:t>
      </w:r>
    </w:p>
    <w:p w14:paraId="1E421BD0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проводить работу над ошибками для внесения корректив в усваиваемые знания;</w:t>
      </w:r>
    </w:p>
    <w:p w14:paraId="6931C45D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признавать право каждого на собственное мнение;</w:t>
      </w:r>
    </w:p>
    <w:p w14:paraId="354720C4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проявлять готовность к самостоятельным поступкам и действиям на благо природы;</w:t>
      </w:r>
    </w:p>
    <w:p w14:paraId="04C0D826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 xml:space="preserve">уметь отстаивать свою точку зрения; </w:t>
      </w:r>
    </w:p>
    <w:p w14:paraId="7530CE38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критично относиться к своим поступкам, нести ответственность за их последствия;</w:t>
      </w:r>
    </w:p>
    <w:p w14:paraId="6C641ED2" w14:textId="77777777" w:rsidR="004A0B2F" w:rsidRPr="00124321" w:rsidRDefault="004A0B2F" w:rsidP="004A0B2F">
      <w:pPr>
        <w:pStyle w:val="1"/>
        <w:numPr>
          <w:ilvl w:val="0"/>
          <w:numId w:val="32"/>
        </w:numPr>
        <w:ind w:left="426" w:hanging="426"/>
        <w:contextualSpacing/>
        <w:jc w:val="both"/>
        <w:rPr>
          <w:sz w:val="24"/>
          <w:szCs w:val="24"/>
        </w:rPr>
      </w:pPr>
      <w:r w:rsidRPr="00124321">
        <w:rPr>
          <w:sz w:val="24"/>
          <w:szCs w:val="24"/>
        </w:rPr>
        <w:t>уметь слушать и слышать другое мнение, вести дискуссию, оперировать фактами как для доказательства, так и для опровержения   существующего мнения.</w:t>
      </w:r>
    </w:p>
    <w:p w14:paraId="57FF4E75" w14:textId="77777777" w:rsidR="004A0B2F" w:rsidRPr="00124321" w:rsidRDefault="004A0B2F" w:rsidP="004A0B2F">
      <w:pPr>
        <w:widowControl w:val="0"/>
        <w:jc w:val="both"/>
        <w:rPr>
          <w:b/>
          <w:bCs/>
          <w:i/>
          <w:snapToGrid w:val="0"/>
          <w:u w:val="single"/>
        </w:rPr>
      </w:pPr>
    </w:p>
    <w:p w14:paraId="7871B531" w14:textId="77777777" w:rsidR="004A0B2F" w:rsidRDefault="004A0B2F" w:rsidP="004A0B2F">
      <w:pPr>
        <w:widowControl w:val="0"/>
        <w:jc w:val="both"/>
        <w:rPr>
          <w:u w:val="single"/>
        </w:rPr>
      </w:pPr>
      <w:r w:rsidRPr="00124321">
        <w:rPr>
          <w:b/>
          <w:i/>
          <w:u w:val="single"/>
        </w:rPr>
        <w:t>Метапредметные результаты</w:t>
      </w:r>
      <w:r w:rsidRPr="00124321">
        <w:rPr>
          <w:b/>
          <w:u w:val="single"/>
        </w:rPr>
        <w:t xml:space="preserve"> </w:t>
      </w:r>
      <w:r w:rsidRPr="00124321">
        <w:rPr>
          <w:u w:val="single"/>
        </w:rPr>
        <w:t>обучения биологии</w:t>
      </w:r>
    </w:p>
    <w:p w14:paraId="3D411F13" w14:textId="77777777" w:rsidR="004A0B2F" w:rsidRPr="00124321" w:rsidRDefault="004A0B2F" w:rsidP="004A0B2F">
      <w:pPr>
        <w:widowControl w:val="0"/>
        <w:jc w:val="both"/>
        <w:rPr>
          <w:b/>
          <w:u w:val="single"/>
        </w:rPr>
      </w:pPr>
    </w:p>
    <w:p w14:paraId="0651E290" w14:textId="77777777" w:rsidR="004A0B2F" w:rsidRPr="0029779A" w:rsidRDefault="004A0B2F" w:rsidP="004A0B2F">
      <w:pPr>
        <w:pStyle w:val="a3"/>
        <w:numPr>
          <w:ilvl w:val="0"/>
          <w:numId w:val="33"/>
        </w:numPr>
        <w:ind w:left="426"/>
        <w:jc w:val="both"/>
        <w:rPr>
          <w:iCs/>
          <w:snapToGrid w:val="0"/>
        </w:rPr>
      </w:pPr>
      <w:r w:rsidRPr="0029779A">
        <w:rPr>
          <w:iCs/>
          <w:snapToGrid w:val="0"/>
        </w:rPr>
        <w:t>устанавливать причинно-следственные связи между строением органов и выполняемой им функцией;</w:t>
      </w:r>
    </w:p>
    <w:p w14:paraId="0E6D6CCE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>проводить биологические исследования и делать выводы на основе полученных результатов;</w:t>
      </w:r>
    </w:p>
    <w:p w14:paraId="16F3E10C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 xml:space="preserve">находить в учебной и научно-популярной литературе информацию об организме человека, оформлять её в виде устных сообщений, докладов, рефератов, </w:t>
      </w:r>
      <w:proofErr w:type="spellStart"/>
      <w:r w:rsidRPr="0029779A">
        <w:t>презинтаций</w:t>
      </w:r>
      <w:proofErr w:type="spellEnd"/>
      <w:r w:rsidRPr="0029779A">
        <w:t>;</w:t>
      </w:r>
    </w:p>
    <w:p w14:paraId="250D4468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>находить в учебной и научно-популярной литературе информацию об заболеваниях организма человека, оформлять её в виде рефератов, докладов;</w:t>
      </w:r>
    </w:p>
    <w:p w14:paraId="0906025B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>проводить исследовательскую и проектную работу;</w:t>
      </w:r>
    </w:p>
    <w:p w14:paraId="469515DB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>выдвигать гипотезы о влиянии поведения самого человека и окружающей среды на его здоровье;</w:t>
      </w:r>
    </w:p>
    <w:p w14:paraId="60744042" w14:textId="77777777" w:rsidR="004A0B2F" w:rsidRPr="0029779A" w:rsidRDefault="004A0B2F" w:rsidP="004A0B2F">
      <w:pPr>
        <w:pStyle w:val="a3"/>
        <w:widowControl w:val="0"/>
        <w:numPr>
          <w:ilvl w:val="0"/>
          <w:numId w:val="33"/>
        </w:numPr>
        <w:ind w:left="426"/>
        <w:jc w:val="both"/>
      </w:pPr>
      <w:r w:rsidRPr="0029779A">
        <w:t>аргументировать свою точку в ходе дискуссии по обсуждению глобальных проблем: СПИД,</w:t>
      </w:r>
      <w:r>
        <w:t xml:space="preserve"> </w:t>
      </w:r>
      <w:r w:rsidRPr="0029779A">
        <w:t>наркомания,</w:t>
      </w:r>
      <w:r>
        <w:t xml:space="preserve"> </w:t>
      </w:r>
      <w:r w:rsidRPr="0029779A">
        <w:t>алкоголизм</w:t>
      </w:r>
    </w:p>
    <w:p w14:paraId="66D20BAD" w14:textId="77777777" w:rsidR="004A0B2F" w:rsidRPr="00124321" w:rsidRDefault="004A0B2F" w:rsidP="004A0B2F">
      <w:pPr>
        <w:widowControl w:val="0"/>
        <w:jc w:val="both"/>
        <w:rPr>
          <w:b/>
          <w:bCs/>
          <w:i/>
          <w:snapToGrid w:val="0"/>
          <w:u w:val="single"/>
        </w:rPr>
      </w:pPr>
    </w:p>
    <w:p w14:paraId="2316D4AD" w14:textId="77777777" w:rsidR="004A0B2F" w:rsidRPr="00124321" w:rsidRDefault="004A0B2F" w:rsidP="004A0B2F">
      <w:pPr>
        <w:widowControl w:val="0"/>
        <w:jc w:val="both"/>
        <w:rPr>
          <w:b/>
          <w:bCs/>
          <w:snapToGrid w:val="0"/>
          <w:u w:val="single"/>
        </w:rPr>
      </w:pPr>
      <w:r w:rsidRPr="00124321">
        <w:rPr>
          <w:b/>
          <w:bCs/>
          <w:i/>
          <w:snapToGrid w:val="0"/>
          <w:u w:val="single"/>
        </w:rPr>
        <w:t>Предметные результаты</w:t>
      </w:r>
      <w:r w:rsidRPr="00124321">
        <w:rPr>
          <w:b/>
          <w:bCs/>
          <w:snapToGrid w:val="0"/>
          <w:u w:val="single"/>
        </w:rPr>
        <w:t xml:space="preserve"> </w:t>
      </w:r>
      <w:r w:rsidRPr="00124321">
        <w:rPr>
          <w:bCs/>
          <w:snapToGrid w:val="0"/>
          <w:u w:val="single"/>
        </w:rPr>
        <w:t>обучения биологии</w:t>
      </w:r>
    </w:p>
    <w:p w14:paraId="3DE9A8BF" w14:textId="77777777" w:rsidR="004A0B2F" w:rsidRPr="00124321" w:rsidRDefault="004A0B2F" w:rsidP="004A0B2F">
      <w:pPr>
        <w:widowControl w:val="0"/>
        <w:jc w:val="both"/>
        <w:rPr>
          <w:b/>
          <w:bCs/>
          <w:snapToGrid w:val="0"/>
        </w:rPr>
      </w:pPr>
    </w:p>
    <w:p w14:paraId="47FB6E32" w14:textId="77777777" w:rsidR="004A0B2F" w:rsidRPr="00124321" w:rsidRDefault="004A0B2F" w:rsidP="004A0B2F">
      <w:pPr>
        <w:shd w:val="clear" w:color="auto" w:fill="FFFFFF"/>
        <w:jc w:val="both"/>
        <w:rPr>
          <w:b/>
          <w:i/>
          <w:spacing w:val="-2"/>
          <w:u w:val="single"/>
        </w:rPr>
      </w:pPr>
      <w:r w:rsidRPr="00124321">
        <w:rPr>
          <w:b/>
          <w:i/>
          <w:spacing w:val="-2"/>
          <w:u w:val="single"/>
        </w:rPr>
        <w:t>знать/понимать</w:t>
      </w:r>
    </w:p>
    <w:p w14:paraId="13BF4098" w14:textId="77777777" w:rsidR="004A0B2F" w:rsidRPr="0029779A" w:rsidRDefault="004A0B2F" w:rsidP="004A0B2F">
      <w:pPr>
        <w:pStyle w:val="a3"/>
        <w:widowControl w:val="0"/>
        <w:numPr>
          <w:ilvl w:val="0"/>
          <w:numId w:val="37"/>
        </w:numPr>
        <w:ind w:left="426" w:hanging="284"/>
        <w:jc w:val="both"/>
        <w:rPr>
          <w:bCs/>
          <w:snapToGrid w:val="0"/>
        </w:rPr>
      </w:pPr>
      <w:r w:rsidRPr="0029779A">
        <w:rPr>
          <w:bCs/>
          <w:snapToGrid w:val="0"/>
        </w:rPr>
        <w:t>особенности строения и процессов жизнедеятельности клетки.</w:t>
      </w:r>
      <w:r>
        <w:rPr>
          <w:bCs/>
          <w:snapToGrid w:val="0"/>
        </w:rPr>
        <w:t xml:space="preserve"> </w:t>
      </w:r>
      <w:r w:rsidRPr="0029779A">
        <w:rPr>
          <w:bCs/>
          <w:snapToGrid w:val="0"/>
        </w:rPr>
        <w:t>тканей, органов и систем органов человеческого организма;</w:t>
      </w:r>
    </w:p>
    <w:p w14:paraId="2B1DC530" w14:textId="77777777" w:rsidR="004A0B2F" w:rsidRPr="0029779A" w:rsidRDefault="004A0B2F" w:rsidP="004A0B2F">
      <w:pPr>
        <w:pStyle w:val="a3"/>
        <w:numPr>
          <w:ilvl w:val="0"/>
          <w:numId w:val="37"/>
        </w:numPr>
        <w:tabs>
          <w:tab w:val="left" w:pos="0"/>
          <w:tab w:val="left" w:pos="900"/>
          <w:tab w:val="left" w:pos="1134"/>
        </w:tabs>
        <w:ind w:left="426" w:hanging="284"/>
        <w:jc w:val="both"/>
      </w:pPr>
      <w:r w:rsidRPr="0029779A">
        <w:rPr>
          <w:bCs/>
          <w:iCs/>
        </w:rPr>
        <w:t>сущность биологических процессов</w:t>
      </w:r>
      <w:r w:rsidRPr="0029779A">
        <w:t>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</w:t>
      </w:r>
    </w:p>
    <w:p w14:paraId="30227E3B" w14:textId="77777777" w:rsidR="004A0B2F" w:rsidRPr="0029779A" w:rsidRDefault="004A0B2F" w:rsidP="004A0B2F">
      <w:pPr>
        <w:pStyle w:val="a3"/>
        <w:widowControl w:val="0"/>
        <w:numPr>
          <w:ilvl w:val="0"/>
          <w:numId w:val="37"/>
        </w:numPr>
        <w:ind w:left="426" w:hanging="284"/>
        <w:jc w:val="both"/>
      </w:pPr>
      <w:r w:rsidRPr="0029779A">
        <w:t>заболевания и заболевания систем органов, а также меры их профилактики;</w:t>
      </w:r>
    </w:p>
    <w:p w14:paraId="36517553" w14:textId="77777777" w:rsidR="004A0B2F" w:rsidRPr="0029779A" w:rsidRDefault="004A0B2F" w:rsidP="004A0B2F">
      <w:pPr>
        <w:pStyle w:val="a3"/>
        <w:widowControl w:val="0"/>
        <w:numPr>
          <w:ilvl w:val="0"/>
          <w:numId w:val="37"/>
        </w:numPr>
        <w:ind w:left="426" w:hanging="284"/>
        <w:jc w:val="both"/>
      </w:pPr>
      <w:r w:rsidRPr="0029779A">
        <w:t>вклады отечественных учёных в развитие наук: анатомии, физиологии, психологии, гигиены, медицины</w:t>
      </w:r>
    </w:p>
    <w:p w14:paraId="6E0ECD76" w14:textId="77777777" w:rsidR="004A0B2F" w:rsidRPr="00124321" w:rsidRDefault="004A0B2F" w:rsidP="004A0B2F">
      <w:pPr>
        <w:shd w:val="clear" w:color="auto" w:fill="FFFFFF"/>
        <w:jc w:val="both"/>
        <w:rPr>
          <w:b/>
          <w:i/>
          <w:spacing w:val="-7"/>
          <w:u w:val="single"/>
        </w:rPr>
      </w:pPr>
      <w:r w:rsidRPr="00124321">
        <w:rPr>
          <w:b/>
          <w:i/>
          <w:spacing w:val="-7"/>
          <w:u w:val="single"/>
        </w:rPr>
        <w:t>уметь</w:t>
      </w:r>
    </w:p>
    <w:p w14:paraId="48ED1FAD" w14:textId="77777777" w:rsidR="004A0B2F" w:rsidRPr="0029779A" w:rsidRDefault="004A0B2F" w:rsidP="004A0B2F">
      <w:pPr>
        <w:pStyle w:val="a3"/>
        <w:widowControl w:val="0"/>
        <w:numPr>
          <w:ilvl w:val="0"/>
          <w:numId w:val="38"/>
        </w:numPr>
        <w:ind w:left="426" w:hanging="284"/>
        <w:jc w:val="both"/>
      </w:pPr>
      <w:r w:rsidRPr="0029779A">
        <w:t>выделять существенные признаки строения и функционирования органов человеческого организма;</w:t>
      </w:r>
    </w:p>
    <w:p w14:paraId="4BE51AC5" w14:textId="77777777" w:rsidR="004A0B2F" w:rsidRPr="0029779A" w:rsidRDefault="004A0B2F" w:rsidP="004A0B2F">
      <w:pPr>
        <w:pStyle w:val="a3"/>
        <w:numPr>
          <w:ilvl w:val="0"/>
          <w:numId w:val="38"/>
        </w:numPr>
        <w:tabs>
          <w:tab w:val="left" w:pos="0"/>
        </w:tabs>
        <w:ind w:left="426" w:hanging="284"/>
        <w:jc w:val="both"/>
      </w:pPr>
      <w:r w:rsidRPr="0029779A">
        <w:rPr>
          <w:bCs/>
        </w:rPr>
        <w:t xml:space="preserve">объяснять: </w:t>
      </w:r>
      <w:r w:rsidRPr="0029779A">
        <w:t xml:space="preserve">роль биологии в формировании современной естественнонаучной картины мира, в практической деятельности людей и самого ученика; родство человека с млекопитающими животными, место и роль человека в природе; взаимосвязи человека и окружающей среды; </w:t>
      </w:r>
      <w:r w:rsidRPr="0029779A">
        <w:lastRenderedPageBreak/>
        <w:t xml:space="preserve">зависимость собственного здоровья от состояния окружающей среды; причины наследственности и изменчивости, проявления наследственных заболеваний, </w:t>
      </w:r>
    </w:p>
    <w:p w14:paraId="2F40D920" w14:textId="77777777" w:rsidR="004A0B2F" w:rsidRPr="0029779A" w:rsidRDefault="004A0B2F" w:rsidP="004A0B2F">
      <w:pPr>
        <w:pStyle w:val="a3"/>
        <w:widowControl w:val="0"/>
        <w:numPr>
          <w:ilvl w:val="0"/>
          <w:numId w:val="38"/>
        </w:numPr>
        <w:ind w:left="426" w:hanging="284"/>
        <w:jc w:val="both"/>
      </w:pPr>
      <w:r w:rsidRPr="0029779A">
        <w:t>проводить несложные биологические эксперименты и объяснять их результаты;</w:t>
      </w:r>
    </w:p>
    <w:p w14:paraId="65D66721" w14:textId="77777777" w:rsidR="004A0B2F" w:rsidRPr="0029779A" w:rsidRDefault="004A0B2F" w:rsidP="004A0B2F">
      <w:pPr>
        <w:pStyle w:val="a3"/>
        <w:widowControl w:val="0"/>
        <w:numPr>
          <w:ilvl w:val="0"/>
          <w:numId w:val="38"/>
        </w:numPr>
        <w:ind w:left="426" w:hanging="284"/>
        <w:jc w:val="both"/>
      </w:pPr>
      <w:r w:rsidRPr="0029779A">
        <w:t>получать информацию об организме человека из разных источников</w:t>
      </w:r>
    </w:p>
    <w:p w14:paraId="6D3F5A44" w14:textId="77777777" w:rsidR="004A0B2F" w:rsidRPr="00D10087" w:rsidRDefault="004A0B2F" w:rsidP="004A0B2F">
      <w:pPr>
        <w:widowControl w:val="0"/>
        <w:ind w:left="426" w:hanging="284"/>
        <w:jc w:val="both"/>
        <w:rPr>
          <w:rFonts w:ascii="SchoolBookCSanPin" w:hAnsi="SchoolBookCSanPin"/>
        </w:rPr>
      </w:pPr>
    </w:p>
    <w:p w14:paraId="3276D784" w14:textId="77777777" w:rsidR="004A0B2F" w:rsidRPr="00D10087" w:rsidRDefault="004A0B2F" w:rsidP="004A0B2F">
      <w:pPr>
        <w:pStyle w:val="af0"/>
        <w:jc w:val="both"/>
      </w:pPr>
      <w:r w:rsidRPr="00D10087">
        <w:t xml:space="preserve">Система уроков ориентирована не столько на передачу «готовых знаний», сколько на формирование активной личности, мотивированной на самообразование, обладающей достаточными навыками и психологическими установками к самостоятельному поиску, отбору, анализу и использованию информации. Особое внимание уделяется познавательной активности учащихся, их мотивированности к самостоятельной учебной работе. </w:t>
      </w:r>
    </w:p>
    <w:p w14:paraId="1436C3B0" w14:textId="77777777" w:rsidR="00BC1A31" w:rsidRDefault="00BC1A31" w:rsidP="004A0B2F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jc w:val="both"/>
        <w:rPr>
          <w:b/>
          <w:bCs/>
          <w:caps/>
        </w:rPr>
      </w:pPr>
    </w:p>
    <w:p w14:paraId="13FDFD86" w14:textId="77777777" w:rsidR="00E527B4" w:rsidRDefault="00E527B4" w:rsidP="004A0B2F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jc w:val="center"/>
        <w:rPr>
          <w:b/>
          <w:bCs/>
          <w:caps/>
          <w:lang w:val="x-none"/>
        </w:rPr>
      </w:pPr>
    </w:p>
    <w:p w14:paraId="11F3B534" w14:textId="77777777" w:rsidR="00A25F2A" w:rsidRPr="00995F05" w:rsidRDefault="00A25F2A" w:rsidP="004A0B2F">
      <w:pPr>
        <w:pStyle w:val="a3"/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jc w:val="center"/>
        <w:rPr>
          <w:b/>
          <w:bCs/>
          <w:caps/>
          <w:lang w:val="x-none"/>
        </w:rPr>
      </w:pPr>
      <w:r w:rsidRPr="00995F05">
        <w:rPr>
          <w:b/>
          <w:bCs/>
          <w:caps/>
          <w:lang w:val="x-none"/>
        </w:rPr>
        <w:t>Содержание учебного предмета</w:t>
      </w:r>
    </w:p>
    <w:p w14:paraId="4D7B5638" w14:textId="77777777" w:rsidR="00566309" w:rsidRPr="00566309" w:rsidRDefault="00566309" w:rsidP="00566309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contextualSpacing/>
        <w:jc w:val="center"/>
        <w:rPr>
          <w:b/>
          <w:bCs/>
          <w:caps/>
        </w:rPr>
      </w:pPr>
      <w:r w:rsidRPr="00566309">
        <w:rPr>
          <w:b/>
          <w:bCs/>
          <w:caps/>
        </w:rPr>
        <w:t>Биология 8 класс</w:t>
      </w:r>
    </w:p>
    <w:p w14:paraId="0FA78361" w14:textId="77777777" w:rsidR="00566309" w:rsidRPr="00566309" w:rsidRDefault="00566309" w:rsidP="00566309">
      <w:pPr>
        <w:widowControl w:val="0"/>
        <w:contextualSpacing/>
        <w:jc w:val="center"/>
        <w:rPr>
          <w:b/>
          <w:bCs/>
        </w:rPr>
      </w:pPr>
      <w:r w:rsidRPr="00566309">
        <w:rPr>
          <w:b/>
          <w:bCs/>
        </w:rPr>
        <w:t>(68 часа, 2 часа в неделю)</w:t>
      </w:r>
    </w:p>
    <w:p w14:paraId="2867DC55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Наука о человеке (3ч)</w:t>
      </w:r>
    </w:p>
    <w:p w14:paraId="337C7648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Науки, изучающие организм человека: анатомия, физиология, психология и гигиена. Их становление и методы исследования.</w:t>
      </w:r>
    </w:p>
    <w:p w14:paraId="48D273FC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4CB85D7E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Общий обзор организма человека (3ч)</w:t>
      </w:r>
    </w:p>
    <w:p w14:paraId="57E78789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 xml:space="preserve"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нее. Человеческие расы. Человек как </w:t>
      </w:r>
      <w:proofErr w:type="spellStart"/>
      <w:r w:rsidRPr="00566309">
        <w:rPr>
          <w:rFonts w:eastAsia="Calibri"/>
          <w:color w:val="000000"/>
        </w:rPr>
        <w:t>вид.Уровни</w:t>
      </w:r>
      <w:proofErr w:type="spellEnd"/>
      <w:r w:rsidRPr="00566309">
        <w:rPr>
          <w:rFonts w:eastAsia="Calibri"/>
          <w:color w:val="000000"/>
        </w:rPr>
        <w:t xml:space="preserve"> организации. Структура тела. Органы и системы органов. Внешняя и внутренняя среда организма.</w:t>
      </w:r>
    </w:p>
    <w:p w14:paraId="684767A9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Строение и функция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окисление. Их значение. Рост и развитие клетки. Состояния физиологического покоя и возбуждения.</w:t>
      </w:r>
    </w:p>
    <w:p w14:paraId="1660B6E2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Ткани. Образование тканей. Эпителиальные, соединительные, мышечные, нервная ткани. Строение и функция нейрона. Синапс.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14:paraId="1754B29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модели «Происхождение человека», моделей остатков древней культуры человека.</w:t>
      </w:r>
    </w:p>
    <w:p w14:paraId="27538D4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Лабораторная работа1</w:t>
      </w:r>
      <w:r w:rsidRPr="00566309">
        <w:rPr>
          <w:rFonts w:eastAsia="Calibri"/>
          <w:color w:val="000000"/>
        </w:rPr>
        <w:t>. Изучение микроскопического строения тканей организма человека</w:t>
      </w:r>
    </w:p>
    <w:p w14:paraId="4B5F37B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1EE8D19B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Опорно-двигательная система (7 часов)</w:t>
      </w:r>
    </w:p>
    <w:p w14:paraId="64BDD949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 xml:space="preserve">Скелет и мышцы, их функции. Химический состав костей, их макро- и </w:t>
      </w:r>
      <w:proofErr w:type="spellStart"/>
      <w:r w:rsidRPr="00566309">
        <w:rPr>
          <w:rFonts w:eastAsia="Calibri"/>
          <w:color w:val="000000"/>
        </w:rPr>
        <w:t>микростроение</w:t>
      </w:r>
      <w:proofErr w:type="spellEnd"/>
      <w:r w:rsidRPr="00566309">
        <w:rPr>
          <w:rFonts w:eastAsia="Calibri"/>
          <w:color w:val="000000"/>
        </w:rPr>
        <w:t xml:space="preserve">, типы костей. Скелет человека, его приспособление к прямохождению, трудовой деятельности. Изменения, связанные с развитием мозга и речи. Типы соединений костей: неподвижные, </w:t>
      </w:r>
      <w:proofErr w:type="spellStart"/>
      <w:r w:rsidRPr="00566309">
        <w:rPr>
          <w:rFonts w:eastAsia="Calibri"/>
          <w:color w:val="000000"/>
        </w:rPr>
        <w:t>полуподвижные</w:t>
      </w:r>
      <w:proofErr w:type="spellEnd"/>
      <w:r w:rsidRPr="00566309">
        <w:rPr>
          <w:rFonts w:eastAsia="Calibri"/>
          <w:color w:val="000000"/>
        </w:rPr>
        <w:t>, подвижные (суставы).</w:t>
      </w:r>
    </w:p>
    <w:p w14:paraId="6245A547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Строение мышц и сухожилий. Обзор мышц человеческого тела. Мышцы антагонисты и синергисты. Работа скелетных мышц и их регуляция. Понятие о двигательной единице. Изменение мышцы при тренировке, последствия гиподинамии. Энергетика мышечного сокращения. Динамическая и статическая работа.</w:t>
      </w:r>
    </w:p>
    <w:p w14:paraId="24E273E1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Причины нарушения осанки и развития плоскостопия. Их выявление, предупреждение и исправление.</w:t>
      </w:r>
    </w:p>
    <w:p w14:paraId="1E844579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Первая помощь при ушибах, переломах костей и вывихах суставов.</w:t>
      </w:r>
    </w:p>
    <w:p w14:paraId="5369F86A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скелета и муляжей торса человека, черепа, костей конечностей, позвонков, распилов костей, приемов первой помощи при травмах.</w:t>
      </w:r>
    </w:p>
    <w:p w14:paraId="236BE2F6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Лабораторные и практические работы</w:t>
      </w:r>
      <w:r w:rsidRPr="00566309">
        <w:rPr>
          <w:rFonts w:eastAsia="Calibri"/>
          <w:color w:val="000000"/>
        </w:rPr>
        <w:t xml:space="preserve">. </w:t>
      </w:r>
    </w:p>
    <w:p w14:paraId="7CEEB2C8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lastRenderedPageBreak/>
        <w:t xml:space="preserve">Лабораторная работа2 . </w:t>
      </w:r>
      <w:r w:rsidRPr="00566309">
        <w:rPr>
          <w:rFonts w:eastAsia="Calibri"/>
          <w:color w:val="000000"/>
        </w:rPr>
        <w:t>Микроскопическое строение кости.</w:t>
      </w:r>
    </w:p>
    <w:p w14:paraId="6C4DA46E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Мышцы человеческого тела (выполняется либо в классе, либо дома).</w:t>
      </w:r>
    </w:p>
    <w:p w14:paraId="79AA00E0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Практическая работа 1. Утомление при статической и динамической работе.</w:t>
      </w:r>
    </w:p>
    <w:p w14:paraId="09F0876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Практическая работа 2. Выявление нарушений осанки. Выявление плоскостопия (выполняется дома).</w:t>
      </w:r>
    </w:p>
    <w:p w14:paraId="6B86BE19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Самонаблюдение</w:t>
      </w:r>
      <w:r w:rsidRPr="00566309">
        <w:rPr>
          <w:rFonts w:eastAsia="Calibri"/>
          <w:color w:val="000000"/>
        </w:rPr>
        <w:t> работы основных мышц, роль плечевого пояса в движениях руки.</w:t>
      </w:r>
    </w:p>
    <w:p w14:paraId="2B37BCD2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145381F5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Внутренняя среда организма (4 часа)</w:t>
      </w:r>
    </w:p>
    <w:p w14:paraId="62AD5A49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Их функции. Свертывание крови. Роль кальция и витамина «К» в свертывании крови. Анализ крови. Малокровие. Кроветворение.</w:t>
      </w:r>
    </w:p>
    <w:p w14:paraId="2F6D8AE5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 xml:space="preserve">Борьба организма с инфекцией. Иммунитет. Защитные барьеры организма. Луи Пастер и </w:t>
      </w:r>
      <w:proofErr w:type="spellStart"/>
      <w:r w:rsidRPr="00566309">
        <w:rPr>
          <w:rFonts w:eastAsia="Calibri"/>
          <w:color w:val="000000"/>
        </w:rPr>
        <w:t>И</w:t>
      </w:r>
      <w:proofErr w:type="spellEnd"/>
      <w:r w:rsidRPr="00566309">
        <w:rPr>
          <w:rFonts w:eastAsia="Calibri"/>
          <w:color w:val="000000"/>
        </w:rPr>
        <w:t xml:space="preserve">. И. Мечников. Антигены и антитела. Специфический и неспецифический иммунитет. Иммунитет клеточный и гуморальный.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</w:t>
      </w:r>
      <w:proofErr w:type="spellStart"/>
      <w:r w:rsidRPr="00566309">
        <w:rPr>
          <w:rFonts w:eastAsia="Calibri"/>
          <w:color w:val="000000"/>
        </w:rPr>
        <w:t>Бацилло</w:t>
      </w:r>
      <w:proofErr w:type="spellEnd"/>
      <w:r w:rsidRPr="00566309">
        <w:rPr>
          <w:rFonts w:eastAsia="Calibri"/>
          <w:color w:val="000000"/>
        </w:rPr>
        <w:t xml:space="preserve">-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  </w:t>
      </w:r>
      <w:r w:rsidRPr="00566309">
        <w:rPr>
          <w:rFonts w:eastAsia="Calibri"/>
          <w:b/>
          <w:bCs/>
          <w:color w:val="000000"/>
        </w:rPr>
        <w:t>Лабораторная работа 3</w:t>
      </w:r>
      <w:r w:rsidRPr="00566309">
        <w:rPr>
          <w:rFonts w:eastAsia="Calibri"/>
          <w:color w:val="000000"/>
        </w:rPr>
        <w:t>. Микроскопическое строение крови.</w:t>
      </w:r>
    </w:p>
    <w:p w14:paraId="18764E02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0D9B5BE6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Кровообращение и лимфообращение (4 часа)</w:t>
      </w:r>
    </w:p>
    <w:p w14:paraId="1C2150BC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сердечно-сосудистой системы. Доврачебная помощь при заболевании сердца и сосудов. Первая помощь при кровотечениях.</w:t>
      </w:r>
    </w:p>
    <w:p w14:paraId="45230F6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моделей сердца и торса человека, приемов измерения артериального давления по методу Короткова, приемов остановки кровотечений.</w:t>
      </w:r>
    </w:p>
    <w:p w14:paraId="6D125A06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color w:val="000000"/>
        </w:rPr>
        <w:t>Лабораторная работа 4</w:t>
      </w:r>
      <w:r w:rsidRPr="00566309">
        <w:rPr>
          <w:rFonts w:eastAsia="Calibri"/>
          <w:color w:val="000000"/>
        </w:rPr>
        <w:t>. Измерение кровяного давления</w:t>
      </w:r>
    </w:p>
    <w:p w14:paraId="74148B31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Самонаблюдение</w:t>
      </w:r>
      <w:r w:rsidRPr="00566309">
        <w:rPr>
          <w:rFonts w:eastAsia="Calibri"/>
          <w:color w:val="000000"/>
        </w:rPr>
        <w:t> . Подсчет ударов пульса в покое и при физической нагрузке (выполняется дома)</w:t>
      </w:r>
    </w:p>
    <w:p w14:paraId="532CD01C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.</w:t>
      </w:r>
    </w:p>
    <w:p w14:paraId="79389F01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Дыхание (4 часа)</w:t>
      </w:r>
    </w:p>
    <w:p w14:paraId="0C38EB98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легких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здоровья: жизненная емкость легких.</w:t>
      </w:r>
    </w:p>
    <w:p w14:paraId="7EB2CE01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Выявление и предупреждение болезней органов дыхания. Флюорография. Туберкулез и рак легких. Первая помощь утопающему, при удушении и заваливании землей, электротравме.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14:paraId="2C95E783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модели гортани; модели, поясняющей механизм вдоха и выдоха; приемов определения проходимости носовых ходов у маленьких детей; роли резонаторов, усиливающих звук; опыта по обнаружению углекислого газа в выдыхаемом воздухе; измерения жизненной емкости легких; приемов искусственного дыхания.</w:t>
      </w:r>
    </w:p>
    <w:p w14:paraId="0DDF5CD7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Лабораторные работы5</w:t>
      </w:r>
      <w:r w:rsidRPr="00566309">
        <w:rPr>
          <w:rFonts w:eastAsia="Calibri"/>
          <w:color w:val="000000"/>
        </w:rPr>
        <w:t>. Измерение обхвата грудной клетки в состоянии вдоха и выдоха.</w:t>
      </w:r>
    </w:p>
    <w:p w14:paraId="4CF96C30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color w:val="000000"/>
        </w:rPr>
        <w:t>Лабораторная работа 6.</w:t>
      </w:r>
      <w:r w:rsidRPr="00566309">
        <w:rPr>
          <w:rFonts w:eastAsia="Calibri"/>
          <w:color w:val="000000"/>
        </w:rPr>
        <w:t xml:space="preserve"> Определение частоты дыхания</w:t>
      </w:r>
    </w:p>
    <w:p w14:paraId="17B83D3D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121211CC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Питание (6 часов)</w:t>
      </w:r>
    </w:p>
    <w:p w14:paraId="5A418145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lastRenderedPageBreak/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14:paraId="1E091CD2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торса человека.</w:t>
      </w:r>
    </w:p>
    <w:p w14:paraId="5EA35537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Самонаблюдения:</w:t>
      </w:r>
      <w:r w:rsidRPr="00566309">
        <w:rPr>
          <w:rFonts w:eastAsia="Calibri"/>
          <w:color w:val="000000"/>
        </w:rPr>
        <w:t> определение положения слюнных желез; движение гортани при глотании; изучение действия ферментов слюны на крахмал.</w:t>
      </w:r>
    </w:p>
    <w:p w14:paraId="3B091046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color w:val="000000"/>
        </w:rPr>
        <w:t>Лабораторная работа 7.</w:t>
      </w:r>
      <w:r w:rsidRPr="00566309">
        <w:rPr>
          <w:rFonts w:eastAsia="Calibri"/>
          <w:color w:val="000000"/>
        </w:rPr>
        <w:t xml:space="preserve"> Изучение действия ферментов желудочного сока на белки.</w:t>
      </w:r>
    </w:p>
    <w:p w14:paraId="65C2197B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Обмен веществ и энергии (4 часа)</w:t>
      </w:r>
    </w:p>
    <w:p w14:paraId="62586B88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 xml:space="preserve">Обмен веществ и энергии —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</w:t>
      </w:r>
      <w:proofErr w:type="spellStart"/>
      <w:r w:rsidRPr="00566309">
        <w:rPr>
          <w:rFonts w:eastAsia="Calibri"/>
          <w:color w:val="000000"/>
        </w:rPr>
        <w:t>Энерготраты</w:t>
      </w:r>
      <w:proofErr w:type="spellEnd"/>
      <w:r w:rsidRPr="00566309">
        <w:rPr>
          <w:rFonts w:eastAsia="Calibri"/>
          <w:color w:val="000000"/>
        </w:rPr>
        <w:t xml:space="preserve"> человека и пищевой рацион. Нормы и режим питания. Основной и общий обмен. Энергетическая емкость пищи.</w:t>
      </w:r>
    </w:p>
    <w:p w14:paraId="7522372A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3CAB42A4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Выделение продуктов обмена (2 часа)</w:t>
      </w:r>
    </w:p>
    <w:p w14:paraId="11285523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Значение органов выделения в поддержании гомеостаза внутренней среды организма. Органы мочевыделительной системы, их строение и функция. Строение и работа почек. Нефроны. Первичная и конечная моча. Заболевания органов выделительной системы и их предупреждение.</w:t>
      </w:r>
    </w:p>
    <w:p w14:paraId="5356E519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Демонстрации</w:t>
      </w:r>
      <w:r w:rsidRPr="00566309">
        <w:rPr>
          <w:rFonts w:eastAsia="Calibri"/>
          <w:color w:val="000000"/>
        </w:rPr>
        <w:t> модели почки, рельефной таблицы «Органы выделения».</w:t>
      </w:r>
    </w:p>
    <w:p w14:paraId="479FD190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.</w:t>
      </w:r>
    </w:p>
    <w:p w14:paraId="59376737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Покровы тела человека (4 часа)</w:t>
      </w:r>
    </w:p>
    <w:p w14:paraId="3D7F8405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Наружные покровы тела человека. Строение и функция кожи. Ногти и волосы. Роль кожи в обменных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14:paraId="5FF881E4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ударе.</w:t>
      </w:r>
    </w:p>
    <w:p w14:paraId="5B9BEC02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Самонаблюдения:</w:t>
      </w:r>
      <w:r w:rsidRPr="00566309">
        <w:rPr>
          <w:rFonts w:eastAsia="Calibri"/>
          <w:color w:val="000000"/>
        </w:rPr>
        <w:t> рассмотрение под лупой тыльной и ладонной поверхности кисти; определение типа своей кожи с помощью бумажной салфетки.</w:t>
      </w:r>
    </w:p>
    <w:p w14:paraId="07B9DCF3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005E100D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Нейрогуморальная регуляция процессов жизнедеятельности (8 часов)</w:t>
      </w:r>
    </w:p>
    <w:p w14:paraId="339A77EC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Значение нервной системы. Мозг и психика. Строение нервной системы: спинной и головной мозг — центральная нервная система; нервы и нервные узлы 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</w:t>
      </w:r>
    </w:p>
    <w:p w14:paraId="47F7713A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Соматический и автономный отделы нервной системы. Симпатический и парасимпатический отделы нервной системы. 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14:paraId="7ABF93C9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Демонстрация</w:t>
      </w:r>
      <w:r w:rsidRPr="00566309">
        <w:rPr>
          <w:rFonts w:eastAsia="Calibri"/>
          <w:color w:val="000000"/>
        </w:rPr>
        <w:t> модели головного мозга человека.</w:t>
      </w:r>
    </w:p>
    <w:p w14:paraId="22957E6E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color w:val="000000"/>
        </w:rPr>
        <w:t>Самонаблюдение.</w:t>
      </w:r>
      <w:r w:rsidRPr="00566309">
        <w:rPr>
          <w:rFonts w:eastAsia="Calibri"/>
          <w:color w:val="000000"/>
        </w:rPr>
        <w:t xml:space="preserve"> Штриховое раздражение кожи.</w:t>
      </w:r>
    </w:p>
    <w:p w14:paraId="5C2017E7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5641DFDE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Органы чувств. Анализаторы(5ч)</w:t>
      </w:r>
    </w:p>
    <w:p w14:paraId="38363784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lastRenderedPageBreak/>
        <w:t xml:space="preserve"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</w:t>
      </w:r>
      <w:proofErr w:type="spellStart"/>
      <w:r w:rsidRPr="00566309">
        <w:rPr>
          <w:rFonts w:eastAsia="Calibri"/>
          <w:color w:val="000000"/>
        </w:rPr>
        <w:t>глухоты,их</w:t>
      </w:r>
      <w:proofErr w:type="spellEnd"/>
      <w:r w:rsidRPr="00566309">
        <w:rPr>
          <w:rFonts w:eastAsia="Calibri"/>
          <w:color w:val="000000"/>
        </w:rPr>
        <w:t xml:space="preserve"> предупреждение.</w:t>
      </w:r>
    </w:p>
    <w:p w14:paraId="12FCA410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Органы равновесия, кожно-мышечной чувствительности, обоняния и вкуса. Их анализаторы. Взаимодействие анализаторов.</w:t>
      </w:r>
    </w:p>
    <w:p w14:paraId="012EBCE1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Демонстрации</w:t>
      </w:r>
      <w:r w:rsidRPr="00566309">
        <w:rPr>
          <w:rFonts w:eastAsia="Calibri"/>
          <w:color w:val="000000"/>
        </w:rPr>
        <w:t> моделей глаза и уха; опытов, выявляющих функции радужной оболочки, хрусталика, палочек и колбочек; обнаружение слепого пятна; определение остроты слуха; зрительные, слуховые, тактильные иллюзии.</w:t>
      </w:r>
    </w:p>
    <w:p w14:paraId="7910A6A7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0ED6473D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Высшая нервная деятельность. Поведение. Психика (6 часов)</w:t>
      </w:r>
    </w:p>
    <w:p w14:paraId="4D77A3D6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Вклад отечественных ученых в разработку учения о высшей нервной деятельности. И.М. Сеченов и И.П. Павлов. Открытие центрального торможения. Безусловные и условные рефлексы. Безусловное и условное торможение. Закон взаимной индукции возбуждения-торможения. Учение А. А. Ухтомского о доминанте.</w:t>
      </w:r>
    </w:p>
    <w:p w14:paraId="01D516D2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 деятельность, динамический стереотип.</w:t>
      </w:r>
    </w:p>
    <w:p w14:paraId="66D9341A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</w:t>
      </w:r>
    </w:p>
    <w:p w14:paraId="35B0C408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Познавательные процессы: ощущение, восприятие, представления, память, воображение, мышление.</w:t>
      </w:r>
    </w:p>
    <w:p w14:paraId="595D37AD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виды внимания, его основные свойства. Причины рассеянности. Воспитание внимания, памяти, воли. Развитие наблюдательности и мышления.</w:t>
      </w:r>
    </w:p>
    <w:p w14:paraId="682DE0B4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Демонстрации</w:t>
      </w:r>
      <w:r w:rsidRPr="00566309">
        <w:rPr>
          <w:rFonts w:eastAsia="Calibri"/>
          <w:color w:val="000000"/>
        </w:rPr>
        <w:t> безусловных и условных рефлексов человека по методу речевого подкрепления; двойственных изображений, иллюзий установки; выполнение тестов на наблюдательность и внимание, логическую и механическую память, консерватизм мышления и пр.</w:t>
      </w:r>
    </w:p>
    <w:p w14:paraId="43125912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</w:p>
    <w:p w14:paraId="31EFCECC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Размножение и развитие человека (4 ч)</w:t>
      </w:r>
    </w:p>
    <w:p w14:paraId="57DD37FB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Роль половых хромосом в определении пола будущего ребенка.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Геккеля—Мюллера и причины отступления от него. Влияние ПАВ веществ (табака, алкоголя, наркотиков) на развитие и здоровье человека.</w:t>
      </w:r>
    </w:p>
    <w:p w14:paraId="5CB98A26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Наследственные и врожденные заболевания и заболевания, передающиеся половым путем: СПИД, сифилис и др. Их профилактика.</w:t>
      </w:r>
    </w:p>
    <w:p w14:paraId="54F5B835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Развитие ребенка после рождения. Новорожденный и грудной ребенок, уход за ним. Половое созревание. Биологическая и социальная зрелость. Вред ранних половых контактов и абортов.</w:t>
      </w:r>
    </w:p>
    <w:p w14:paraId="71A8B260" w14:textId="77777777" w:rsidR="00566309" w:rsidRPr="00566309" w:rsidRDefault="00566309" w:rsidP="00566309">
      <w:pPr>
        <w:spacing w:line="29" w:lineRule="atLeast"/>
        <w:ind w:firstLine="708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 Выбор жизненного пути.</w:t>
      </w:r>
    </w:p>
    <w:p w14:paraId="6FD00701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lastRenderedPageBreak/>
        <w:t>Демонстрации</w:t>
      </w:r>
      <w:r w:rsidRPr="00566309">
        <w:rPr>
          <w:rFonts w:eastAsia="Calibri"/>
          <w:color w:val="000000"/>
        </w:rPr>
        <w:t> тестов, определяющих типы темпераментов.</w:t>
      </w:r>
    </w:p>
    <w:p w14:paraId="1AA9B491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b/>
          <w:bCs/>
          <w:color w:val="000000"/>
        </w:rPr>
      </w:pPr>
    </w:p>
    <w:p w14:paraId="7B80D43F" w14:textId="77777777" w:rsidR="00566309" w:rsidRPr="00566309" w:rsidRDefault="00566309" w:rsidP="00566309">
      <w:pPr>
        <w:spacing w:line="29" w:lineRule="atLeast"/>
        <w:jc w:val="center"/>
        <w:rPr>
          <w:rFonts w:eastAsia="Calibri"/>
          <w:color w:val="000000"/>
        </w:rPr>
      </w:pPr>
      <w:r w:rsidRPr="00566309">
        <w:rPr>
          <w:rFonts w:eastAsia="Calibri"/>
          <w:b/>
          <w:bCs/>
          <w:color w:val="000000"/>
        </w:rPr>
        <w:t>Человек и окружающая среда (4 часа</w:t>
      </w:r>
      <w:r w:rsidRPr="00566309">
        <w:rPr>
          <w:rFonts w:eastAsia="Calibri"/>
          <w:color w:val="000000"/>
        </w:rPr>
        <w:t>)</w:t>
      </w:r>
    </w:p>
    <w:p w14:paraId="185B7039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Связи человека с окружающей средой. Адаптация человека к среде обитания. Адаптация.</w:t>
      </w:r>
    </w:p>
    <w:p w14:paraId="06ECED96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Напряжение и утомление.</w:t>
      </w:r>
    </w:p>
    <w:p w14:paraId="4A6353C8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Здоровье. Страх. Паника.</w:t>
      </w:r>
    </w:p>
    <w:p w14:paraId="5F91F3A6" w14:textId="77777777" w:rsidR="00566309" w:rsidRPr="00566309" w:rsidRDefault="00566309" w:rsidP="00566309">
      <w:pPr>
        <w:spacing w:line="29" w:lineRule="atLeast"/>
        <w:rPr>
          <w:rFonts w:eastAsia="Calibri"/>
          <w:color w:val="000000"/>
        </w:rPr>
      </w:pPr>
      <w:r w:rsidRPr="00566309">
        <w:rPr>
          <w:rFonts w:eastAsia="Calibri"/>
          <w:color w:val="000000"/>
        </w:rPr>
        <w:t>Первая помощь до прибытия профессиональной медицинской помощи.</w:t>
      </w:r>
    </w:p>
    <w:p w14:paraId="7D3D18E4" w14:textId="77777777" w:rsidR="00566309" w:rsidRDefault="00566309" w:rsidP="00566309">
      <w:pPr>
        <w:tabs>
          <w:tab w:val="left" w:pos="7643"/>
        </w:tabs>
        <w:jc w:val="center"/>
        <w:rPr>
          <w:b/>
        </w:rPr>
      </w:pPr>
    </w:p>
    <w:p w14:paraId="2BF0F11E" w14:textId="77777777" w:rsidR="00566309" w:rsidRPr="00566309" w:rsidRDefault="00566309" w:rsidP="00566309">
      <w:pPr>
        <w:tabs>
          <w:tab w:val="left" w:pos="7643"/>
        </w:tabs>
        <w:jc w:val="center"/>
        <w:rPr>
          <w:b/>
        </w:rPr>
      </w:pPr>
      <w:r w:rsidRPr="00566309">
        <w:rPr>
          <w:b/>
        </w:rPr>
        <w:t>Тематический план</w:t>
      </w:r>
    </w:p>
    <w:tbl>
      <w:tblPr>
        <w:tblW w:w="37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180"/>
        <w:gridCol w:w="1789"/>
      </w:tblGrid>
      <w:tr w:rsidR="00566309" w:rsidRPr="00566309" w14:paraId="7B41FD30" w14:textId="77777777" w:rsidTr="00E527B4">
        <w:trPr>
          <w:trHeight w:val="644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E357" w14:textId="77777777" w:rsidR="00566309" w:rsidRPr="00566309" w:rsidRDefault="00566309" w:rsidP="00566309">
            <w:pPr>
              <w:jc w:val="center"/>
            </w:pPr>
            <w:r w:rsidRPr="00566309">
              <w:t>№</w:t>
            </w:r>
          </w:p>
          <w:p w14:paraId="34445979" w14:textId="77777777" w:rsidR="00566309" w:rsidRPr="00566309" w:rsidRDefault="00566309" w:rsidP="00566309">
            <w:pPr>
              <w:jc w:val="center"/>
            </w:pPr>
            <w:r w:rsidRPr="00566309">
              <w:t>п/п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3AC5" w14:textId="77777777" w:rsidR="00566309" w:rsidRPr="00566309" w:rsidRDefault="00566309" w:rsidP="00566309">
            <w:pPr>
              <w:jc w:val="center"/>
            </w:pPr>
            <w:r w:rsidRPr="00566309">
              <w:t>Раздел учебного курса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C059CD" w14:textId="77777777" w:rsidR="00566309" w:rsidRPr="00566309" w:rsidRDefault="00566309" w:rsidP="00566309">
            <w:pPr>
              <w:ind w:right="372"/>
            </w:pPr>
            <w:r w:rsidRPr="00566309">
              <w:t>Количество часов</w:t>
            </w:r>
          </w:p>
        </w:tc>
      </w:tr>
      <w:tr w:rsidR="00566309" w:rsidRPr="00566309" w14:paraId="583BB8D9" w14:textId="77777777" w:rsidTr="00E527B4">
        <w:trPr>
          <w:trHeight w:val="270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140C" w14:textId="77777777" w:rsidR="00566309" w:rsidRPr="00566309" w:rsidRDefault="00566309" w:rsidP="00566309">
            <w:pPr>
              <w:jc w:val="center"/>
            </w:pPr>
            <w:r w:rsidRPr="00566309">
              <w:t>1.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E2B5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Cs/>
              </w:rPr>
              <w:t>Наука о человеке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20522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3</w:t>
            </w:r>
          </w:p>
        </w:tc>
      </w:tr>
      <w:tr w:rsidR="00566309" w:rsidRPr="00566309" w14:paraId="389347C8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5253" w14:textId="77777777" w:rsidR="00566309" w:rsidRPr="00566309" w:rsidRDefault="00566309" w:rsidP="00566309">
            <w:pPr>
              <w:jc w:val="center"/>
            </w:pPr>
            <w:r w:rsidRPr="00566309">
              <w:t>2.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E66F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Cs/>
              </w:rPr>
              <w:t>Общий обзор организма человека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1794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3</w:t>
            </w:r>
          </w:p>
        </w:tc>
      </w:tr>
      <w:tr w:rsidR="00566309" w:rsidRPr="00566309" w14:paraId="0146FE4B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9448" w14:textId="77777777" w:rsidR="00566309" w:rsidRPr="00566309" w:rsidRDefault="00566309" w:rsidP="00566309">
            <w:pPr>
              <w:jc w:val="center"/>
            </w:pPr>
            <w:r w:rsidRPr="00566309">
              <w:t>3.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52B6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Cs/>
              </w:rPr>
              <w:t>Опора и движение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180B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7</w:t>
            </w:r>
          </w:p>
        </w:tc>
      </w:tr>
      <w:tr w:rsidR="00566309" w:rsidRPr="00566309" w14:paraId="1BFCB2C0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41BE" w14:textId="77777777" w:rsidR="00566309" w:rsidRPr="00566309" w:rsidRDefault="00566309" w:rsidP="00566309">
            <w:pPr>
              <w:jc w:val="center"/>
            </w:pPr>
            <w:r w:rsidRPr="00566309">
              <w:t>4.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CCDD" w14:textId="77777777" w:rsidR="00566309" w:rsidRPr="00566309" w:rsidRDefault="00566309" w:rsidP="00566309">
            <w:r w:rsidRPr="00566309">
              <w:t>Внутренняя среда организма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25D9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1E4351D7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3D13" w14:textId="77777777" w:rsidR="00566309" w:rsidRPr="00566309" w:rsidRDefault="00566309" w:rsidP="00566309">
            <w:pPr>
              <w:jc w:val="center"/>
            </w:pPr>
            <w:r w:rsidRPr="00566309">
              <w:t>5.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ED1F" w14:textId="77777777" w:rsidR="00566309" w:rsidRPr="00566309" w:rsidRDefault="00566309" w:rsidP="00566309">
            <w:r w:rsidRPr="00566309">
              <w:t>Кровообращение и лимфообращение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BBB2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2F3DB060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519" w14:textId="77777777" w:rsidR="00566309" w:rsidRPr="00566309" w:rsidRDefault="00566309" w:rsidP="00566309">
            <w:pPr>
              <w:jc w:val="center"/>
            </w:pPr>
            <w:r w:rsidRPr="00566309">
              <w:t>6.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2835" w14:textId="77777777" w:rsidR="00566309" w:rsidRPr="00566309" w:rsidRDefault="00566309" w:rsidP="00566309">
            <w:r w:rsidRPr="00566309">
              <w:t>Дыхание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2E9A" w14:textId="77777777" w:rsidR="00566309" w:rsidRPr="00566309" w:rsidRDefault="00566309" w:rsidP="00566309">
            <w:pPr>
              <w:rPr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0DBD1ABC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11F6" w14:textId="77777777" w:rsidR="00566309" w:rsidRPr="00566309" w:rsidRDefault="00566309" w:rsidP="00566309">
            <w:pPr>
              <w:jc w:val="center"/>
            </w:pPr>
            <w:r w:rsidRPr="00566309">
              <w:t>7.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0852" w14:textId="77777777" w:rsidR="00566309" w:rsidRPr="00566309" w:rsidRDefault="00566309" w:rsidP="00566309">
            <w:r w:rsidRPr="00566309">
              <w:t>Питание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18A9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6</w:t>
            </w:r>
          </w:p>
        </w:tc>
      </w:tr>
      <w:tr w:rsidR="00566309" w:rsidRPr="00566309" w14:paraId="3D2B9659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6435" w14:textId="77777777" w:rsidR="00566309" w:rsidRPr="00566309" w:rsidRDefault="00566309" w:rsidP="00566309">
            <w:pPr>
              <w:jc w:val="center"/>
            </w:pPr>
            <w:r w:rsidRPr="00566309">
              <w:t>8.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0AC9" w14:textId="77777777" w:rsidR="00566309" w:rsidRPr="00566309" w:rsidRDefault="00566309" w:rsidP="00566309">
            <w:r w:rsidRPr="00566309">
              <w:t>Обмен веществ и превращение энергии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B071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274627CF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01E" w14:textId="77777777" w:rsidR="00566309" w:rsidRPr="00566309" w:rsidRDefault="00566309" w:rsidP="00566309">
            <w:pPr>
              <w:jc w:val="center"/>
            </w:pPr>
            <w:r w:rsidRPr="00566309">
              <w:t>9.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5C4A" w14:textId="77777777" w:rsidR="00566309" w:rsidRPr="00566309" w:rsidRDefault="00566309" w:rsidP="00566309">
            <w:r w:rsidRPr="00566309">
              <w:t>Выделение продуктов обмена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8A94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2</w:t>
            </w:r>
          </w:p>
        </w:tc>
      </w:tr>
      <w:tr w:rsidR="00566309" w:rsidRPr="00566309" w14:paraId="55257262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F416" w14:textId="77777777" w:rsidR="00566309" w:rsidRPr="00566309" w:rsidRDefault="00566309" w:rsidP="00566309">
            <w:pPr>
              <w:jc w:val="center"/>
            </w:pPr>
            <w:r w:rsidRPr="00566309">
              <w:t>10.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B933" w14:textId="77777777" w:rsidR="00566309" w:rsidRPr="00566309" w:rsidRDefault="00566309" w:rsidP="00566309">
            <w:r w:rsidRPr="00566309">
              <w:t>Покровы тела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9EC3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47732BC2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07C0" w14:textId="77777777" w:rsidR="00566309" w:rsidRPr="00566309" w:rsidRDefault="00566309" w:rsidP="00566309">
            <w:pPr>
              <w:jc w:val="center"/>
            </w:pPr>
            <w:r w:rsidRPr="00566309">
              <w:t>11.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04AE" w14:textId="77777777" w:rsidR="00566309" w:rsidRPr="00566309" w:rsidRDefault="00566309" w:rsidP="00566309">
            <w:r w:rsidRPr="00566309">
              <w:t>Нейрогуморальная регуляция процессов жизнедеятельности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35F7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8</w:t>
            </w:r>
          </w:p>
        </w:tc>
      </w:tr>
      <w:tr w:rsidR="00566309" w:rsidRPr="00566309" w14:paraId="207112D7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81F4" w14:textId="77777777" w:rsidR="00566309" w:rsidRPr="00566309" w:rsidRDefault="00566309" w:rsidP="00566309">
            <w:pPr>
              <w:jc w:val="center"/>
            </w:pPr>
            <w:r w:rsidRPr="00566309">
              <w:t>12.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2443" w14:textId="77777777" w:rsidR="00566309" w:rsidRPr="00566309" w:rsidRDefault="00566309" w:rsidP="00566309">
            <w:r w:rsidRPr="00566309">
              <w:t>Органы чувств. Анализаторы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0823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5</w:t>
            </w:r>
          </w:p>
        </w:tc>
      </w:tr>
      <w:tr w:rsidR="00566309" w:rsidRPr="00566309" w14:paraId="11287ADE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79C7" w14:textId="77777777" w:rsidR="00566309" w:rsidRPr="00566309" w:rsidRDefault="00566309" w:rsidP="00566309">
            <w:pPr>
              <w:jc w:val="center"/>
            </w:pPr>
            <w:r w:rsidRPr="00566309">
              <w:t>13.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9F90" w14:textId="77777777" w:rsidR="00566309" w:rsidRPr="00566309" w:rsidRDefault="00566309" w:rsidP="00566309">
            <w:r w:rsidRPr="00566309">
              <w:t>Психика и поведение человека. Высшая нервная деятельность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09BD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6</w:t>
            </w:r>
          </w:p>
        </w:tc>
      </w:tr>
      <w:tr w:rsidR="00566309" w:rsidRPr="00566309" w14:paraId="148CA153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5D01" w14:textId="77777777" w:rsidR="00566309" w:rsidRPr="00566309" w:rsidRDefault="00566309" w:rsidP="00566309">
            <w:pPr>
              <w:jc w:val="center"/>
            </w:pPr>
            <w:r w:rsidRPr="00566309">
              <w:t>14.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DEB5" w14:textId="77777777" w:rsidR="00566309" w:rsidRPr="00566309" w:rsidRDefault="00566309" w:rsidP="00566309">
            <w:r w:rsidRPr="00566309">
              <w:t>Размножение и развитие человека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9C72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33201A65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B3CF" w14:textId="77777777" w:rsidR="00566309" w:rsidRPr="00566309" w:rsidRDefault="00566309" w:rsidP="00566309">
            <w:pPr>
              <w:jc w:val="center"/>
            </w:pPr>
            <w:r w:rsidRPr="00566309">
              <w:t>15.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F10D" w14:textId="77777777" w:rsidR="00566309" w:rsidRPr="00566309" w:rsidRDefault="00566309" w:rsidP="00566309">
            <w:r w:rsidRPr="00566309">
              <w:t>Человек и окружающая среда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6C72" w14:textId="77777777" w:rsidR="00566309" w:rsidRPr="00566309" w:rsidRDefault="00566309" w:rsidP="00566309">
            <w:pPr>
              <w:rPr>
                <w:i/>
                <w:iCs/>
              </w:rPr>
            </w:pPr>
            <w:r w:rsidRPr="00566309">
              <w:rPr>
                <w:i/>
                <w:iCs/>
              </w:rPr>
              <w:t>4</w:t>
            </w:r>
          </w:p>
        </w:tc>
      </w:tr>
      <w:tr w:rsidR="00566309" w:rsidRPr="00566309" w14:paraId="1C417BBE" w14:textId="77777777" w:rsidTr="00E527B4">
        <w:trPr>
          <w:trHeight w:val="257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6B61" w14:textId="77777777" w:rsidR="00566309" w:rsidRPr="00566309" w:rsidRDefault="00566309" w:rsidP="00566309">
            <w:pPr>
              <w:jc w:val="center"/>
            </w:pP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6E82" w14:textId="77777777" w:rsidR="00566309" w:rsidRPr="00566309" w:rsidRDefault="00566309" w:rsidP="00566309">
            <w:r>
              <w:t>Итого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5E3F" w14:textId="77777777" w:rsidR="00566309" w:rsidRPr="00566309" w:rsidRDefault="00E527B4" w:rsidP="00566309">
            <w:pPr>
              <w:rPr>
                <w:i/>
                <w:iCs/>
              </w:rPr>
            </w:pPr>
            <w:r>
              <w:rPr>
                <w:i/>
                <w:iCs/>
              </w:rPr>
              <w:t>68</w:t>
            </w:r>
          </w:p>
        </w:tc>
      </w:tr>
    </w:tbl>
    <w:p w14:paraId="1734EE3C" w14:textId="77777777" w:rsidR="00566309" w:rsidRPr="00566309" w:rsidRDefault="00566309" w:rsidP="00566309">
      <w:pPr>
        <w:tabs>
          <w:tab w:val="left" w:pos="7643"/>
        </w:tabs>
        <w:jc w:val="center"/>
      </w:pPr>
    </w:p>
    <w:p w14:paraId="64A42ED7" w14:textId="77777777" w:rsidR="004A0B2F" w:rsidRDefault="004A0B2F" w:rsidP="004A0B2F">
      <w:pPr>
        <w:jc w:val="right"/>
        <w:rPr>
          <w:b/>
        </w:rPr>
      </w:pPr>
    </w:p>
    <w:p w14:paraId="09A5CD0B" w14:textId="77777777" w:rsidR="00566309" w:rsidRDefault="00566309" w:rsidP="004A0B2F">
      <w:pPr>
        <w:jc w:val="right"/>
        <w:rPr>
          <w:b/>
        </w:rPr>
      </w:pPr>
    </w:p>
    <w:p w14:paraId="38B7D7CB" w14:textId="77777777" w:rsidR="00566309" w:rsidRDefault="00566309" w:rsidP="004A0B2F">
      <w:pPr>
        <w:jc w:val="right"/>
        <w:rPr>
          <w:b/>
        </w:rPr>
      </w:pPr>
    </w:p>
    <w:p w14:paraId="7FDE5471" w14:textId="77777777" w:rsidR="00566309" w:rsidRDefault="00566309" w:rsidP="004A0B2F">
      <w:pPr>
        <w:jc w:val="right"/>
        <w:rPr>
          <w:b/>
        </w:rPr>
      </w:pPr>
    </w:p>
    <w:p w14:paraId="0F5A811E" w14:textId="77777777" w:rsidR="00566309" w:rsidRDefault="00566309" w:rsidP="004A0B2F">
      <w:pPr>
        <w:jc w:val="right"/>
        <w:rPr>
          <w:b/>
        </w:rPr>
      </w:pPr>
    </w:p>
    <w:p w14:paraId="1E181E5D" w14:textId="77777777" w:rsidR="00566309" w:rsidRDefault="00566309" w:rsidP="004A0B2F">
      <w:pPr>
        <w:jc w:val="right"/>
        <w:rPr>
          <w:b/>
        </w:rPr>
      </w:pPr>
    </w:p>
    <w:p w14:paraId="1E518DAF" w14:textId="77777777" w:rsidR="00566309" w:rsidRDefault="00566309" w:rsidP="004A0B2F">
      <w:pPr>
        <w:jc w:val="right"/>
        <w:rPr>
          <w:b/>
        </w:rPr>
      </w:pPr>
    </w:p>
    <w:p w14:paraId="39B53962" w14:textId="77777777" w:rsidR="00566309" w:rsidRDefault="00566309" w:rsidP="004A0B2F">
      <w:pPr>
        <w:jc w:val="right"/>
        <w:rPr>
          <w:b/>
        </w:rPr>
      </w:pPr>
    </w:p>
    <w:p w14:paraId="78673106" w14:textId="77777777" w:rsidR="004A0B2F" w:rsidRDefault="004A0B2F" w:rsidP="004A0B2F">
      <w:pPr>
        <w:jc w:val="right"/>
        <w:rPr>
          <w:b/>
        </w:rPr>
      </w:pPr>
    </w:p>
    <w:p w14:paraId="29D0BDE0" w14:textId="77777777" w:rsidR="004A0B2F" w:rsidRDefault="004A0B2F" w:rsidP="004A0B2F">
      <w:pPr>
        <w:jc w:val="right"/>
        <w:rPr>
          <w:b/>
        </w:rPr>
      </w:pPr>
    </w:p>
    <w:p w14:paraId="4810F63E" w14:textId="77777777" w:rsidR="004A0B2F" w:rsidRDefault="004A0B2F" w:rsidP="004A0B2F">
      <w:pPr>
        <w:jc w:val="right"/>
        <w:rPr>
          <w:b/>
        </w:rPr>
      </w:pPr>
    </w:p>
    <w:p w14:paraId="4DC38762" w14:textId="77777777" w:rsidR="004A0B2F" w:rsidRDefault="004A0B2F" w:rsidP="004A0B2F">
      <w:pPr>
        <w:jc w:val="right"/>
        <w:rPr>
          <w:b/>
        </w:rPr>
      </w:pPr>
    </w:p>
    <w:p w14:paraId="612D92CA" w14:textId="77777777" w:rsidR="004A0B2F" w:rsidRDefault="004A0B2F" w:rsidP="004A0B2F">
      <w:pPr>
        <w:jc w:val="right"/>
        <w:rPr>
          <w:b/>
        </w:rPr>
      </w:pPr>
    </w:p>
    <w:p w14:paraId="2C654792" w14:textId="77777777" w:rsidR="004A0B2F" w:rsidRDefault="004A0B2F" w:rsidP="004A0B2F">
      <w:pPr>
        <w:jc w:val="right"/>
        <w:rPr>
          <w:b/>
        </w:rPr>
      </w:pPr>
    </w:p>
    <w:p w14:paraId="44776D00" w14:textId="77777777" w:rsidR="004A0B2F" w:rsidRDefault="004A0B2F" w:rsidP="004A0B2F">
      <w:pPr>
        <w:jc w:val="right"/>
        <w:rPr>
          <w:b/>
        </w:rPr>
      </w:pPr>
    </w:p>
    <w:p w14:paraId="349D8559" w14:textId="77777777" w:rsidR="004A0B2F" w:rsidRDefault="004A0B2F" w:rsidP="004A0B2F">
      <w:pPr>
        <w:jc w:val="right"/>
        <w:rPr>
          <w:b/>
        </w:rPr>
      </w:pPr>
    </w:p>
    <w:p w14:paraId="1A1173D6" w14:textId="77777777" w:rsidR="004A0B2F" w:rsidRDefault="004A0B2F" w:rsidP="004A0B2F">
      <w:pPr>
        <w:jc w:val="right"/>
        <w:rPr>
          <w:b/>
        </w:rPr>
      </w:pPr>
    </w:p>
    <w:p w14:paraId="2A959DAE" w14:textId="77777777" w:rsidR="004A0B2F" w:rsidRDefault="004A0B2F" w:rsidP="004A0B2F">
      <w:pPr>
        <w:jc w:val="right"/>
        <w:rPr>
          <w:b/>
        </w:rPr>
      </w:pPr>
    </w:p>
    <w:p w14:paraId="48CED3E2" w14:textId="77777777" w:rsidR="00E527B4" w:rsidRDefault="00E527B4" w:rsidP="004A0B2F">
      <w:pPr>
        <w:jc w:val="right"/>
        <w:rPr>
          <w:b/>
        </w:rPr>
      </w:pPr>
    </w:p>
    <w:p w14:paraId="41A35D5E" w14:textId="77777777" w:rsidR="00E527B4" w:rsidRDefault="00E527B4" w:rsidP="004A0B2F">
      <w:pPr>
        <w:jc w:val="right"/>
        <w:rPr>
          <w:b/>
        </w:rPr>
      </w:pPr>
    </w:p>
    <w:p w14:paraId="3341B7F1" w14:textId="77777777" w:rsidR="004A0B2F" w:rsidRDefault="004A0B2F" w:rsidP="004A0B2F">
      <w:pPr>
        <w:jc w:val="right"/>
        <w:rPr>
          <w:b/>
        </w:rPr>
      </w:pPr>
    </w:p>
    <w:p w14:paraId="7B3A5564" w14:textId="77777777" w:rsidR="004A0B2F" w:rsidRDefault="004A0B2F" w:rsidP="004A0B2F">
      <w:pPr>
        <w:jc w:val="right"/>
        <w:rPr>
          <w:b/>
        </w:rPr>
      </w:pPr>
    </w:p>
    <w:p w14:paraId="07EACA0E" w14:textId="77777777" w:rsidR="005166B3" w:rsidRPr="005166B3" w:rsidRDefault="005166B3" w:rsidP="004A0B2F">
      <w:pPr>
        <w:jc w:val="right"/>
        <w:rPr>
          <w:b/>
        </w:rPr>
      </w:pPr>
      <w:r>
        <w:rPr>
          <w:b/>
        </w:rPr>
        <w:lastRenderedPageBreak/>
        <w:t xml:space="preserve">Приложения </w:t>
      </w:r>
    </w:p>
    <w:p w14:paraId="55561DC7" w14:textId="77777777" w:rsidR="005166B3" w:rsidRPr="00514F01" w:rsidRDefault="005166B3" w:rsidP="004A0B2F">
      <w:pPr>
        <w:jc w:val="both"/>
        <w:rPr>
          <w:b/>
        </w:rPr>
      </w:pPr>
      <w:r w:rsidRPr="002853BE">
        <w:rPr>
          <w:b/>
        </w:rPr>
        <w:t>График пр</w:t>
      </w:r>
      <w:r>
        <w:rPr>
          <w:b/>
        </w:rPr>
        <w:t>оведения практических работ</w:t>
      </w:r>
    </w:p>
    <w:tbl>
      <w:tblPr>
        <w:tblpPr w:leftFromText="180" w:rightFromText="180" w:vertAnchor="text" w:horzAnchor="margin" w:tblpX="144" w:tblpY="12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6596"/>
        <w:gridCol w:w="1701"/>
      </w:tblGrid>
      <w:tr w:rsidR="005166B3" w:rsidRPr="00EA46EE" w14:paraId="04BC4547" w14:textId="77777777" w:rsidTr="00283FE2">
        <w:trPr>
          <w:trHeight w:val="307"/>
        </w:trPr>
        <w:tc>
          <w:tcPr>
            <w:tcW w:w="770" w:type="dxa"/>
          </w:tcPr>
          <w:p w14:paraId="63C138F4" w14:textId="77777777" w:rsidR="005166B3" w:rsidRPr="002A07AE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 w:rsidRPr="002A07AE">
              <w:rPr>
                <w:b/>
                <w:bCs/>
              </w:rPr>
              <w:t>№</w:t>
            </w:r>
          </w:p>
        </w:tc>
        <w:tc>
          <w:tcPr>
            <w:tcW w:w="6596" w:type="dxa"/>
          </w:tcPr>
          <w:p w14:paraId="06B2C46E" w14:textId="77777777" w:rsidR="005166B3" w:rsidRPr="002A07AE" w:rsidRDefault="00D4090A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 w:rsidRPr="002A07A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</w:rPr>
              <w:t>практической</w:t>
            </w:r>
            <w:r w:rsidR="005166B3">
              <w:rPr>
                <w:b/>
              </w:rPr>
              <w:t xml:space="preserve"> работы</w:t>
            </w:r>
          </w:p>
          <w:p w14:paraId="132676FF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  <w:tc>
          <w:tcPr>
            <w:tcW w:w="1701" w:type="dxa"/>
          </w:tcPr>
          <w:p w14:paraId="45AFCF9B" w14:textId="77777777" w:rsidR="005166B3" w:rsidRPr="002A07AE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Период проведения</w:t>
            </w:r>
          </w:p>
        </w:tc>
      </w:tr>
      <w:tr w:rsidR="005166B3" w:rsidRPr="00EA46EE" w14:paraId="20B5A680" w14:textId="77777777" w:rsidTr="005166B3">
        <w:trPr>
          <w:trHeight w:val="568"/>
        </w:trPr>
        <w:tc>
          <w:tcPr>
            <w:tcW w:w="770" w:type="dxa"/>
          </w:tcPr>
          <w:p w14:paraId="45BA71B6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 w:rsidRPr="00514F01">
              <w:rPr>
                <w:b/>
                <w:bCs/>
              </w:rPr>
              <w:t>1.</w:t>
            </w:r>
          </w:p>
        </w:tc>
        <w:tc>
          <w:tcPr>
            <w:tcW w:w="6596" w:type="dxa"/>
          </w:tcPr>
          <w:p w14:paraId="1CA92072" w14:textId="77777777" w:rsidR="005166B3" w:rsidRPr="002A07AE" w:rsidRDefault="005166B3" w:rsidP="004A0B2F">
            <w:pPr>
              <w:widowControl w:val="0"/>
              <w:snapToGrid w:val="0"/>
              <w:jc w:val="both"/>
            </w:pPr>
            <w:r w:rsidRPr="007B338D">
              <w:t>Устройство увеличительных приборов, рассматривание клеточного строения растения с помощью лупы.</w:t>
            </w:r>
          </w:p>
        </w:tc>
        <w:tc>
          <w:tcPr>
            <w:tcW w:w="1701" w:type="dxa"/>
          </w:tcPr>
          <w:p w14:paraId="1F4E7A47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  <w:tr w:rsidR="005166B3" w:rsidRPr="00EA46EE" w14:paraId="399F2261" w14:textId="77777777" w:rsidTr="00283FE2">
        <w:trPr>
          <w:trHeight w:val="218"/>
        </w:trPr>
        <w:tc>
          <w:tcPr>
            <w:tcW w:w="770" w:type="dxa"/>
          </w:tcPr>
          <w:p w14:paraId="73C13285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596" w:type="dxa"/>
          </w:tcPr>
          <w:p w14:paraId="55BC1718" w14:textId="77777777" w:rsidR="005166B3" w:rsidRPr="002A07AE" w:rsidRDefault="005166B3" w:rsidP="004A0B2F">
            <w:pPr>
              <w:widowControl w:val="0"/>
              <w:snapToGrid w:val="0"/>
              <w:jc w:val="both"/>
            </w:pPr>
            <w:r w:rsidRPr="007B338D">
              <w:t>Устройство светового микроскопа и приемы работы с ним.</w:t>
            </w:r>
          </w:p>
        </w:tc>
        <w:tc>
          <w:tcPr>
            <w:tcW w:w="1701" w:type="dxa"/>
          </w:tcPr>
          <w:p w14:paraId="2BCEDA72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  <w:tr w:rsidR="005166B3" w:rsidRPr="00EA46EE" w14:paraId="75AC3A4C" w14:textId="77777777" w:rsidTr="00283FE2">
        <w:trPr>
          <w:trHeight w:val="218"/>
        </w:trPr>
        <w:tc>
          <w:tcPr>
            <w:tcW w:w="770" w:type="dxa"/>
          </w:tcPr>
          <w:p w14:paraId="28F6AA59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596" w:type="dxa"/>
          </w:tcPr>
          <w:p w14:paraId="19F1DA46" w14:textId="77777777" w:rsidR="005166B3" w:rsidRPr="002A07AE" w:rsidRDefault="005166B3" w:rsidP="004A0B2F">
            <w:pPr>
              <w:widowControl w:val="0"/>
              <w:snapToGrid w:val="0"/>
              <w:jc w:val="both"/>
            </w:pPr>
            <w:r w:rsidRPr="007B338D">
              <w:t xml:space="preserve">Приготовление препарата кожицы чешуи лука, рассматривание его под микроскопом.     </w:t>
            </w:r>
          </w:p>
        </w:tc>
        <w:tc>
          <w:tcPr>
            <w:tcW w:w="1701" w:type="dxa"/>
          </w:tcPr>
          <w:p w14:paraId="6E4F5CE9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  <w:tr w:rsidR="005166B3" w:rsidRPr="00EA46EE" w14:paraId="4019E770" w14:textId="77777777" w:rsidTr="00283FE2">
        <w:trPr>
          <w:trHeight w:val="218"/>
        </w:trPr>
        <w:tc>
          <w:tcPr>
            <w:tcW w:w="770" w:type="dxa"/>
          </w:tcPr>
          <w:p w14:paraId="6B4565ED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6596" w:type="dxa"/>
          </w:tcPr>
          <w:p w14:paraId="606419BA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  <w:r w:rsidRPr="007B338D">
              <w:t>Приготовление препаратов и рассматривание под микроскопом пластид в клетках листа элодеи, плодов томатов, рябины, шиповника.</w:t>
            </w:r>
          </w:p>
        </w:tc>
        <w:tc>
          <w:tcPr>
            <w:tcW w:w="1701" w:type="dxa"/>
          </w:tcPr>
          <w:p w14:paraId="7B3BCC4F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  <w:tr w:rsidR="005166B3" w:rsidRPr="00EA46EE" w14:paraId="6F16773C" w14:textId="77777777" w:rsidTr="00283FE2">
        <w:trPr>
          <w:trHeight w:val="218"/>
        </w:trPr>
        <w:tc>
          <w:tcPr>
            <w:tcW w:w="770" w:type="dxa"/>
          </w:tcPr>
          <w:p w14:paraId="3CD08D87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6596" w:type="dxa"/>
          </w:tcPr>
          <w:p w14:paraId="27D245B7" w14:textId="77777777" w:rsidR="005166B3" w:rsidRPr="002A07AE" w:rsidRDefault="005166B3" w:rsidP="004A0B2F">
            <w:pPr>
              <w:widowControl w:val="0"/>
              <w:snapToGrid w:val="0"/>
              <w:jc w:val="both"/>
            </w:pPr>
            <w:r w:rsidRPr="007B338D">
              <w:rPr>
                <w:bCs/>
                <w:iCs/>
              </w:rPr>
              <w:t>Особенности с</w:t>
            </w:r>
            <w:r w:rsidRPr="007B338D">
              <w:t xml:space="preserve">троения   </w:t>
            </w:r>
            <w:proofErr w:type="spellStart"/>
            <w:r w:rsidRPr="007B338D">
              <w:t>мукора</w:t>
            </w:r>
            <w:proofErr w:type="spellEnd"/>
            <w:r w:rsidRPr="007B338D">
              <w:t xml:space="preserve"> и дрожжей.</w:t>
            </w:r>
          </w:p>
        </w:tc>
        <w:tc>
          <w:tcPr>
            <w:tcW w:w="1701" w:type="dxa"/>
          </w:tcPr>
          <w:p w14:paraId="48C956DF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  <w:tr w:rsidR="005166B3" w:rsidRPr="00EA46EE" w14:paraId="037EDC60" w14:textId="77777777" w:rsidTr="00283FE2">
        <w:trPr>
          <w:trHeight w:val="218"/>
        </w:trPr>
        <w:tc>
          <w:tcPr>
            <w:tcW w:w="770" w:type="dxa"/>
          </w:tcPr>
          <w:p w14:paraId="4BE92AEA" w14:textId="77777777" w:rsidR="005166B3" w:rsidRPr="00514F01" w:rsidRDefault="005166B3" w:rsidP="004A0B2F">
            <w:pPr>
              <w:tabs>
                <w:tab w:val="left" w:pos="27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6596" w:type="dxa"/>
          </w:tcPr>
          <w:p w14:paraId="4B201F0F" w14:textId="77777777" w:rsidR="005166B3" w:rsidRPr="002A07AE" w:rsidRDefault="005166B3" w:rsidP="004A0B2F">
            <w:pPr>
              <w:widowControl w:val="0"/>
              <w:snapToGrid w:val="0"/>
              <w:jc w:val="both"/>
            </w:pPr>
            <w:r w:rsidRPr="007B338D">
              <w:t>Внешнее строение цветкового растения.</w:t>
            </w:r>
          </w:p>
        </w:tc>
        <w:tc>
          <w:tcPr>
            <w:tcW w:w="1701" w:type="dxa"/>
          </w:tcPr>
          <w:p w14:paraId="2A546A4D" w14:textId="77777777" w:rsidR="005166B3" w:rsidRPr="002A07AE" w:rsidRDefault="005166B3" w:rsidP="004A0B2F">
            <w:pPr>
              <w:tabs>
                <w:tab w:val="left" w:pos="2780"/>
              </w:tabs>
              <w:jc w:val="both"/>
            </w:pPr>
          </w:p>
        </w:tc>
      </w:tr>
    </w:tbl>
    <w:p w14:paraId="34D8FE88" w14:textId="77777777" w:rsidR="005166B3" w:rsidRDefault="005166B3" w:rsidP="004A0B2F">
      <w:pPr>
        <w:ind w:left="720"/>
        <w:jc w:val="both"/>
        <w:rPr>
          <w:b/>
          <w:bCs/>
          <w:caps/>
          <w:sz w:val="28"/>
          <w:szCs w:val="28"/>
        </w:rPr>
      </w:pPr>
    </w:p>
    <w:p w14:paraId="03A96EF7" w14:textId="77777777" w:rsidR="005166B3" w:rsidRPr="00514F01" w:rsidRDefault="005166B3" w:rsidP="004A0B2F">
      <w:pPr>
        <w:jc w:val="both"/>
        <w:rPr>
          <w:b/>
        </w:rPr>
      </w:pPr>
      <w:r w:rsidRPr="002853BE">
        <w:rPr>
          <w:b/>
        </w:rPr>
        <w:t>График пр</w:t>
      </w:r>
      <w:r>
        <w:rPr>
          <w:b/>
        </w:rPr>
        <w:t>оведения контрольных работ</w:t>
      </w:r>
    </w:p>
    <w:tbl>
      <w:tblPr>
        <w:tblStyle w:val="a9"/>
        <w:tblW w:w="9072" w:type="dxa"/>
        <w:tblInd w:w="137" w:type="dxa"/>
        <w:tblLook w:val="04A0" w:firstRow="1" w:lastRow="0" w:firstColumn="1" w:lastColumn="0" w:noHBand="0" w:noVBand="1"/>
      </w:tblPr>
      <w:tblGrid>
        <w:gridCol w:w="709"/>
        <w:gridCol w:w="6662"/>
        <w:gridCol w:w="1701"/>
      </w:tblGrid>
      <w:tr w:rsidR="005166B3" w14:paraId="2EC9E619" w14:textId="77777777" w:rsidTr="00283FE2">
        <w:tc>
          <w:tcPr>
            <w:tcW w:w="709" w:type="dxa"/>
          </w:tcPr>
          <w:p w14:paraId="1612BF1E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46AFF">
              <w:rPr>
                <w:b/>
                <w:color w:val="000000"/>
              </w:rPr>
              <w:t>№</w:t>
            </w:r>
          </w:p>
        </w:tc>
        <w:tc>
          <w:tcPr>
            <w:tcW w:w="6662" w:type="dxa"/>
          </w:tcPr>
          <w:p w14:paraId="683A9D04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46AFF">
              <w:rPr>
                <w:b/>
                <w:color w:val="000000"/>
              </w:rPr>
              <w:t>Тема контрольной работы</w:t>
            </w:r>
          </w:p>
        </w:tc>
        <w:tc>
          <w:tcPr>
            <w:tcW w:w="1701" w:type="dxa"/>
          </w:tcPr>
          <w:p w14:paraId="2BA6885B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46AFF">
              <w:rPr>
                <w:b/>
                <w:color w:val="000000"/>
              </w:rPr>
              <w:t>Период проведения</w:t>
            </w:r>
          </w:p>
        </w:tc>
      </w:tr>
      <w:tr w:rsidR="005166B3" w14:paraId="180E2E61" w14:textId="77777777" w:rsidTr="00283FE2">
        <w:tc>
          <w:tcPr>
            <w:tcW w:w="709" w:type="dxa"/>
          </w:tcPr>
          <w:p w14:paraId="128D1B29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6662" w:type="dxa"/>
          </w:tcPr>
          <w:p w14:paraId="4A57B1B6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346AFF">
              <w:rPr>
                <w:color w:val="000000"/>
              </w:rPr>
              <w:t>Входная контрольная работа</w:t>
            </w:r>
          </w:p>
        </w:tc>
        <w:tc>
          <w:tcPr>
            <w:tcW w:w="1701" w:type="dxa"/>
          </w:tcPr>
          <w:p w14:paraId="21496757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</w:tr>
      <w:tr w:rsidR="005166B3" w14:paraId="27ED05B6" w14:textId="77777777" w:rsidTr="00283FE2">
        <w:tc>
          <w:tcPr>
            <w:tcW w:w="709" w:type="dxa"/>
          </w:tcPr>
          <w:p w14:paraId="7315F46F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46AFF">
              <w:rPr>
                <w:b/>
                <w:color w:val="000000"/>
              </w:rPr>
              <w:t>2.</w:t>
            </w:r>
          </w:p>
        </w:tc>
        <w:tc>
          <w:tcPr>
            <w:tcW w:w="6662" w:type="dxa"/>
          </w:tcPr>
          <w:p w14:paraId="2C4F452E" w14:textId="77777777" w:rsidR="005166B3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color w:val="000000"/>
                <w:lang w:val="x-none"/>
              </w:rPr>
            </w:pPr>
            <w:r w:rsidRPr="00346AFF">
              <w:rPr>
                <w:color w:val="000000"/>
                <w:lang w:val="x-none"/>
              </w:rPr>
              <w:t>Клетка – основа строения и жизнедеятельности организмов</w:t>
            </w:r>
          </w:p>
        </w:tc>
        <w:tc>
          <w:tcPr>
            <w:tcW w:w="1701" w:type="dxa"/>
          </w:tcPr>
          <w:p w14:paraId="781DBD1D" w14:textId="77777777" w:rsidR="005166B3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color w:val="000000"/>
                <w:lang w:val="x-none"/>
              </w:rPr>
            </w:pPr>
          </w:p>
        </w:tc>
      </w:tr>
      <w:tr w:rsidR="005166B3" w14:paraId="41F25BA1" w14:textId="77777777" w:rsidTr="00283FE2">
        <w:tc>
          <w:tcPr>
            <w:tcW w:w="709" w:type="dxa"/>
          </w:tcPr>
          <w:p w14:paraId="4B00DA7A" w14:textId="77777777" w:rsidR="005166B3" w:rsidRPr="00346AFF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46AFF">
              <w:rPr>
                <w:b/>
                <w:color w:val="000000"/>
              </w:rPr>
              <w:t>3.</w:t>
            </w:r>
          </w:p>
        </w:tc>
        <w:tc>
          <w:tcPr>
            <w:tcW w:w="6662" w:type="dxa"/>
          </w:tcPr>
          <w:p w14:paraId="7ACA5F78" w14:textId="77777777" w:rsidR="005166B3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color w:val="000000"/>
                <w:lang w:val="x-none"/>
              </w:rPr>
            </w:pPr>
            <w:r w:rsidRPr="00346AFF">
              <w:rPr>
                <w:color w:val="000000"/>
                <w:lang w:val="x-none"/>
              </w:rPr>
              <w:t>Многообразие живой природы. Охрана природы</w:t>
            </w:r>
          </w:p>
        </w:tc>
        <w:tc>
          <w:tcPr>
            <w:tcW w:w="1701" w:type="dxa"/>
          </w:tcPr>
          <w:p w14:paraId="40BD870A" w14:textId="77777777" w:rsidR="005166B3" w:rsidRDefault="005166B3" w:rsidP="004A0B2F">
            <w:pPr>
              <w:pStyle w:val="a8"/>
              <w:spacing w:before="0" w:beforeAutospacing="0" w:after="0" w:afterAutospacing="0"/>
              <w:jc w:val="both"/>
              <w:rPr>
                <w:color w:val="000000"/>
                <w:lang w:val="x-none"/>
              </w:rPr>
            </w:pPr>
          </w:p>
        </w:tc>
      </w:tr>
    </w:tbl>
    <w:p w14:paraId="09B216E5" w14:textId="77777777" w:rsidR="00132AB7" w:rsidRDefault="00132AB7" w:rsidP="004A0B2F">
      <w:pPr>
        <w:pStyle w:val="a3"/>
        <w:ind w:left="0"/>
        <w:jc w:val="both"/>
      </w:pPr>
    </w:p>
    <w:p w14:paraId="1024F5C8" w14:textId="77777777" w:rsidR="005166B3" w:rsidRPr="00076477" w:rsidRDefault="005166B3" w:rsidP="004A0B2F">
      <w:pPr>
        <w:widowControl w:val="0"/>
        <w:autoSpaceDE w:val="0"/>
        <w:autoSpaceDN w:val="0"/>
        <w:adjustRightInd w:val="0"/>
        <w:jc w:val="both"/>
        <w:rPr>
          <w:b/>
        </w:rPr>
      </w:pPr>
      <w:r w:rsidRPr="00076477">
        <w:rPr>
          <w:b/>
        </w:rPr>
        <w:t>Место учебного предмета в учебном плане</w:t>
      </w:r>
    </w:p>
    <w:p w14:paraId="74F5C209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Место учебного курса в учебном плане</w:t>
      </w:r>
    </w:p>
    <w:p w14:paraId="1321BEF2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Учебное содержание курса биологии включает следующие разделы:</w:t>
      </w:r>
    </w:p>
    <w:p w14:paraId="10A6FE24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1) «Основные признаки и закономерности жизнедеятельности организмов» — 34 часа (5 класс), 34 часа (6 класс);</w:t>
      </w:r>
    </w:p>
    <w:p w14:paraId="717075B4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2) «Многообразие живой природы» — 34 часов (7 класс);</w:t>
      </w:r>
    </w:p>
    <w:p w14:paraId="0260774D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3) «Человек и его здоровье» — 68 часов (8 класс);</w:t>
      </w:r>
    </w:p>
    <w:p w14:paraId="49CD70A8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>4) «Основы общей биологии» — 68 часов (9 класс).</w:t>
      </w:r>
    </w:p>
    <w:p w14:paraId="6967B2E6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>
        <w:t xml:space="preserve">Такое построение программы сохраняет лучшие традиции в подаче учебного материала с постепенным усложнением уровня его изложения в соответствии с возрастом учащихся. Оно предполагает последовательное формирование и развитие основополагающих биологических понятий с 5 по 9 класс. </w:t>
      </w:r>
    </w:p>
    <w:p w14:paraId="4A47188A" w14:textId="77777777" w:rsidR="005166B3" w:rsidRDefault="005166B3" w:rsidP="004A0B2F">
      <w:pPr>
        <w:widowControl w:val="0"/>
        <w:autoSpaceDE w:val="0"/>
        <w:autoSpaceDN w:val="0"/>
        <w:adjustRightInd w:val="0"/>
        <w:jc w:val="both"/>
      </w:pPr>
      <w:r w:rsidRPr="00076477">
        <w:t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 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</w:p>
    <w:p w14:paraId="2485510F" w14:textId="77777777" w:rsidR="005166B3" w:rsidRDefault="005166B3" w:rsidP="004A0B2F">
      <w:pPr>
        <w:pStyle w:val="a3"/>
        <w:widowControl w:val="0"/>
        <w:autoSpaceDE w:val="0"/>
        <w:autoSpaceDN w:val="0"/>
        <w:adjustRightInd w:val="0"/>
        <w:jc w:val="both"/>
      </w:pPr>
    </w:p>
    <w:p w14:paraId="298367A5" w14:textId="77777777" w:rsidR="005166B3" w:rsidRPr="00125EA2" w:rsidRDefault="005166B3" w:rsidP="004A0B2F">
      <w:pPr>
        <w:pStyle w:val="a3"/>
        <w:widowControl w:val="0"/>
        <w:autoSpaceDE w:val="0"/>
        <w:autoSpaceDN w:val="0"/>
        <w:adjustRightInd w:val="0"/>
        <w:jc w:val="both"/>
        <w:rPr>
          <w:b/>
        </w:rPr>
      </w:pPr>
      <w:r>
        <w:t xml:space="preserve"> </w:t>
      </w:r>
      <w:r w:rsidRPr="00125EA2">
        <w:rPr>
          <w:b/>
        </w:rPr>
        <w:t>ЦЕЛИ ИЗУЧЕНИЯ БИОЛОГИИ</w:t>
      </w:r>
    </w:p>
    <w:p w14:paraId="312BEB73" w14:textId="77777777" w:rsidR="00D4090A" w:rsidRPr="00D10087" w:rsidRDefault="00D4090A" w:rsidP="004A0B2F">
      <w:pPr>
        <w:shd w:val="clear" w:color="auto" w:fill="FFFFFF"/>
        <w:spacing w:before="243"/>
        <w:jc w:val="both"/>
        <w:rPr>
          <w:b/>
          <w:i/>
          <w:spacing w:val="-2"/>
          <w:u w:val="single"/>
        </w:rPr>
      </w:pPr>
      <w:r w:rsidRPr="00D10087">
        <w:rPr>
          <w:b/>
          <w:i/>
          <w:spacing w:val="-2"/>
          <w:u w:val="single"/>
        </w:rPr>
        <w:t>Цели обучения</w:t>
      </w:r>
    </w:p>
    <w:p w14:paraId="7CF471B1" w14:textId="77777777" w:rsidR="00D4090A" w:rsidRPr="00D10087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b/>
          <w:bCs/>
          <w:color w:val="000000"/>
        </w:rPr>
        <w:t>- </w:t>
      </w:r>
      <w:r w:rsidRPr="00D10087">
        <w:rPr>
          <w:color w:val="000000"/>
        </w:rPr>
        <w:t>освоение систематизированных знаний о строении и жизнедеятельности организма человека и овладение способами учебно-познавательной, информационной, коммуникативной, рефлексивной деятельностей, освоение ключевых компетенций.</w:t>
      </w:r>
    </w:p>
    <w:p w14:paraId="48BA881D" w14:textId="77777777" w:rsidR="00D4090A" w:rsidRPr="00D10087" w:rsidRDefault="00D4090A" w:rsidP="004A0B2F">
      <w:pPr>
        <w:pStyle w:val="a8"/>
        <w:shd w:val="clear" w:color="auto" w:fill="FFFFFF"/>
        <w:jc w:val="both"/>
        <w:rPr>
          <w:i/>
          <w:color w:val="000000"/>
          <w:u w:val="single"/>
        </w:rPr>
      </w:pPr>
      <w:r w:rsidRPr="00D10087">
        <w:rPr>
          <w:b/>
          <w:bCs/>
          <w:i/>
          <w:color w:val="000000"/>
          <w:u w:val="single"/>
        </w:rPr>
        <w:t>Задачи:</w:t>
      </w:r>
    </w:p>
    <w:p w14:paraId="3704A145" w14:textId="77777777" w:rsidR="00D4090A" w:rsidRPr="00D10087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color w:val="000000"/>
        </w:rPr>
        <w:t>- освоение знаний о человеке как биосоциальном существе; о роли биологической науки в практической деятельности людей; методах познания человека;</w:t>
      </w:r>
    </w:p>
    <w:p w14:paraId="47AB9AA6" w14:textId="77777777" w:rsidR="00D4090A" w:rsidRPr="00D10087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color w:val="000000"/>
        </w:rPr>
        <w:lastRenderedPageBreak/>
        <w:t>- и овладение умениями применять биологические знания для объяснения процессов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собственного организма, биологические эксперименты;</w:t>
      </w:r>
    </w:p>
    <w:p w14:paraId="1D58B031" w14:textId="77777777" w:rsidR="00D4090A" w:rsidRPr="00D10087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color w:val="000000"/>
        </w:rPr>
        <w:t>- развитие познавательных интересов, интеллектуальных и творческих способностей в процессе проведения наблюдений за своим организмом, биологических экспериментов, работы с различными источниками информации;</w:t>
      </w:r>
    </w:p>
    <w:p w14:paraId="6E6C1221" w14:textId="77777777" w:rsidR="00D4090A" w:rsidRPr="00D10087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color w:val="000000"/>
        </w:rPr>
        <w:t>- воспитание позитивного ценностного отношения к собственному здоровью и здоровью других людей; культуры поведения в природе;</w:t>
      </w:r>
    </w:p>
    <w:p w14:paraId="43005D05" w14:textId="77777777" w:rsidR="00D4090A" w:rsidRDefault="00D4090A" w:rsidP="004A0B2F">
      <w:pPr>
        <w:pStyle w:val="a8"/>
        <w:shd w:val="clear" w:color="auto" w:fill="FFFFFF"/>
        <w:jc w:val="both"/>
        <w:rPr>
          <w:color w:val="000000"/>
        </w:rPr>
      </w:pPr>
      <w:r w:rsidRPr="00D10087">
        <w:rPr>
          <w:color w:val="000000"/>
        </w:rPr>
        <w:t>- использование приобретенных знаний и умений в повседневной жизни для заботы о собственном здоровье, оказания первой помощи себе и окружающим окружающей среде, норм здорового образа жизни, профилактики заболеваний, травматизма и стрессов, вредных привычек, ВИЧ-инфекции.</w:t>
      </w:r>
    </w:p>
    <w:p w14:paraId="7FFD6B58" w14:textId="77777777" w:rsidR="004A0B2F" w:rsidRPr="004A0B2F" w:rsidRDefault="004A0B2F" w:rsidP="004A0B2F">
      <w:pPr>
        <w:pStyle w:val="a8"/>
        <w:shd w:val="clear" w:color="auto" w:fill="FFFFFF"/>
        <w:jc w:val="both"/>
        <w:rPr>
          <w:color w:val="000000"/>
        </w:rPr>
      </w:pPr>
      <w:r w:rsidRPr="004A0B2F">
        <w:rPr>
          <w:b/>
          <w:bCs/>
          <w:color w:val="000000"/>
        </w:rPr>
        <w:t>Формы организации познавательной деятельности</w:t>
      </w:r>
    </w:p>
    <w:p w14:paraId="380C09B4" w14:textId="77777777" w:rsidR="004A0B2F" w:rsidRPr="004A0B2F" w:rsidRDefault="004A0B2F" w:rsidP="004A0B2F">
      <w:pPr>
        <w:pStyle w:val="a8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Фронтальная;</w:t>
      </w:r>
    </w:p>
    <w:p w14:paraId="40DD063F" w14:textId="77777777" w:rsidR="004A0B2F" w:rsidRPr="004A0B2F" w:rsidRDefault="004A0B2F" w:rsidP="004A0B2F">
      <w:pPr>
        <w:pStyle w:val="a8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Групповая;</w:t>
      </w:r>
    </w:p>
    <w:p w14:paraId="7A458024" w14:textId="77777777" w:rsidR="004A0B2F" w:rsidRPr="004A0B2F" w:rsidRDefault="004A0B2F" w:rsidP="004A0B2F">
      <w:pPr>
        <w:pStyle w:val="a8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Парная;</w:t>
      </w:r>
    </w:p>
    <w:p w14:paraId="5751DC70" w14:textId="77777777" w:rsidR="004A0B2F" w:rsidRPr="004A0B2F" w:rsidRDefault="004A0B2F" w:rsidP="004A0B2F">
      <w:pPr>
        <w:pStyle w:val="a8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Индивидуальная.</w:t>
      </w:r>
    </w:p>
    <w:p w14:paraId="7A829C29" w14:textId="77777777" w:rsidR="004A0B2F" w:rsidRPr="004A0B2F" w:rsidRDefault="004A0B2F" w:rsidP="004A0B2F">
      <w:pPr>
        <w:pStyle w:val="a8"/>
        <w:shd w:val="clear" w:color="auto" w:fill="FFFFFF"/>
        <w:jc w:val="both"/>
        <w:rPr>
          <w:color w:val="000000"/>
        </w:rPr>
      </w:pPr>
      <w:r w:rsidRPr="004A0B2F">
        <w:rPr>
          <w:b/>
          <w:bCs/>
          <w:color w:val="000000"/>
        </w:rPr>
        <w:t>Методы и приемы обучения</w:t>
      </w:r>
    </w:p>
    <w:p w14:paraId="7FADCB2D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Объяснительно-иллюстративный метод обучения;</w:t>
      </w:r>
    </w:p>
    <w:p w14:paraId="495867F8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Самостоятельная работа с электронным учебным пособием;</w:t>
      </w:r>
    </w:p>
    <w:p w14:paraId="5F998137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Поисковый метод;</w:t>
      </w:r>
    </w:p>
    <w:p w14:paraId="1EFEF8F1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Проектный метод</w:t>
      </w:r>
    </w:p>
    <w:p w14:paraId="36A106D9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Игровой метод</w:t>
      </w:r>
    </w:p>
    <w:p w14:paraId="5A908FBE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Метод проблемного обучения;</w:t>
      </w:r>
    </w:p>
    <w:p w14:paraId="76E74EDA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Метод эвристической беседы;</w:t>
      </w:r>
    </w:p>
    <w:p w14:paraId="22C8F171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Анализ;</w:t>
      </w:r>
    </w:p>
    <w:p w14:paraId="11E3336D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Дискуссия;</w:t>
      </w:r>
    </w:p>
    <w:p w14:paraId="543898FD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Диалогический метод;</w:t>
      </w:r>
    </w:p>
    <w:p w14:paraId="1A520B30" w14:textId="77777777" w:rsidR="004A0B2F" w:rsidRPr="004A0B2F" w:rsidRDefault="004A0B2F" w:rsidP="004A0B2F">
      <w:pPr>
        <w:pStyle w:val="a8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Практическая деятельность.</w:t>
      </w:r>
    </w:p>
    <w:p w14:paraId="5883EBC8" w14:textId="77777777" w:rsidR="004A0B2F" w:rsidRPr="004A0B2F" w:rsidRDefault="004A0B2F" w:rsidP="004A0B2F">
      <w:pPr>
        <w:pStyle w:val="a8"/>
        <w:shd w:val="clear" w:color="auto" w:fill="FFFFFF"/>
        <w:jc w:val="both"/>
        <w:rPr>
          <w:color w:val="000000"/>
        </w:rPr>
      </w:pPr>
      <w:r w:rsidRPr="004A0B2F">
        <w:rPr>
          <w:b/>
          <w:bCs/>
          <w:color w:val="000000"/>
        </w:rPr>
        <w:t>Преобладающие формы текущего контроля знаний, умений, навыков и промежуточной аттестации обучающихся являются:</w:t>
      </w:r>
    </w:p>
    <w:p w14:paraId="57F92C19" w14:textId="77777777" w:rsidR="004A0B2F" w:rsidRPr="004A0B2F" w:rsidRDefault="004A0B2F" w:rsidP="004A0B2F">
      <w:pPr>
        <w:pStyle w:val="a8"/>
        <w:numPr>
          <w:ilvl w:val="0"/>
          <w:numId w:val="41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тестирование;</w:t>
      </w:r>
    </w:p>
    <w:p w14:paraId="0D1DB020" w14:textId="77777777" w:rsidR="004A0B2F" w:rsidRPr="004A0B2F" w:rsidRDefault="004A0B2F" w:rsidP="004A0B2F">
      <w:pPr>
        <w:pStyle w:val="a8"/>
        <w:numPr>
          <w:ilvl w:val="0"/>
          <w:numId w:val="41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устный контроль;</w:t>
      </w:r>
    </w:p>
    <w:p w14:paraId="46FA6476" w14:textId="77777777" w:rsidR="004A0B2F" w:rsidRPr="004A0B2F" w:rsidRDefault="004A0B2F" w:rsidP="004A0B2F">
      <w:pPr>
        <w:pStyle w:val="a8"/>
        <w:numPr>
          <w:ilvl w:val="0"/>
          <w:numId w:val="41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самоконтроль;</w:t>
      </w:r>
    </w:p>
    <w:p w14:paraId="0EECDC7C" w14:textId="77777777" w:rsidR="004A0B2F" w:rsidRPr="004A0B2F" w:rsidRDefault="004A0B2F" w:rsidP="004A0B2F">
      <w:pPr>
        <w:pStyle w:val="a8"/>
        <w:numPr>
          <w:ilvl w:val="0"/>
          <w:numId w:val="41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выполненные задания в рабочей тетради;</w:t>
      </w:r>
    </w:p>
    <w:p w14:paraId="2FD33DD1" w14:textId="77777777" w:rsidR="004A0B2F" w:rsidRDefault="004A0B2F" w:rsidP="004A0B2F">
      <w:pPr>
        <w:pStyle w:val="a8"/>
        <w:numPr>
          <w:ilvl w:val="0"/>
          <w:numId w:val="41"/>
        </w:numPr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результаты лабораторных работ;</w:t>
      </w:r>
    </w:p>
    <w:p w14:paraId="55F73A50" w14:textId="77777777" w:rsidR="005B4711" w:rsidRPr="004A0B2F" w:rsidRDefault="005B4711" w:rsidP="005B4711">
      <w:pPr>
        <w:pStyle w:val="a8"/>
        <w:shd w:val="clear" w:color="auto" w:fill="FFFFFF"/>
        <w:jc w:val="both"/>
        <w:rPr>
          <w:color w:val="000000"/>
        </w:rPr>
      </w:pPr>
      <w:r w:rsidRPr="005B4711">
        <w:rPr>
          <w:color w:val="000000"/>
        </w:rPr>
        <w:t>Рабочая программа по биологии 8 класс. К учебнику Биология 8 класс. Авторы: Пасечник В. В., Каменский А.А., Швецов Г.Г. /Под ред. Пасечника В.В. "Линия жизни"</w:t>
      </w:r>
    </w:p>
    <w:p w14:paraId="08850288" w14:textId="77777777" w:rsidR="005166B3" w:rsidRPr="00E527B4" w:rsidRDefault="004A0B2F" w:rsidP="00E527B4">
      <w:pPr>
        <w:pStyle w:val="a8"/>
        <w:shd w:val="clear" w:color="auto" w:fill="FFFFFF"/>
        <w:jc w:val="both"/>
        <w:rPr>
          <w:color w:val="000000"/>
        </w:rPr>
      </w:pPr>
      <w:r w:rsidRPr="004A0B2F">
        <w:rPr>
          <w:color w:val="000000"/>
        </w:rPr>
        <w:t> </w:t>
      </w:r>
    </w:p>
    <w:sectPr w:rsidR="005166B3" w:rsidRPr="00E527B4" w:rsidSect="00AB09C5">
      <w:footerReference w:type="default" r:id="rId8"/>
      <w:pgSz w:w="11906" w:h="16838"/>
      <w:pgMar w:top="851" w:right="851" w:bottom="851" w:left="1134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3653C" w14:textId="77777777" w:rsidR="00077FB9" w:rsidRDefault="00077FB9" w:rsidP="00634A0D">
      <w:r>
        <w:separator/>
      </w:r>
    </w:p>
  </w:endnote>
  <w:endnote w:type="continuationSeparator" w:id="0">
    <w:p w14:paraId="2993B763" w14:textId="77777777" w:rsidR="00077FB9" w:rsidRDefault="00077FB9" w:rsidP="0063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076874"/>
      <w:docPartObj>
        <w:docPartGallery w:val="Page Numbers (Bottom of Page)"/>
        <w:docPartUnique/>
      </w:docPartObj>
    </w:sdtPr>
    <w:sdtEndPr/>
    <w:sdtContent>
      <w:p w14:paraId="42323737" w14:textId="09B85293" w:rsidR="00AB09C5" w:rsidRDefault="00AB09C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4B9">
          <w:rPr>
            <w:noProof/>
          </w:rPr>
          <w:t>11</w:t>
        </w:r>
        <w:r>
          <w:fldChar w:fldCharType="end"/>
        </w:r>
      </w:p>
    </w:sdtContent>
  </w:sdt>
  <w:p w14:paraId="1B7D23E8" w14:textId="77777777" w:rsidR="00634A0D" w:rsidRDefault="00634A0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14D36" w14:textId="77777777" w:rsidR="00077FB9" w:rsidRDefault="00077FB9" w:rsidP="00634A0D">
      <w:r>
        <w:separator/>
      </w:r>
    </w:p>
  </w:footnote>
  <w:footnote w:type="continuationSeparator" w:id="0">
    <w:p w14:paraId="6DC990F0" w14:textId="77777777" w:rsidR="00077FB9" w:rsidRDefault="00077FB9" w:rsidP="00634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24"/>
    <w:multiLevelType w:val="hybridMultilevel"/>
    <w:tmpl w:val="0000305E"/>
    <w:lvl w:ilvl="0" w:tplc="0000440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91C"/>
    <w:multiLevelType w:val="hybridMultilevel"/>
    <w:tmpl w:val="00004D06"/>
    <w:lvl w:ilvl="0" w:tplc="00004DB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B14D4A"/>
    <w:multiLevelType w:val="hybridMultilevel"/>
    <w:tmpl w:val="BEE27C5C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4" w15:restartNumberingAfterBreak="0">
    <w:nsid w:val="076C75D5"/>
    <w:multiLevelType w:val="hybridMultilevel"/>
    <w:tmpl w:val="5C466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854C1"/>
    <w:multiLevelType w:val="hybridMultilevel"/>
    <w:tmpl w:val="779AC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A116B"/>
    <w:multiLevelType w:val="hybridMultilevel"/>
    <w:tmpl w:val="CCA8062E"/>
    <w:lvl w:ilvl="0" w:tplc="D96A33FC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F6D6F"/>
    <w:multiLevelType w:val="multilevel"/>
    <w:tmpl w:val="F0E6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7377A4"/>
    <w:multiLevelType w:val="hybridMultilevel"/>
    <w:tmpl w:val="427E69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43DD"/>
    <w:multiLevelType w:val="hybridMultilevel"/>
    <w:tmpl w:val="6A5813C8"/>
    <w:lvl w:ilvl="0" w:tplc="D96A33FC">
      <w:start w:val="1"/>
      <w:numFmt w:val="bullet"/>
      <w:lvlText w:val=""/>
      <w:lvlJc w:val="left"/>
      <w:pPr>
        <w:ind w:left="1430" w:hanging="360"/>
      </w:pPr>
      <w:rPr>
        <w:rFonts w:ascii="Wingdings 2" w:hAnsi="Wingdings 2" w:hint="default"/>
      </w:rPr>
    </w:lvl>
    <w:lvl w:ilvl="1" w:tplc="2EF8279A">
      <w:numFmt w:val="bullet"/>
      <w:lvlText w:val="·"/>
      <w:lvlJc w:val="left"/>
      <w:pPr>
        <w:ind w:left="2150" w:hanging="360"/>
      </w:pPr>
      <w:rPr>
        <w:rFonts w:ascii="Times New Roman" w:eastAsia="Times New Roman" w:hAnsi="Times New Roman" w:cs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 w15:restartNumberingAfterBreak="0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33825"/>
    <w:multiLevelType w:val="hybridMultilevel"/>
    <w:tmpl w:val="5F245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4503C"/>
    <w:multiLevelType w:val="hybridMultilevel"/>
    <w:tmpl w:val="BEE2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EFC582E"/>
    <w:multiLevelType w:val="hybridMultilevel"/>
    <w:tmpl w:val="4E569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C3C9B"/>
    <w:multiLevelType w:val="hybridMultilevel"/>
    <w:tmpl w:val="7A627D8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1A857EE"/>
    <w:multiLevelType w:val="hybridMultilevel"/>
    <w:tmpl w:val="A55E8C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F63DB"/>
    <w:multiLevelType w:val="multilevel"/>
    <w:tmpl w:val="B1A8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95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D05EE5"/>
    <w:multiLevelType w:val="hybridMultilevel"/>
    <w:tmpl w:val="5DD4F58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4B6719D"/>
    <w:multiLevelType w:val="multilevel"/>
    <w:tmpl w:val="B990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82719E"/>
    <w:multiLevelType w:val="hybridMultilevel"/>
    <w:tmpl w:val="2242A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B97AA1"/>
    <w:multiLevelType w:val="hybridMultilevel"/>
    <w:tmpl w:val="7F8A4056"/>
    <w:lvl w:ilvl="0" w:tplc="D96A33FC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31FAA"/>
    <w:multiLevelType w:val="hybridMultilevel"/>
    <w:tmpl w:val="FAAAD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E125B"/>
    <w:multiLevelType w:val="multilevel"/>
    <w:tmpl w:val="E058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6479C3"/>
    <w:multiLevelType w:val="hybridMultilevel"/>
    <w:tmpl w:val="8B0A7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A7C6C"/>
    <w:multiLevelType w:val="hybridMultilevel"/>
    <w:tmpl w:val="2442785E"/>
    <w:lvl w:ilvl="0" w:tplc="D96A33FC">
      <w:start w:val="1"/>
      <w:numFmt w:val="bullet"/>
      <w:lvlText w:val=""/>
      <w:lvlJc w:val="left"/>
      <w:pPr>
        <w:ind w:left="1070" w:hanging="360"/>
      </w:pPr>
      <w:rPr>
        <w:rFonts w:ascii="Wingdings 2" w:hAnsi="Wingdings 2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4EBE258E"/>
    <w:multiLevelType w:val="hybridMultilevel"/>
    <w:tmpl w:val="F9CC9F12"/>
    <w:lvl w:ilvl="0" w:tplc="D96A33FC">
      <w:start w:val="1"/>
      <w:numFmt w:val="bullet"/>
      <w:lvlText w:val=""/>
      <w:lvlJc w:val="left"/>
      <w:pPr>
        <w:ind w:left="143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8" w15:restartNumberingAfterBreak="0">
    <w:nsid w:val="564E2568"/>
    <w:multiLevelType w:val="hybridMultilevel"/>
    <w:tmpl w:val="5CB4F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2035"/>
    <w:multiLevelType w:val="hybridMultilevel"/>
    <w:tmpl w:val="9C62E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554A13"/>
    <w:multiLevelType w:val="hybridMultilevel"/>
    <w:tmpl w:val="EE2CA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D5CF0"/>
    <w:multiLevelType w:val="hybridMultilevel"/>
    <w:tmpl w:val="7BBC46E0"/>
    <w:lvl w:ilvl="0" w:tplc="D96A33FC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481DBE"/>
    <w:multiLevelType w:val="hybridMultilevel"/>
    <w:tmpl w:val="899499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F0039"/>
    <w:multiLevelType w:val="hybridMultilevel"/>
    <w:tmpl w:val="723CE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3A42B0"/>
    <w:multiLevelType w:val="hybridMultilevel"/>
    <w:tmpl w:val="24E4A9DC"/>
    <w:lvl w:ilvl="0" w:tplc="D96A33FC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90C03"/>
    <w:multiLevelType w:val="hybridMultilevel"/>
    <w:tmpl w:val="E794D22A"/>
    <w:lvl w:ilvl="0" w:tplc="345E6D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  <w:b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5D4352"/>
    <w:multiLevelType w:val="hybridMultilevel"/>
    <w:tmpl w:val="B1EAF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74588"/>
    <w:multiLevelType w:val="hybridMultilevel"/>
    <w:tmpl w:val="53BA66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95F72F1"/>
    <w:multiLevelType w:val="hybridMultilevel"/>
    <w:tmpl w:val="BEE2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7C4C53F3"/>
    <w:multiLevelType w:val="hybridMultilevel"/>
    <w:tmpl w:val="D6BEC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12"/>
  </w:num>
  <w:num w:numId="4">
    <w:abstractNumId w:val="1"/>
  </w:num>
  <w:num w:numId="5">
    <w:abstractNumId w:val="0"/>
  </w:num>
  <w:num w:numId="6">
    <w:abstractNumId w:val="2"/>
  </w:num>
  <w:num w:numId="7">
    <w:abstractNumId w:val="19"/>
  </w:num>
  <w:num w:numId="8">
    <w:abstractNumId w:val="21"/>
  </w:num>
  <w:num w:numId="9">
    <w:abstractNumId w:val="28"/>
  </w:num>
  <w:num w:numId="10">
    <w:abstractNumId w:val="4"/>
  </w:num>
  <w:num w:numId="11">
    <w:abstractNumId w:val="22"/>
  </w:num>
  <w:num w:numId="12">
    <w:abstractNumId w:val="10"/>
  </w:num>
  <w:num w:numId="13">
    <w:abstractNumId w:val="23"/>
  </w:num>
  <w:num w:numId="14">
    <w:abstractNumId w:val="39"/>
  </w:num>
  <w:num w:numId="15">
    <w:abstractNumId w:val="14"/>
  </w:num>
  <w:num w:numId="16">
    <w:abstractNumId w:val="17"/>
  </w:num>
  <w:num w:numId="17">
    <w:abstractNumId w:val="40"/>
  </w:num>
  <w:num w:numId="18">
    <w:abstractNumId w:val="8"/>
  </w:num>
  <w:num w:numId="19">
    <w:abstractNumId w:val="33"/>
  </w:num>
  <w:num w:numId="20">
    <w:abstractNumId w:val="5"/>
  </w:num>
  <w:num w:numId="21">
    <w:abstractNumId w:val="30"/>
  </w:num>
  <w:num w:numId="22">
    <w:abstractNumId w:val="11"/>
  </w:num>
  <w:num w:numId="23">
    <w:abstractNumId w:val="32"/>
  </w:num>
  <w:num w:numId="24">
    <w:abstractNumId w:val="29"/>
  </w:num>
  <w:num w:numId="25">
    <w:abstractNumId w:val="36"/>
  </w:num>
  <w:num w:numId="26">
    <w:abstractNumId w:val="25"/>
  </w:num>
  <w:num w:numId="27">
    <w:abstractNumId w:val="15"/>
  </w:num>
  <w:num w:numId="28">
    <w:abstractNumId w:val="38"/>
  </w:num>
  <w:num w:numId="29">
    <w:abstractNumId w:val="18"/>
  </w:num>
  <w:num w:numId="30">
    <w:abstractNumId w:val="37"/>
  </w:num>
  <w:num w:numId="31">
    <w:abstractNumId w:val="13"/>
  </w:num>
  <w:num w:numId="32">
    <w:abstractNumId w:val="20"/>
  </w:num>
  <w:num w:numId="33">
    <w:abstractNumId w:val="31"/>
  </w:num>
  <w:num w:numId="34">
    <w:abstractNumId w:val="27"/>
  </w:num>
  <w:num w:numId="35">
    <w:abstractNumId w:val="9"/>
  </w:num>
  <w:num w:numId="36">
    <w:abstractNumId w:val="26"/>
  </w:num>
  <w:num w:numId="37">
    <w:abstractNumId w:val="6"/>
  </w:num>
  <w:num w:numId="38">
    <w:abstractNumId w:val="34"/>
  </w:num>
  <w:num w:numId="39">
    <w:abstractNumId w:val="24"/>
  </w:num>
  <w:num w:numId="40">
    <w:abstractNumId w:val="16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6DB"/>
    <w:rsid w:val="00036F76"/>
    <w:rsid w:val="00076477"/>
    <w:rsid w:val="00077FB9"/>
    <w:rsid w:val="000F0B2E"/>
    <w:rsid w:val="0011077A"/>
    <w:rsid w:val="00125EA2"/>
    <w:rsid w:val="00132AB7"/>
    <w:rsid w:val="001874B9"/>
    <w:rsid w:val="001B4C76"/>
    <w:rsid w:val="0024195A"/>
    <w:rsid w:val="00275DF0"/>
    <w:rsid w:val="00292DBF"/>
    <w:rsid w:val="002A286C"/>
    <w:rsid w:val="002E20B0"/>
    <w:rsid w:val="00302320"/>
    <w:rsid w:val="003312B1"/>
    <w:rsid w:val="00346AFF"/>
    <w:rsid w:val="0035090F"/>
    <w:rsid w:val="003648C3"/>
    <w:rsid w:val="00367EB6"/>
    <w:rsid w:val="00386CD0"/>
    <w:rsid w:val="003A2E9A"/>
    <w:rsid w:val="003A50F1"/>
    <w:rsid w:val="003B2BA2"/>
    <w:rsid w:val="003E5834"/>
    <w:rsid w:val="004241DC"/>
    <w:rsid w:val="004678F1"/>
    <w:rsid w:val="004A0B2F"/>
    <w:rsid w:val="004C06D2"/>
    <w:rsid w:val="004D2AC9"/>
    <w:rsid w:val="00515692"/>
    <w:rsid w:val="005166B3"/>
    <w:rsid w:val="00521217"/>
    <w:rsid w:val="0055035B"/>
    <w:rsid w:val="00566309"/>
    <w:rsid w:val="00594E7F"/>
    <w:rsid w:val="005B15F7"/>
    <w:rsid w:val="005B4711"/>
    <w:rsid w:val="00634A0D"/>
    <w:rsid w:val="006A3925"/>
    <w:rsid w:val="006B4865"/>
    <w:rsid w:val="006C2689"/>
    <w:rsid w:val="006E6261"/>
    <w:rsid w:val="00752702"/>
    <w:rsid w:val="0076254E"/>
    <w:rsid w:val="007740BC"/>
    <w:rsid w:val="00781649"/>
    <w:rsid w:val="007954B8"/>
    <w:rsid w:val="007A0B99"/>
    <w:rsid w:val="007F29EC"/>
    <w:rsid w:val="00827912"/>
    <w:rsid w:val="008C03CB"/>
    <w:rsid w:val="008D6372"/>
    <w:rsid w:val="008E09D4"/>
    <w:rsid w:val="00906AE1"/>
    <w:rsid w:val="009122F5"/>
    <w:rsid w:val="00953253"/>
    <w:rsid w:val="00971A5C"/>
    <w:rsid w:val="009A1594"/>
    <w:rsid w:val="009D4D65"/>
    <w:rsid w:val="00A02439"/>
    <w:rsid w:val="00A25F2A"/>
    <w:rsid w:val="00AB09C5"/>
    <w:rsid w:val="00B16667"/>
    <w:rsid w:val="00B2781B"/>
    <w:rsid w:val="00B909A4"/>
    <w:rsid w:val="00BC1A31"/>
    <w:rsid w:val="00BC3F1E"/>
    <w:rsid w:val="00C03135"/>
    <w:rsid w:val="00C03960"/>
    <w:rsid w:val="00C646B2"/>
    <w:rsid w:val="00D2103F"/>
    <w:rsid w:val="00D4090A"/>
    <w:rsid w:val="00D411E9"/>
    <w:rsid w:val="00D45D37"/>
    <w:rsid w:val="00DC3AAF"/>
    <w:rsid w:val="00DC6BF1"/>
    <w:rsid w:val="00DE4067"/>
    <w:rsid w:val="00E136BC"/>
    <w:rsid w:val="00E20DD2"/>
    <w:rsid w:val="00E35F7A"/>
    <w:rsid w:val="00E47343"/>
    <w:rsid w:val="00E527B4"/>
    <w:rsid w:val="00E73860"/>
    <w:rsid w:val="00E831C4"/>
    <w:rsid w:val="00EA46DB"/>
    <w:rsid w:val="00EF5432"/>
    <w:rsid w:val="00F17328"/>
    <w:rsid w:val="00F57C8D"/>
    <w:rsid w:val="00F8671E"/>
    <w:rsid w:val="00FD10D5"/>
    <w:rsid w:val="00FD152B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2FA46"/>
  <w15:chartTrackingRefBased/>
  <w15:docId w15:val="{4DE0D786-F514-4251-9202-4535B059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6DB"/>
    <w:pPr>
      <w:ind w:left="720"/>
      <w:contextualSpacing/>
    </w:pPr>
  </w:style>
  <w:style w:type="paragraph" w:customStyle="1" w:styleId="2">
    <w:name w:val="Без интервала2"/>
    <w:rsid w:val="00A02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Знак Знак Знак Знак Знак Знак Знак Знак Знак Знак Знак Знак Знак Знак Знак Знак Знак Знак Знак"/>
    <w:basedOn w:val="a"/>
    <w:rsid w:val="00F8671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Plain Text"/>
    <w:basedOn w:val="a"/>
    <w:link w:val="a6"/>
    <w:rsid w:val="00BC1A31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BC1A3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page number"/>
    <w:basedOn w:val="a0"/>
    <w:rsid w:val="004241DC"/>
  </w:style>
  <w:style w:type="paragraph" w:styleId="a8">
    <w:name w:val="Normal (Web)"/>
    <w:basedOn w:val="a"/>
    <w:rsid w:val="004241DC"/>
    <w:pPr>
      <w:spacing w:before="100" w:beforeAutospacing="1" w:after="100" w:afterAutospacing="1"/>
    </w:pPr>
  </w:style>
  <w:style w:type="character" w:customStyle="1" w:styleId="20">
    <w:name w:val="Основной текст с отступом 2 Знак"/>
    <w:basedOn w:val="a0"/>
    <w:link w:val="21"/>
    <w:rsid w:val="00FD152B"/>
    <w:rPr>
      <w:sz w:val="24"/>
    </w:rPr>
  </w:style>
  <w:style w:type="paragraph" w:styleId="21">
    <w:name w:val="Body Text Indent 2"/>
    <w:basedOn w:val="a"/>
    <w:link w:val="20"/>
    <w:rsid w:val="00FD152B"/>
    <w:pPr>
      <w:spacing w:after="120" w:line="480" w:lineRule="auto"/>
      <w:ind w:left="283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FD15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FD152B"/>
    <w:pPr>
      <w:ind w:left="720"/>
    </w:pPr>
    <w:rPr>
      <w:sz w:val="20"/>
      <w:szCs w:val="20"/>
    </w:rPr>
  </w:style>
  <w:style w:type="table" w:styleId="a9">
    <w:name w:val="Table Grid"/>
    <w:basedOn w:val="a1"/>
    <w:uiPriority w:val="39"/>
    <w:rsid w:val="00346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34A0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4A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34A0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34A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646B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646B2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No Spacing"/>
    <w:uiPriority w:val="1"/>
    <w:qFormat/>
    <w:rsid w:val="00076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A0B2F"/>
    <w:pPr>
      <w:spacing w:before="100" w:beforeAutospacing="1" w:after="100" w:afterAutospacing="1"/>
    </w:pPr>
  </w:style>
  <w:style w:type="character" w:customStyle="1" w:styleId="c1">
    <w:name w:val="c1"/>
    <w:basedOn w:val="a0"/>
    <w:rsid w:val="004A0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4218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Белкин</cp:lastModifiedBy>
  <cp:revision>18</cp:revision>
  <cp:lastPrinted>2022-09-23T10:42:00Z</cp:lastPrinted>
  <dcterms:created xsi:type="dcterms:W3CDTF">2016-06-06T10:05:00Z</dcterms:created>
  <dcterms:modified xsi:type="dcterms:W3CDTF">2022-09-25T07:45:00Z</dcterms:modified>
</cp:coreProperties>
</file>