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FA308" w14:textId="07F452F3" w:rsidR="00DD70F5" w:rsidRDefault="00AD25A6" w:rsidP="00512341">
      <w:pPr>
        <w:widowControl w:val="0"/>
        <w:autoSpaceDE w:val="0"/>
        <w:autoSpaceDN w:val="0"/>
        <w:adjustRightInd w:val="0"/>
        <w:spacing w:line="360" w:lineRule="auto"/>
        <w:ind w:left="-567"/>
        <w:jc w:val="center"/>
        <w:rPr>
          <w:b/>
          <w:bCs/>
          <w:caps/>
          <w:color w:val="000000"/>
        </w:rPr>
      </w:pPr>
      <w:r>
        <w:rPr>
          <w:b/>
          <w:bCs/>
          <w:caps/>
          <w:noProof/>
          <w:color w:val="000000"/>
        </w:rPr>
        <w:drawing>
          <wp:inline distT="0" distB="0" distL="0" distR="0" wp14:anchorId="32C35911" wp14:editId="2D5C281F">
            <wp:extent cx="7115175" cy="97847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585" cy="97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3AC2" w14:textId="77777777" w:rsidR="002E2792" w:rsidRPr="00995F05" w:rsidRDefault="002E2792" w:rsidP="002E279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aps/>
          <w:color w:val="000000"/>
          <w:lang w:val="x-none"/>
        </w:rPr>
      </w:pPr>
      <w:r w:rsidRPr="00995F05">
        <w:rPr>
          <w:b/>
          <w:bCs/>
          <w:caps/>
          <w:color w:val="000000"/>
          <w:lang w:val="x-none"/>
        </w:rPr>
        <w:lastRenderedPageBreak/>
        <w:t>Пояснительная записка</w:t>
      </w:r>
    </w:p>
    <w:p w14:paraId="2660D794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>Рабочая программа разработана на основе:</w:t>
      </w:r>
    </w:p>
    <w:p w14:paraId="6C3B1DF5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>- Федерального закона «Об образовании в Российской федерации» №273-ФЗ от 29.12.2012 (редакция от 02.06.2016, с изменениями и дополнениями);</w:t>
      </w:r>
    </w:p>
    <w:p w14:paraId="32F92E00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 xml:space="preserve">- Приказа Министерства образования и науки Российской федерации №1897 от 17.12.2010 «Об утверждении федерального государственного образовательного стандарта основного общего образования» (в редакции от 29.12.2014, с изменениями); с учетом авторской программы основного общего образования по биологии серии Линия жизни 5-9 классы» автора В.В. Пасечника, допущенной Департаментом общего среднего образования Министерства образования Российской Федерации. </w:t>
      </w:r>
    </w:p>
    <w:p w14:paraId="1C66825B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>- Приказа Министерства образования и науки Российской Федерации №1577 от 31.12.2015 «О внесении изменений в федеральный государственный стандарт основного общего образования, утвержденного приказом Министерства образования и науки Российской Федерации №1897 от 17.12.2010»;</w:t>
      </w:r>
    </w:p>
    <w:p w14:paraId="23A3940F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>- Приказа Министерства образования и науки Российской Федерации №253 от 31.03.2014 (с изменениями на 26 января 2016 года).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5573C35D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 xml:space="preserve"> - Письма Министерства образования и науки Российской Федерации №08-1786 от 28.10.2015 «О рабочих программах учебных предметов»;</w:t>
      </w:r>
    </w:p>
    <w:p w14:paraId="551A9E4D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>- Письма Федеральной службы по надзору в сфере образования и науки №02-501 от 03.11.2015 о требованиях к рабочим программам учебных предметов;</w:t>
      </w:r>
    </w:p>
    <w:p w14:paraId="7937CFCE" w14:textId="77777777" w:rsidR="00C2205C" w:rsidRDefault="00C2205C" w:rsidP="00C2205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>
        <w:t>- Положения о рабочей программе МАОУ «Мугенская СОШ».</w:t>
      </w:r>
    </w:p>
    <w:p w14:paraId="6D2BF7E3" w14:textId="77777777" w:rsidR="0021405A" w:rsidRPr="00EB5305" w:rsidRDefault="0021405A" w:rsidP="0021405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EB5305">
        <w:rPr>
          <w:rFonts w:eastAsia="Calibri"/>
          <w:b/>
          <w:sz w:val="28"/>
          <w:szCs w:val="28"/>
          <w:lang w:eastAsia="en-US"/>
        </w:rPr>
        <w:t>Требования к уровню подготовленности обучающихся</w:t>
      </w:r>
    </w:p>
    <w:p w14:paraId="4AD1A897" w14:textId="77777777" w:rsidR="0021405A" w:rsidRPr="00EB5305" w:rsidRDefault="0021405A" w:rsidP="0021405A">
      <w:p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Calibri"/>
          <w:szCs w:val="28"/>
          <w:lang w:eastAsia="en-US"/>
        </w:rPr>
        <w:tab/>
      </w:r>
      <w:r w:rsidRPr="00EB5305">
        <w:rPr>
          <w:rFonts w:eastAsia="Batang"/>
          <w:b/>
          <w:bCs/>
          <w:iCs/>
          <w:color w:val="000000"/>
          <w:lang w:eastAsia="ko-KR"/>
        </w:rPr>
        <w:t>Предметные результаты обучения:</w:t>
      </w:r>
    </w:p>
    <w:p w14:paraId="683D7CB3" w14:textId="77777777" w:rsidR="0021405A" w:rsidRPr="00EB5305" w:rsidRDefault="0021405A" w:rsidP="0021405A">
      <w:pPr>
        <w:spacing w:line="360" w:lineRule="auto"/>
        <w:rPr>
          <w:rFonts w:eastAsia="Batang"/>
          <w:color w:val="000000"/>
          <w:lang w:eastAsia="ko-KR"/>
        </w:rPr>
      </w:pPr>
      <w:r w:rsidRPr="00EB5305">
        <w:rPr>
          <w:rFonts w:eastAsia="Batang"/>
          <w:i/>
          <w:iCs/>
          <w:color w:val="000000"/>
          <w:lang w:eastAsia="ko-KR"/>
        </w:rPr>
        <w:t>Учащиеся должны знать</w:t>
      </w:r>
      <w:r w:rsidRPr="00EB5305">
        <w:rPr>
          <w:rFonts w:eastAsia="Batang"/>
          <w:color w:val="000000"/>
          <w:lang w:eastAsia="ko-KR"/>
        </w:rPr>
        <w:t>:</w:t>
      </w:r>
    </w:p>
    <w:p w14:paraId="19E5C2AF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 многообразии живой природы</w:t>
      </w:r>
    </w:p>
    <w:p w14:paraId="1E6A7D62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Царства живой природы: бактерии, грибы, растения, животные</w:t>
      </w:r>
    </w:p>
    <w:p w14:paraId="7658C8DA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Основные методы исследования в биологии: наблюдение, эксперимент, измерение</w:t>
      </w:r>
    </w:p>
    <w:p w14:paraId="471E5280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Признаки живого: клеточное строение, питание, дыхание, обмен веществ, раздражимость, рост, развитие, размножение</w:t>
      </w:r>
    </w:p>
    <w:p w14:paraId="714FC35A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Экологические факторы</w:t>
      </w:r>
    </w:p>
    <w:p w14:paraId="1C063F25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Основные среды обитания живых организмов: водная, наземно-воздушная, почвенная, другой организм</w:t>
      </w:r>
    </w:p>
    <w:p w14:paraId="36B13433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 Правила работы с микроскопом</w:t>
      </w:r>
    </w:p>
    <w:p w14:paraId="472C667D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lastRenderedPageBreak/>
        <w:t>Правила техники безопасности при проведении наблюдений и лабораторных опытов в кабинете биологии</w:t>
      </w:r>
    </w:p>
    <w:p w14:paraId="0D649AB6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Строение клетки</w:t>
      </w:r>
    </w:p>
    <w:p w14:paraId="678FEEAA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Химический состав клетки</w:t>
      </w:r>
    </w:p>
    <w:p w14:paraId="17C3D297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Основные процессы жизнедеятельности клетки</w:t>
      </w:r>
    </w:p>
    <w:p w14:paraId="4E72B4BC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Характерные признаки различных растительных тканей</w:t>
      </w:r>
    </w:p>
    <w:p w14:paraId="218C6DE2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Строение и основные процессы жизнедеятельности бактерий и грибов</w:t>
      </w:r>
    </w:p>
    <w:p w14:paraId="23604BEC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Роль бактерий и грибов в природе и жизни человека</w:t>
      </w:r>
    </w:p>
    <w:p w14:paraId="404D67E3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Основные методы изучения растений</w:t>
      </w:r>
    </w:p>
    <w:p w14:paraId="7497506B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Основные группы растений (водоросли, мхи, хвощи, плауны, папоротники, голосеменные, цветковые), их строение и многообразие</w:t>
      </w:r>
    </w:p>
    <w:p w14:paraId="6BF51AB8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Особенности строения и жизнедеятельности лишайников</w:t>
      </w:r>
    </w:p>
    <w:p w14:paraId="350EFCCE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Роль растений в биосфере и жизни человека</w:t>
      </w:r>
    </w:p>
    <w:p w14:paraId="1B053D56" w14:textId="77777777" w:rsidR="0021405A" w:rsidRPr="00EB5305" w:rsidRDefault="0021405A" w:rsidP="0021405A">
      <w:pPr>
        <w:numPr>
          <w:ilvl w:val="0"/>
          <w:numId w:val="19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Происхождение растений и основные этапы развития растительного мира</w:t>
      </w:r>
    </w:p>
    <w:p w14:paraId="330EBF32" w14:textId="77777777" w:rsidR="0021405A" w:rsidRPr="00EB5305" w:rsidRDefault="0021405A" w:rsidP="0021405A">
      <w:pPr>
        <w:spacing w:line="360" w:lineRule="auto"/>
        <w:rPr>
          <w:rFonts w:eastAsia="Batang"/>
          <w:color w:val="000000"/>
          <w:lang w:eastAsia="ko-KR"/>
        </w:rPr>
      </w:pPr>
      <w:r w:rsidRPr="00EB5305">
        <w:rPr>
          <w:rFonts w:eastAsia="Batang"/>
          <w:i/>
          <w:iCs/>
          <w:color w:val="000000"/>
          <w:lang w:eastAsia="ko-KR"/>
        </w:rPr>
        <w:t>Учащиеся должны уметь</w:t>
      </w:r>
      <w:r w:rsidRPr="00EB5305">
        <w:rPr>
          <w:rFonts w:eastAsia="Batang"/>
          <w:color w:val="000000"/>
          <w:lang w:eastAsia="ko-KR"/>
        </w:rPr>
        <w:t>:</w:t>
      </w:r>
    </w:p>
    <w:p w14:paraId="57C9A86B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Определять основные биологические понятия: «биология», «экология», «биосфера», «царства живой природы», «экологические факторы», «клетка» и т.д.</w:t>
      </w:r>
    </w:p>
    <w:p w14:paraId="6E4F071B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Отличать живые организмы от неживых</w:t>
      </w:r>
    </w:p>
    <w:p w14:paraId="68D088C6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Пользоваться простыми биологическими приборами, инструментами, оборудованием</w:t>
      </w:r>
    </w:p>
    <w:p w14:paraId="231BF869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Характеризовать среды обитания организмов, экологические факторы</w:t>
      </w:r>
    </w:p>
    <w:p w14:paraId="03159DE1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Проводить фенологические наблюдения</w:t>
      </w:r>
    </w:p>
    <w:p w14:paraId="6F566A05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Соблюдать правила техники безопасности при работе в кабинете</w:t>
      </w:r>
    </w:p>
    <w:p w14:paraId="612E453E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Готовить микропрепараты и рассматривать их под микроскопом</w:t>
      </w:r>
    </w:p>
    <w:p w14:paraId="47233D01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Распознавать различные виды тканей</w:t>
      </w:r>
    </w:p>
    <w:p w14:paraId="2DE83544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Давать общую характеристику растений, их основных групп</w:t>
      </w:r>
    </w:p>
    <w:p w14:paraId="40504CBE" w14:textId="77777777" w:rsidR="0021405A" w:rsidRPr="00EB5305" w:rsidRDefault="0021405A" w:rsidP="0021405A">
      <w:pPr>
        <w:numPr>
          <w:ilvl w:val="0"/>
          <w:numId w:val="20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Объяснять роль растений в биосфере, их происхождение и основные этапы развития</w:t>
      </w:r>
    </w:p>
    <w:p w14:paraId="639CE319" w14:textId="77777777" w:rsidR="0021405A" w:rsidRPr="00EB5305" w:rsidRDefault="0021405A" w:rsidP="0021405A">
      <w:pPr>
        <w:spacing w:line="360" w:lineRule="auto"/>
        <w:rPr>
          <w:rFonts w:eastAsia="Batang"/>
          <w:color w:val="000000"/>
          <w:lang w:eastAsia="ko-KR"/>
        </w:rPr>
      </w:pPr>
      <w:r w:rsidRPr="00EB5305">
        <w:rPr>
          <w:rFonts w:eastAsia="Batang"/>
          <w:b/>
          <w:bCs/>
          <w:iCs/>
          <w:color w:val="000000"/>
          <w:lang w:eastAsia="ko-KR"/>
        </w:rPr>
        <w:t>Метапредметные результаты обучения</w:t>
      </w:r>
      <w:r w:rsidRPr="00EB5305">
        <w:rPr>
          <w:rFonts w:eastAsia="Batang"/>
          <w:b/>
          <w:bCs/>
          <w:color w:val="000000"/>
          <w:lang w:eastAsia="ko-KR"/>
        </w:rPr>
        <w:t>:</w:t>
      </w:r>
    </w:p>
    <w:p w14:paraId="14C11A44" w14:textId="77777777" w:rsidR="0021405A" w:rsidRPr="00EB5305" w:rsidRDefault="0021405A" w:rsidP="0021405A">
      <w:pPr>
        <w:spacing w:line="360" w:lineRule="auto"/>
        <w:rPr>
          <w:rFonts w:eastAsia="Batang"/>
          <w:color w:val="000000"/>
          <w:lang w:eastAsia="ko-KR"/>
        </w:rPr>
      </w:pPr>
      <w:r w:rsidRPr="00EB5305">
        <w:rPr>
          <w:rFonts w:eastAsia="Batang"/>
          <w:i/>
          <w:iCs/>
          <w:color w:val="000000"/>
          <w:lang w:eastAsia="ko-KR"/>
        </w:rPr>
        <w:t>Учащиеся должны уметь:</w:t>
      </w:r>
    </w:p>
    <w:p w14:paraId="4F19508F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Составлять план текста</w:t>
      </w:r>
    </w:p>
    <w:p w14:paraId="19345E16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Владеть таким видом изложения текста, как повествование</w:t>
      </w:r>
    </w:p>
    <w:p w14:paraId="090A2732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Проводить наблюдения под руководством учителя</w:t>
      </w:r>
    </w:p>
    <w:p w14:paraId="658E5B4A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Оформлять отчет под руководством учителя</w:t>
      </w:r>
    </w:p>
    <w:p w14:paraId="21511394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Получать биологическую информацию из различных источников</w:t>
      </w:r>
    </w:p>
    <w:p w14:paraId="3E68EB9C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Определять отношения объекта с другими объектами</w:t>
      </w:r>
    </w:p>
    <w:p w14:paraId="5A238727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Определять существенные признаки объекта</w:t>
      </w:r>
    </w:p>
    <w:p w14:paraId="2004C7F3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lastRenderedPageBreak/>
        <w:t>Анализировать, сравнивать объекты под микроскопом с их изображением на рисунках и определять их</w:t>
      </w:r>
    </w:p>
    <w:p w14:paraId="72777484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Оформлять результаты лабораторной работы в рабочей тетради</w:t>
      </w:r>
    </w:p>
    <w:p w14:paraId="6BBDD17B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>
        <w:rPr>
          <w:rFonts w:eastAsia="Batang"/>
          <w:color w:val="000000"/>
          <w:lang w:eastAsia="ko-KR"/>
        </w:rPr>
        <w:t xml:space="preserve">Работать </w:t>
      </w:r>
      <w:r w:rsidRPr="00EB5305">
        <w:rPr>
          <w:rFonts w:eastAsia="Batang"/>
          <w:color w:val="000000"/>
          <w:lang w:eastAsia="ko-KR"/>
        </w:rPr>
        <w:t>с текстом и иллюстрациями учебника, дидактическим материалом, рабочей тетрадью</w:t>
      </w:r>
    </w:p>
    <w:p w14:paraId="6C1A3A51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Составлять сообщения на основе обобщения материала учебника и дополнительной литературы</w:t>
      </w:r>
    </w:p>
    <w:p w14:paraId="453C1F26" w14:textId="77777777" w:rsidR="0021405A" w:rsidRPr="00EB5305" w:rsidRDefault="0021405A" w:rsidP="0021405A">
      <w:pPr>
        <w:numPr>
          <w:ilvl w:val="0"/>
          <w:numId w:val="21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Оценивать с эстетической точки зрения представителей растительного мира</w:t>
      </w:r>
    </w:p>
    <w:p w14:paraId="2E83DA09" w14:textId="77777777" w:rsidR="0021405A" w:rsidRPr="00EB5305" w:rsidRDefault="0021405A" w:rsidP="0021405A">
      <w:pPr>
        <w:spacing w:line="360" w:lineRule="auto"/>
        <w:rPr>
          <w:rFonts w:eastAsia="Batang"/>
          <w:color w:val="000000"/>
          <w:lang w:eastAsia="ko-KR"/>
        </w:rPr>
      </w:pPr>
      <w:r w:rsidRPr="00EB5305">
        <w:rPr>
          <w:rFonts w:eastAsia="Batang"/>
          <w:b/>
          <w:bCs/>
          <w:iCs/>
          <w:color w:val="000000"/>
          <w:lang w:eastAsia="ko-KR"/>
        </w:rPr>
        <w:t>Личностные результаты обучения</w:t>
      </w:r>
      <w:r w:rsidRPr="00EB5305">
        <w:rPr>
          <w:rFonts w:eastAsia="Batang"/>
          <w:b/>
          <w:bCs/>
          <w:color w:val="000000"/>
          <w:lang w:eastAsia="ko-KR"/>
        </w:rPr>
        <w:t>:</w:t>
      </w:r>
    </w:p>
    <w:p w14:paraId="13504DF5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Воспитание в учащихся чувства гордости за российскую биологическую науку</w:t>
      </w:r>
    </w:p>
    <w:p w14:paraId="0ACB7CCF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Знание правил поведения в природе</w:t>
      </w:r>
    </w:p>
    <w:p w14:paraId="3B7FCBA5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Понимание учащимися основных факторов, определяющих взаимоотношения человека и природы</w:t>
      </w:r>
    </w:p>
    <w:p w14:paraId="30B4467E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Умение реализовывать теоретические познания на практике</w:t>
      </w:r>
    </w:p>
    <w:p w14:paraId="0F01298A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Понимание социальной значимости и содержания профессий, связанных с биологией</w:t>
      </w:r>
    </w:p>
    <w:p w14:paraId="3AA35DD6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Воспитание в учащихся любви к природе</w:t>
      </w:r>
    </w:p>
    <w:p w14:paraId="2853B841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Признание права каждого на собственное мнение</w:t>
      </w:r>
    </w:p>
    <w:p w14:paraId="2ED06377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Готовность учащихся к самостоятельным поступкам и действиям на благо природы</w:t>
      </w:r>
    </w:p>
    <w:p w14:paraId="0B849B82" w14:textId="77777777" w:rsidR="0021405A" w:rsidRPr="00EB5305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Умение отстаивать свою точку зрения</w:t>
      </w:r>
    </w:p>
    <w:p w14:paraId="794E8471" w14:textId="77777777" w:rsidR="0021405A" w:rsidRPr="0021405A" w:rsidRDefault="0021405A" w:rsidP="0021405A">
      <w:pPr>
        <w:numPr>
          <w:ilvl w:val="0"/>
          <w:numId w:val="22"/>
        </w:numPr>
        <w:spacing w:line="360" w:lineRule="auto"/>
        <w:jc w:val="both"/>
        <w:rPr>
          <w:rFonts w:eastAsia="Batang"/>
          <w:color w:val="000000"/>
          <w:lang w:eastAsia="ko-KR"/>
        </w:rPr>
      </w:pPr>
      <w:r w:rsidRPr="00EB5305">
        <w:rPr>
          <w:rFonts w:eastAsia="Batang"/>
          <w:color w:val="000000"/>
          <w:lang w:eastAsia="ko-KR"/>
        </w:rPr>
        <w:t>Критичное отношение учащихся к своим поступкам, осознание ответственности за последствия своих поступков</w:t>
      </w:r>
    </w:p>
    <w:p w14:paraId="543BE86C" w14:textId="77777777" w:rsidR="00E47E04" w:rsidRDefault="00E47E04" w:rsidP="009B522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</w:rPr>
      </w:pPr>
    </w:p>
    <w:p w14:paraId="19505D5D" w14:textId="77777777" w:rsidR="009B5221" w:rsidRPr="00995F05" w:rsidRDefault="009B5221" w:rsidP="009B5221">
      <w:pPr>
        <w:autoSpaceDE w:val="0"/>
        <w:autoSpaceDN w:val="0"/>
        <w:adjustRightInd w:val="0"/>
        <w:spacing w:line="360" w:lineRule="auto"/>
        <w:jc w:val="center"/>
        <w:rPr>
          <w:lang w:val="x-none"/>
        </w:rPr>
      </w:pPr>
      <w:r>
        <w:rPr>
          <w:b/>
          <w:bCs/>
          <w:caps/>
        </w:rPr>
        <w:t xml:space="preserve">планируемые </w:t>
      </w:r>
      <w:r w:rsidRPr="00995F05">
        <w:rPr>
          <w:b/>
          <w:bCs/>
          <w:caps/>
          <w:lang w:val="x-none"/>
        </w:rPr>
        <w:t>Результаты изучения учебного предмета</w:t>
      </w:r>
    </w:p>
    <w:p w14:paraId="3B1A825E" w14:textId="77777777" w:rsidR="009B5221" w:rsidRPr="000D7647" w:rsidRDefault="009B5221" w:rsidP="009B5221">
      <w:pPr>
        <w:spacing w:line="360" w:lineRule="auto"/>
        <w:ind w:firstLine="709"/>
      </w:pPr>
      <w:r w:rsidRPr="000D7647">
        <w:t xml:space="preserve"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метапредметные и предметные результаты. </w:t>
      </w:r>
    </w:p>
    <w:p w14:paraId="030811DD" w14:textId="77777777" w:rsidR="009B5221" w:rsidRPr="000D7647" w:rsidRDefault="009B5221" w:rsidP="009B5221">
      <w:pPr>
        <w:spacing w:line="360" w:lineRule="auto"/>
        <w:ind w:firstLine="709"/>
      </w:pPr>
      <w:r w:rsidRPr="000D7647">
        <w:rPr>
          <w:b/>
          <w:i/>
        </w:rPr>
        <w:t>Личностные результаты</w:t>
      </w:r>
      <w:r w:rsidRPr="000D7647">
        <w:t xml:space="preserve"> обучения биологии:</w:t>
      </w:r>
    </w:p>
    <w:p w14:paraId="67A20A39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 xml:space="preserve">воспитание российской гражданской идентичности: патриотизма, любви и уважения к Отечеству, чувства гордости за свою Родину; </w:t>
      </w:r>
    </w:p>
    <w:p w14:paraId="4E6F1CBA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 xml:space="preserve"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 </w:t>
      </w:r>
    </w:p>
    <w:p w14:paraId="17ADEB42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14:paraId="0626F4BC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lastRenderedPageBreak/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14:paraId="1F8774CA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 xml:space="preserve">формирование личностных представлений о целостности природы, </w:t>
      </w:r>
    </w:p>
    <w:p w14:paraId="2A982E78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>формирование толерантности и миролюбия;</w:t>
      </w:r>
    </w:p>
    <w:p w14:paraId="2B3B7734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>освоение социальных норм, правил поведения, ролей и форм социальной жизни в группах и сообществах,</w:t>
      </w:r>
    </w:p>
    <w:p w14:paraId="2358D5EB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22134B8D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учебно-иследовательской, творческой и других видах деятельности;</w:t>
      </w:r>
    </w:p>
    <w:p w14:paraId="59461605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 </w:t>
      </w:r>
    </w:p>
    <w:p w14:paraId="70C7A7B0" w14:textId="77777777" w:rsidR="009B5221" w:rsidRPr="00297043" w:rsidRDefault="009B5221" w:rsidP="009B5221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297043"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14:paraId="3678FE07" w14:textId="77777777" w:rsidR="009B5221" w:rsidRDefault="009B5221" w:rsidP="009B5221">
      <w:pPr>
        <w:spacing w:line="360" w:lineRule="auto"/>
        <w:ind w:firstLine="709"/>
      </w:pPr>
      <w:r w:rsidRPr="000D7647">
        <w:rPr>
          <w:b/>
          <w:i/>
        </w:rPr>
        <w:t>Метапредметные результаты</w:t>
      </w:r>
      <w:r w:rsidRPr="000D7647">
        <w:t xml:space="preserve"> обучения биологии:</w:t>
      </w:r>
    </w:p>
    <w:p w14:paraId="5AB62C61" w14:textId="77777777" w:rsidR="009B5221" w:rsidRPr="006043C6" w:rsidRDefault="009B5221" w:rsidP="009B522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6043C6">
        <w:t>учиться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19D17D47" w14:textId="77777777" w:rsidR="009B5221" w:rsidRPr="006043C6" w:rsidRDefault="009B5221" w:rsidP="009B522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6043C6"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14:paraId="14BFBFD2" w14:textId="77777777" w:rsidR="009B5221" w:rsidRPr="006043C6" w:rsidRDefault="009B5221" w:rsidP="009B522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6043C6">
        <w:t>формирование умения работать с различными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14:paraId="1B2EA984" w14:textId="77777777" w:rsidR="009B5221" w:rsidRPr="006043C6" w:rsidRDefault="009B5221" w:rsidP="009B522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6043C6">
        <w:t>владение основами самоконтроля, самооценки, принятия решений в учебной и познавательной деятельности</w:t>
      </w:r>
    </w:p>
    <w:p w14:paraId="6829F8B4" w14:textId="77777777" w:rsidR="009B5221" w:rsidRPr="006043C6" w:rsidRDefault="009B5221" w:rsidP="009B522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6043C6">
        <w:t>формирование и развитие компетентности в области использования информационно-коммуникативных технологий.</w:t>
      </w:r>
    </w:p>
    <w:p w14:paraId="2D3703BC" w14:textId="77777777" w:rsidR="009B5221" w:rsidRPr="006043C6" w:rsidRDefault="009B5221" w:rsidP="009B522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</w:pPr>
      <w:r w:rsidRPr="006043C6">
        <w:lastRenderedPageBreak/>
        <w:t xml:space="preserve"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  </w:t>
      </w:r>
    </w:p>
    <w:p w14:paraId="3296FDD1" w14:textId="77777777" w:rsidR="009B5221" w:rsidRPr="000D7647" w:rsidRDefault="009B5221" w:rsidP="009B5221">
      <w:pPr>
        <w:spacing w:line="360" w:lineRule="auto"/>
        <w:ind w:firstLine="405"/>
      </w:pPr>
      <w:r w:rsidRPr="001A6052">
        <w:rPr>
          <w:b/>
          <w:i/>
        </w:rPr>
        <w:t>Предметными результатами</w:t>
      </w:r>
      <w:r>
        <w:t xml:space="preserve"> обучения биологии </w:t>
      </w:r>
      <w:r w:rsidRPr="000D7647">
        <w:t>являются:</w:t>
      </w:r>
    </w:p>
    <w:p w14:paraId="65940F71" w14:textId="77777777" w:rsidR="001710AA" w:rsidRPr="00A542F5" w:rsidRDefault="001710AA" w:rsidP="001710AA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542F5">
        <w:rPr>
          <w:color w:val="000000"/>
        </w:rPr>
        <w:t>Формирование системы научных знаний о живой природе и закономерностях её развития, исторически быстром сокращении биологического разнообразия в биосфере в результате деятельности человека для создания естественно-научной картины мира;</w:t>
      </w:r>
    </w:p>
    <w:p w14:paraId="7C215E0E" w14:textId="77777777" w:rsidR="001710AA" w:rsidRPr="00A542F5" w:rsidRDefault="001710AA" w:rsidP="001710AA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542F5">
        <w:rPr>
          <w:color w:val="000000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экосистемной организации жизни, о взаимосвязи живого и неживого в биосфере, наследственности и изменчивости организмов, овладение понятийном аппаратом биологии;</w:t>
      </w:r>
    </w:p>
    <w:p w14:paraId="27223087" w14:textId="77777777" w:rsidR="001710AA" w:rsidRPr="00A542F5" w:rsidRDefault="001710AA" w:rsidP="001710AA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542F5">
        <w:rPr>
          <w:color w:val="000000"/>
        </w:rPr>
        <w:t>Приобретение опыта использования методов биологической науки и проведение несложных биологических экспериментов для изучения живых организмов и человека, проведение экологического мониторинга в окружающей среде;</w:t>
      </w:r>
    </w:p>
    <w:p w14:paraId="65AC852E" w14:textId="77777777" w:rsidR="001710AA" w:rsidRPr="00A542F5" w:rsidRDefault="001710AA" w:rsidP="001710AA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542F5">
        <w:rPr>
          <w:color w:val="000000"/>
        </w:rPr>
        <w:t>Формирование представлений о значении биологических наук в решении проблем рационального природопользования, защиты здоровья людей в условиях быстрого изменения экологического качества окружающей среды;</w:t>
      </w:r>
    </w:p>
    <w:p w14:paraId="267E2342" w14:textId="77777777" w:rsidR="00E14527" w:rsidRPr="00C2205C" w:rsidRDefault="00E14527" w:rsidP="00C2205C">
      <w:pPr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360" w:lineRule="auto"/>
        <w:rPr>
          <w:b/>
          <w:bCs/>
          <w:caps/>
        </w:rPr>
      </w:pPr>
    </w:p>
    <w:p w14:paraId="501B63E2" w14:textId="77777777" w:rsidR="001710AA" w:rsidRPr="00995F05" w:rsidRDefault="001710AA" w:rsidP="001710AA">
      <w:pPr>
        <w:pStyle w:val="a3"/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360" w:lineRule="auto"/>
        <w:ind w:left="360"/>
        <w:jc w:val="center"/>
        <w:rPr>
          <w:b/>
          <w:bCs/>
          <w:caps/>
          <w:lang w:val="x-none"/>
        </w:rPr>
      </w:pPr>
      <w:r w:rsidRPr="00995F05">
        <w:rPr>
          <w:b/>
          <w:bCs/>
          <w:caps/>
          <w:lang w:val="x-none"/>
        </w:rPr>
        <w:t>Содержание учебного предмета</w:t>
      </w:r>
    </w:p>
    <w:p w14:paraId="45D3A4D3" w14:textId="77777777" w:rsidR="00E47E04" w:rsidRPr="00F26DA5" w:rsidRDefault="001710AA" w:rsidP="00F26DA5">
      <w:pPr>
        <w:pStyle w:val="a3"/>
        <w:widowControl w:val="0"/>
        <w:spacing w:line="360" w:lineRule="auto"/>
        <w:ind w:left="360"/>
        <w:jc w:val="center"/>
        <w:rPr>
          <w:b/>
          <w:bCs/>
          <w:sz w:val="28"/>
          <w:szCs w:val="28"/>
        </w:rPr>
      </w:pPr>
      <w:r w:rsidRPr="001710AA">
        <w:rPr>
          <w:b/>
          <w:bCs/>
          <w:sz w:val="28"/>
          <w:szCs w:val="28"/>
        </w:rPr>
        <w:t>(34 часа, 1 час в неделю)</w:t>
      </w:r>
    </w:p>
    <w:p w14:paraId="636716AE" w14:textId="77777777" w:rsidR="001710AA" w:rsidRPr="00244753" w:rsidRDefault="001710AA" w:rsidP="001710AA">
      <w:pPr>
        <w:pStyle w:val="a3"/>
        <w:widowControl w:val="0"/>
        <w:spacing w:line="360" w:lineRule="auto"/>
        <w:ind w:left="360"/>
        <w:jc w:val="center"/>
        <w:rPr>
          <w:b/>
          <w:bCs/>
        </w:rPr>
      </w:pPr>
      <w:r w:rsidRPr="00244753">
        <w:rPr>
          <w:b/>
        </w:rPr>
        <w:t>Жизнедеятельность организмов (</w:t>
      </w:r>
      <w:r w:rsidRPr="00244753">
        <w:rPr>
          <w:b/>
          <w:i/>
        </w:rPr>
        <w:t>1</w:t>
      </w:r>
      <w:r w:rsidR="00E47E04">
        <w:rPr>
          <w:b/>
          <w:i/>
        </w:rPr>
        <w:t>7</w:t>
      </w:r>
      <w:r w:rsidRPr="00244753">
        <w:rPr>
          <w:b/>
          <w:i/>
        </w:rPr>
        <w:t xml:space="preserve"> часов</w:t>
      </w:r>
      <w:r w:rsidRPr="00244753">
        <w:rPr>
          <w:b/>
        </w:rPr>
        <w:t>)</w:t>
      </w:r>
    </w:p>
    <w:p w14:paraId="04DDFDDC" w14:textId="77777777" w:rsidR="001710AA" w:rsidRPr="00244753" w:rsidRDefault="001710AA" w:rsidP="00244753">
      <w:pPr>
        <w:shd w:val="clear" w:color="auto" w:fill="FFFFFF"/>
        <w:tabs>
          <w:tab w:val="left" w:pos="851"/>
        </w:tabs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 xml:space="preserve">Обмен веществ </w:t>
      </w:r>
      <w:r w:rsidR="006D6800">
        <w:rPr>
          <w:color w:val="000000"/>
        </w:rPr>
        <w:t>-</w:t>
      </w:r>
      <w:r w:rsidRPr="00244753">
        <w:rPr>
          <w:color w:val="000000"/>
        </w:rPr>
        <w:t xml:space="preserve"> главный признак жизни. Питание </w:t>
      </w:r>
      <w:r w:rsidR="006D6800">
        <w:rPr>
          <w:color w:val="000000"/>
        </w:rPr>
        <w:t>-</w:t>
      </w:r>
      <w:r w:rsidRPr="00244753">
        <w:rPr>
          <w:color w:val="000000"/>
        </w:rPr>
        <w:t xml:space="preserve"> важный компонент обмена веществ. Пища </w:t>
      </w:r>
      <w:r w:rsidR="006D6800">
        <w:rPr>
          <w:color w:val="000000"/>
        </w:rPr>
        <w:t>- основной ис</w:t>
      </w:r>
      <w:r w:rsidRPr="00244753">
        <w:rPr>
          <w:color w:val="000000"/>
        </w:rPr>
        <w:t>точник энергии и строительного материала в организме.</w:t>
      </w:r>
    </w:p>
    <w:p w14:paraId="5360A2EF" w14:textId="77777777" w:rsidR="001710AA" w:rsidRPr="00244753" w:rsidRDefault="001710AA" w:rsidP="00244753">
      <w:pPr>
        <w:shd w:val="clear" w:color="auto" w:fill="FFFFFF"/>
        <w:tabs>
          <w:tab w:val="left" w:pos="851"/>
        </w:tabs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 xml:space="preserve">Способы питания организмов. Питание растений. Почвенное (корневое) и воздушное (фотосинтез) питание. </w:t>
      </w:r>
      <w:r w:rsidR="006D6800">
        <w:rPr>
          <w:color w:val="000000"/>
        </w:rPr>
        <w:t>Удобрения, нормы и сроки их вне</w:t>
      </w:r>
      <w:r w:rsidRPr="00244753">
        <w:rPr>
          <w:color w:val="000000"/>
        </w:rPr>
        <w:t>сения. Фотосинтез. Хлоропласты, хлорофилл</w:t>
      </w:r>
      <w:r w:rsidR="006D6800">
        <w:rPr>
          <w:color w:val="000000"/>
        </w:rPr>
        <w:t>, их роль в фото</w:t>
      </w:r>
      <w:r w:rsidRPr="00244753">
        <w:rPr>
          <w:color w:val="000000"/>
        </w:rPr>
        <w:t xml:space="preserve">синтезе.  Приспособленность растений к использованию энергии света, воды, углекислого газа. Роль растений в природе. Питание животных. </w:t>
      </w:r>
    </w:p>
    <w:p w14:paraId="3D5785A3" w14:textId="77777777" w:rsidR="001710AA" w:rsidRPr="00244753" w:rsidRDefault="006D6800" w:rsidP="00244753">
      <w:pPr>
        <w:shd w:val="clear" w:color="auto" w:fill="FFFFFF"/>
        <w:tabs>
          <w:tab w:val="left" w:pos="851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Способы питания. Растительнояд</w:t>
      </w:r>
      <w:r w:rsidR="001710AA" w:rsidRPr="00244753">
        <w:rPr>
          <w:color w:val="000000"/>
        </w:rPr>
        <w:t>ные, хищные, всеядны</w:t>
      </w:r>
      <w:r>
        <w:rPr>
          <w:color w:val="000000"/>
        </w:rPr>
        <w:t>е животные. Удаление из организ</w:t>
      </w:r>
      <w:r w:rsidR="001710AA" w:rsidRPr="00244753">
        <w:rPr>
          <w:color w:val="000000"/>
        </w:rPr>
        <w:t xml:space="preserve">ма непереваренных остатков. Питание грибов и бактерий. </w:t>
      </w:r>
    </w:p>
    <w:p w14:paraId="61AE9DBF" w14:textId="77777777" w:rsidR="001710AA" w:rsidRPr="00244753" w:rsidRDefault="001710AA" w:rsidP="00244753">
      <w:pPr>
        <w:shd w:val="clear" w:color="auto" w:fill="FFFFFF"/>
        <w:tabs>
          <w:tab w:val="left" w:pos="851"/>
        </w:tabs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 xml:space="preserve">Дыхание, его роль в жизни организмов. Использование организмом энергии, освобождаемой в процессе дыхания. Дыхание растений и животных. </w:t>
      </w:r>
    </w:p>
    <w:p w14:paraId="02E698EF" w14:textId="77777777" w:rsidR="001710AA" w:rsidRPr="00244753" w:rsidRDefault="001710AA" w:rsidP="00244753">
      <w:pPr>
        <w:shd w:val="clear" w:color="auto" w:fill="FFFFFF"/>
        <w:tabs>
          <w:tab w:val="left" w:pos="851"/>
        </w:tabs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>Передвижение веществ</w:t>
      </w:r>
      <w:r w:rsidR="006D6800">
        <w:rPr>
          <w:color w:val="000000"/>
        </w:rPr>
        <w:t xml:space="preserve"> в организмах, его значение. Пе</w:t>
      </w:r>
      <w:r w:rsidRPr="00244753">
        <w:rPr>
          <w:color w:val="000000"/>
        </w:rPr>
        <w:t xml:space="preserve">редвижение веществ в растении. Передвижение веществ в организме животного. Кровь, ее значение. Кровеносная система животных. </w:t>
      </w:r>
    </w:p>
    <w:p w14:paraId="6385B58E" w14:textId="77777777" w:rsidR="001710AA" w:rsidRPr="00244753" w:rsidRDefault="001710AA" w:rsidP="00244753">
      <w:pPr>
        <w:shd w:val="clear" w:color="auto" w:fill="FFFFFF"/>
        <w:tabs>
          <w:tab w:val="left" w:pos="851"/>
        </w:tabs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lastRenderedPageBreak/>
        <w:t xml:space="preserve">Выделение </w:t>
      </w:r>
      <w:r w:rsidR="006D6800">
        <w:rPr>
          <w:color w:val="000000"/>
        </w:rPr>
        <w:t>-</w:t>
      </w:r>
      <w:r w:rsidRPr="00244753">
        <w:rPr>
          <w:color w:val="000000"/>
        </w:rPr>
        <w:t xml:space="preserve"> процес</w:t>
      </w:r>
      <w:r w:rsidR="006D6800">
        <w:rPr>
          <w:color w:val="000000"/>
        </w:rPr>
        <w:t>с выведения из организма продук</w:t>
      </w:r>
      <w:r w:rsidRPr="00244753">
        <w:rPr>
          <w:color w:val="000000"/>
        </w:rPr>
        <w:t>тов жизнедеятельности, его значение.</w:t>
      </w:r>
    </w:p>
    <w:p w14:paraId="1B92F34A" w14:textId="77777777" w:rsidR="001710AA" w:rsidRDefault="001710AA" w:rsidP="00244753">
      <w:pPr>
        <w:shd w:val="clear" w:color="auto" w:fill="FFFFFF"/>
        <w:tabs>
          <w:tab w:val="left" w:pos="851"/>
        </w:tabs>
        <w:spacing w:line="360" w:lineRule="auto"/>
        <w:jc w:val="both"/>
        <w:rPr>
          <w:color w:val="000000"/>
        </w:rPr>
      </w:pPr>
      <w:r w:rsidRPr="00244753">
        <w:rPr>
          <w:b/>
          <w:bCs/>
          <w:i/>
          <w:iCs/>
          <w:spacing w:val="9"/>
        </w:rPr>
        <w:t xml:space="preserve">Демонстрации: </w:t>
      </w:r>
      <w:r w:rsidRPr="00244753">
        <w:rPr>
          <w:spacing w:val="9"/>
        </w:rPr>
        <w:t>мо</w:t>
      </w:r>
      <w:r w:rsidR="006D6800">
        <w:rPr>
          <w:color w:val="000000"/>
        </w:rPr>
        <w:t>дели, коллекции, влажные препа</w:t>
      </w:r>
      <w:r w:rsidRPr="00244753">
        <w:rPr>
          <w:color w:val="000000"/>
        </w:rPr>
        <w:t xml:space="preserve">раты, иллюстрирующие </w:t>
      </w:r>
      <w:r w:rsidR="006D6800">
        <w:rPr>
          <w:color w:val="000000"/>
        </w:rPr>
        <w:t>различные процессы жизнедея</w:t>
      </w:r>
      <w:r w:rsidRPr="00244753">
        <w:rPr>
          <w:color w:val="000000"/>
        </w:rPr>
        <w:t>тельности живых организмов; опыты, доказывающие выделение растениями на свету кислорода, образование крахмала в листьях, дыхание растений, передвижение минеральных и органических веществ в растительном организме.</w:t>
      </w:r>
    </w:p>
    <w:p w14:paraId="6F8C1B2C" w14:textId="77777777" w:rsidR="00EB5305" w:rsidRPr="00244753" w:rsidRDefault="00EB5305" w:rsidP="00244753">
      <w:pPr>
        <w:shd w:val="clear" w:color="auto" w:fill="FFFFFF"/>
        <w:tabs>
          <w:tab w:val="left" w:pos="851"/>
        </w:tabs>
        <w:spacing w:line="360" w:lineRule="auto"/>
        <w:jc w:val="both"/>
      </w:pPr>
    </w:p>
    <w:p w14:paraId="6CFB5726" w14:textId="77777777" w:rsidR="001710AA" w:rsidRPr="00244753" w:rsidRDefault="001710AA" w:rsidP="00244753">
      <w:pPr>
        <w:shd w:val="clear" w:color="auto" w:fill="FFFFFF"/>
        <w:tabs>
          <w:tab w:val="left" w:pos="851"/>
        </w:tabs>
        <w:spacing w:line="360" w:lineRule="auto"/>
        <w:rPr>
          <w:b/>
          <w:spacing w:val="9"/>
        </w:rPr>
      </w:pPr>
      <w:r w:rsidRPr="00244753">
        <w:rPr>
          <w:b/>
          <w:spacing w:val="9"/>
        </w:rPr>
        <w:t>Лабораторные работы:</w:t>
      </w:r>
    </w:p>
    <w:p w14:paraId="014B49DD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ind w:right="-57"/>
        <w:rPr>
          <w:b/>
          <w:bCs/>
        </w:rPr>
      </w:pPr>
      <w:r w:rsidRPr="00244753">
        <w:rPr>
          <w:b/>
          <w:bCs/>
        </w:rPr>
        <w:t>Лабораторная работа №1.  «Поглощение воды корнем»</w:t>
      </w:r>
    </w:p>
    <w:p w14:paraId="405D5CE8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ind w:right="-57"/>
        <w:rPr>
          <w:b/>
          <w:bCs/>
        </w:rPr>
      </w:pPr>
      <w:r w:rsidRPr="00244753">
        <w:rPr>
          <w:b/>
          <w:bCs/>
        </w:rPr>
        <w:t>Лабораторная работа №2.  «Выделение углекислого газа при дыхании»</w:t>
      </w:r>
    </w:p>
    <w:p w14:paraId="58C1FDE8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rPr>
          <w:b/>
          <w:bCs/>
          <w:spacing w:val="9"/>
        </w:rPr>
      </w:pPr>
      <w:r w:rsidRPr="00244753">
        <w:rPr>
          <w:b/>
          <w:bCs/>
        </w:rPr>
        <w:t>Лабораторная работа №3. «Передвижение веществ по побегу растения».</w:t>
      </w:r>
      <w:r w:rsidRPr="00244753">
        <w:rPr>
          <w:b/>
          <w:bCs/>
          <w:spacing w:val="9"/>
        </w:rPr>
        <w:t xml:space="preserve"> </w:t>
      </w:r>
    </w:p>
    <w:p w14:paraId="2536997B" w14:textId="77777777" w:rsidR="00244753" w:rsidRDefault="00244753" w:rsidP="00244753">
      <w:pPr>
        <w:shd w:val="clear" w:color="auto" w:fill="FFFFFF"/>
        <w:spacing w:line="360" w:lineRule="auto"/>
        <w:jc w:val="center"/>
        <w:rPr>
          <w:b/>
          <w:bCs/>
        </w:rPr>
      </w:pPr>
    </w:p>
    <w:p w14:paraId="3AAAC240" w14:textId="77777777" w:rsidR="00EB5305" w:rsidRDefault="00EB5305" w:rsidP="00244753">
      <w:pPr>
        <w:shd w:val="clear" w:color="auto" w:fill="FFFFFF"/>
        <w:spacing w:line="360" w:lineRule="auto"/>
        <w:jc w:val="center"/>
        <w:rPr>
          <w:b/>
          <w:bCs/>
        </w:rPr>
      </w:pPr>
    </w:p>
    <w:p w14:paraId="43EADE6D" w14:textId="7F044442" w:rsidR="001710AA" w:rsidRPr="00244753" w:rsidRDefault="001710AA" w:rsidP="00244753">
      <w:pPr>
        <w:shd w:val="clear" w:color="auto" w:fill="FFFFFF"/>
        <w:spacing w:line="360" w:lineRule="auto"/>
        <w:jc w:val="center"/>
        <w:rPr>
          <w:b/>
          <w:color w:val="000000"/>
        </w:rPr>
      </w:pPr>
      <w:r w:rsidRPr="00244753">
        <w:rPr>
          <w:b/>
          <w:color w:val="000000"/>
        </w:rPr>
        <w:t>Размножение, рост и развитие организмов (</w:t>
      </w:r>
      <w:r w:rsidR="00714BD5">
        <w:rPr>
          <w:b/>
          <w:i/>
          <w:color w:val="000000"/>
        </w:rPr>
        <w:t>6</w:t>
      </w:r>
      <w:r w:rsidR="00244753">
        <w:rPr>
          <w:b/>
          <w:i/>
          <w:color w:val="000000"/>
        </w:rPr>
        <w:t xml:space="preserve"> часов</w:t>
      </w:r>
      <w:r w:rsidRPr="00244753">
        <w:rPr>
          <w:b/>
          <w:color w:val="000000"/>
        </w:rPr>
        <w:t>)</w:t>
      </w:r>
    </w:p>
    <w:p w14:paraId="2463D8E3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>Размножение как важнейшее свойство организмов, его роль в преемственности поколений, расселении организмов. Способы размножения организмов. Бесполое размножение растений и животных.</w:t>
      </w:r>
    </w:p>
    <w:p w14:paraId="2584356A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 xml:space="preserve">Вегетативное размножение организмов.  Черенкование, способы вегетативного размножения комнатных растений. </w:t>
      </w:r>
    </w:p>
    <w:p w14:paraId="5C01D8C8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>Половые клетки. Оплодотворение. Цветок - орган полового размножения растений, его строение и функции. Опыление. Усложнение полового размножения в процессе исторического развития. Значение полового размножения для потомства и эволюции органического мира</w:t>
      </w:r>
    </w:p>
    <w:p w14:paraId="4DE6501D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 xml:space="preserve">Развитие животных с превращением и без превращения. Развитие человека и влияние вредных привычек на </w:t>
      </w:r>
      <w:r w:rsidR="00244753" w:rsidRPr="00244753">
        <w:rPr>
          <w:color w:val="000000"/>
        </w:rPr>
        <w:t>его развитие</w:t>
      </w:r>
      <w:r w:rsidRPr="00244753">
        <w:rPr>
          <w:color w:val="000000"/>
        </w:rPr>
        <w:t>. Агротехнические приёмы, ускоряющие рост растений, их значение.</w:t>
      </w:r>
    </w:p>
    <w:p w14:paraId="179C521D" w14:textId="77777777" w:rsidR="001710AA" w:rsidRPr="00244753" w:rsidRDefault="001710AA" w:rsidP="00244753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 xml:space="preserve">Рост и развитие - свойства живых организмов. Причины роста организмов. Взаимосвязи процессов роста и развития организмов. Продолжительность роста растений и животных. Особенности роста растений. </w:t>
      </w:r>
    </w:p>
    <w:p w14:paraId="6306D363" w14:textId="77777777" w:rsidR="001710AA" w:rsidRPr="00244753" w:rsidRDefault="001710AA" w:rsidP="00244753">
      <w:pPr>
        <w:widowControl w:val="0"/>
        <w:autoSpaceDE w:val="0"/>
        <w:autoSpaceDN w:val="0"/>
        <w:adjustRightInd w:val="0"/>
        <w:spacing w:line="360" w:lineRule="auto"/>
        <w:ind w:right="-57"/>
        <w:jc w:val="both"/>
        <w:rPr>
          <w:color w:val="000000"/>
        </w:rPr>
      </w:pPr>
      <w:r w:rsidRPr="00244753">
        <w:rPr>
          <w:b/>
          <w:color w:val="000000"/>
        </w:rPr>
        <w:t>Демонстрации:</w:t>
      </w:r>
      <w:r w:rsidR="006D6800">
        <w:rPr>
          <w:color w:val="000000"/>
        </w:rPr>
        <w:t xml:space="preserve"> коллекции, иллюстрирующие раз</w:t>
      </w:r>
      <w:r w:rsidRPr="00244753">
        <w:rPr>
          <w:color w:val="000000"/>
        </w:rPr>
        <w:t>личные способы распрос</w:t>
      </w:r>
      <w:r w:rsidR="006D6800">
        <w:rPr>
          <w:color w:val="000000"/>
        </w:rPr>
        <w:t>транения плодов и семян; различ</w:t>
      </w:r>
      <w:r w:rsidRPr="00244753">
        <w:rPr>
          <w:color w:val="000000"/>
        </w:rPr>
        <w:t>ные способы размножения</w:t>
      </w:r>
      <w:r w:rsidR="006D6800">
        <w:rPr>
          <w:color w:val="000000"/>
        </w:rPr>
        <w:t xml:space="preserve"> растений; опыты, доказываю</w:t>
      </w:r>
      <w:r w:rsidRPr="00244753">
        <w:rPr>
          <w:color w:val="000000"/>
        </w:rPr>
        <w:t>щие рост корня и побег</w:t>
      </w:r>
      <w:r w:rsidR="006D6800">
        <w:rPr>
          <w:color w:val="000000"/>
        </w:rPr>
        <w:t>а верхушкой, необходимость усло</w:t>
      </w:r>
      <w:r w:rsidRPr="00244753">
        <w:rPr>
          <w:color w:val="000000"/>
        </w:rPr>
        <w:t>вий для прорастания семян и роста проростка.</w:t>
      </w:r>
    </w:p>
    <w:p w14:paraId="17E8674A" w14:textId="77777777" w:rsidR="001710AA" w:rsidRPr="007358C3" w:rsidRDefault="001710AA" w:rsidP="00244753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7358C3">
        <w:rPr>
          <w:b/>
          <w:bCs/>
        </w:rPr>
        <w:t>Лабораторная работа№4.  «Вегетативное размножение комнатных растений»</w:t>
      </w:r>
    </w:p>
    <w:p w14:paraId="49CF520E" w14:textId="77777777" w:rsidR="001710AA" w:rsidRPr="007358C3" w:rsidRDefault="001710AA" w:rsidP="00244753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7358C3">
        <w:rPr>
          <w:b/>
          <w:bCs/>
        </w:rPr>
        <w:t>Лабораторная работа№5.  «Определение возраста деревьев по спилу».</w:t>
      </w:r>
    </w:p>
    <w:p w14:paraId="318BCA90" w14:textId="77777777" w:rsidR="00244753" w:rsidRDefault="00244753" w:rsidP="00244753">
      <w:pPr>
        <w:shd w:val="clear" w:color="auto" w:fill="FFFFFF"/>
        <w:spacing w:line="360" w:lineRule="auto"/>
        <w:jc w:val="center"/>
        <w:rPr>
          <w:b/>
        </w:rPr>
      </w:pPr>
    </w:p>
    <w:p w14:paraId="5AE6CA3B" w14:textId="765F3C25" w:rsidR="001710AA" w:rsidRPr="007358C3" w:rsidRDefault="001710AA" w:rsidP="00244753">
      <w:pPr>
        <w:shd w:val="clear" w:color="auto" w:fill="FFFFFF"/>
        <w:spacing w:line="360" w:lineRule="auto"/>
        <w:jc w:val="center"/>
        <w:rPr>
          <w:b/>
        </w:rPr>
      </w:pPr>
      <w:r w:rsidRPr="007358C3">
        <w:rPr>
          <w:b/>
          <w:spacing w:val="7"/>
        </w:rPr>
        <w:t>Регуляция жизнедеятельности организмов (</w:t>
      </w:r>
      <w:r w:rsidRPr="00244753">
        <w:rPr>
          <w:b/>
          <w:i/>
          <w:spacing w:val="7"/>
        </w:rPr>
        <w:t>1</w:t>
      </w:r>
      <w:r w:rsidR="00714BD5">
        <w:rPr>
          <w:b/>
          <w:i/>
          <w:spacing w:val="7"/>
        </w:rPr>
        <w:t>1</w:t>
      </w:r>
      <w:r w:rsidRPr="00244753">
        <w:rPr>
          <w:b/>
          <w:i/>
          <w:spacing w:val="7"/>
        </w:rPr>
        <w:t xml:space="preserve"> ч</w:t>
      </w:r>
      <w:r w:rsidR="00244753">
        <w:rPr>
          <w:b/>
          <w:i/>
          <w:spacing w:val="7"/>
        </w:rPr>
        <w:t>асов</w:t>
      </w:r>
      <w:r w:rsidRPr="007358C3">
        <w:rPr>
          <w:b/>
          <w:spacing w:val="7"/>
        </w:rPr>
        <w:t>)</w:t>
      </w:r>
    </w:p>
    <w:p w14:paraId="62E9240E" w14:textId="77777777" w:rsidR="001710AA" w:rsidRPr="00244753" w:rsidRDefault="001710AA" w:rsidP="00244753">
      <w:pPr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lastRenderedPageBreak/>
        <w:t xml:space="preserve">Раздражимость - свойство живых организмов. Реакция растений и животных на изменения в окружающей среде.  Биоритмы в жизнедеятельности в любом живом организме. </w:t>
      </w:r>
    </w:p>
    <w:p w14:paraId="25191922" w14:textId="77777777" w:rsidR="001710AA" w:rsidRPr="00244753" w:rsidRDefault="006D6800" w:rsidP="00244753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Эндокринная система, ее</w:t>
      </w:r>
      <w:r w:rsidR="001710AA" w:rsidRPr="00244753">
        <w:rPr>
          <w:color w:val="000000"/>
        </w:rPr>
        <w:t xml:space="preserve"> роль в гуморальной регуляции организмов.  Биологически активные вещества. Гормоны. </w:t>
      </w:r>
    </w:p>
    <w:p w14:paraId="4EE60458" w14:textId="77777777" w:rsidR="001710AA" w:rsidRPr="00244753" w:rsidRDefault="001710AA" w:rsidP="00244753">
      <w:pPr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>Общее представление о нервной системе. Нейрон - структурная единица нервной системы.  Рефлекс - осн</w:t>
      </w:r>
      <w:r w:rsidR="006D6800">
        <w:rPr>
          <w:color w:val="000000"/>
        </w:rPr>
        <w:t>ова процессов жизнедеятельности организмов. Рефлекторный</w:t>
      </w:r>
      <w:r w:rsidRPr="00244753">
        <w:rPr>
          <w:color w:val="000000"/>
        </w:rPr>
        <w:t xml:space="preserve"> характер деятельности нервн</w:t>
      </w:r>
      <w:r w:rsidR="006D6800">
        <w:rPr>
          <w:color w:val="000000"/>
        </w:rPr>
        <w:t>ой</w:t>
      </w:r>
      <w:r w:rsidRPr="00244753">
        <w:rPr>
          <w:color w:val="000000"/>
        </w:rPr>
        <w:t xml:space="preserve"> системы.  Нейрогуморальная регуляция процессов жизнедеятельности организмов. Поведение. Врождённое поведение. Инстинкты. Условные рефлексы.  Приобретённое поведен</w:t>
      </w:r>
      <w:r w:rsidR="006D6800">
        <w:rPr>
          <w:color w:val="000000"/>
        </w:rPr>
        <w:t xml:space="preserve">ие. Поведение человека. Высшая </w:t>
      </w:r>
      <w:r w:rsidRPr="00244753">
        <w:rPr>
          <w:color w:val="000000"/>
        </w:rPr>
        <w:t>нервная деятельность.</w:t>
      </w:r>
    </w:p>
    <w:p w14:paraId="69417963" w14:textId="77777777" w:rsidR="001710AA" w:rsidRPr="00244753" w:rsidRDefault="001710AA" w:rsidP="00244753">
      <w:pPr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>Движение – свойство живых организмов. Многообразие способов движения живых организмов. Передвижение одноклеточных организмов. Разнообразие способов передвижения многоклеточных организмов. Передвижение многоклеточных животных в разных средах обитания.</w:t>
      </w:r>
    </w:p>
    <w:p w14:paraId="0FDAA781" w14:textId="77777777" w:rsidR="001710AA" w:rsidRPr="00244753" w:rsidRDefault="001710AA" w:rsidP="00244753">
      <w:pPr>
        <w:spacing w:line="360" w:lineRule="auto"/>
        <w:ind w:firstLine="708"/>
        <w:jc w:val="both"/>
        <w:rPr>
          <w:color w:val="000000"/>
        </w:rPr>
      </w:pPr>
      <w:r w:rsidRPr="00244753">
        <w:rPr>
          <w:color w:val="000000"/>
        </w:rPr>
        <w:t xml:space="preserve">Организм - единое целое. Взаимосвязь клеток, тканей, систем органов и процессов жизнедеятельности </w:t>
      </w:r>
    </w:p>
    <w:p w14:paraId="5258BFDA" w14:textId="77777777" w:rsidR="001710AA" w:rsidRDefault="001710AA" w:rsidP="0024475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244753">
        <w:rPr>
          <w:b/>
          <w:color w:val="000000"/>
        </w:rPr>
        <w:t>Демонстрации:</w:t>
      </w:r>
      <w:r w:rsidRPr="00244753">
        <w:rPr>
          <w:color w:val="000000"/>
        </w:rPr>
        <w:t xml:space="preserve"> модели головного мозга позвоноч</w:t>
      </w:r>
      <w:r w:rsidRPr="00244753">
        <w:rPr>
          <w:color w:val="000000"/>
        </w:rPr>
        <w:softHyphen/>
        <w:t>ных; скелеты разных жив</w:t>
      </w:r>
      <w:r w:rsidR="006D6800">
        <w:rPr>
          <w:color w:val="000000"/>
        </w:rPr>
        <w:t>отных; видеофильмы, иллюстрирую</w:t>
      </w:r>
      <w:r w:rsidRPr="00244753">
        <w:rPr>
          <w:color w:val="000000"/>
        </w:rPr>
        <w:t xml:space="preserve">щие движения у растений и животных. </w:t>
      </w:r>
    </w:p>
    <w:p w14:paraId="31C4ECAE" w14:textId="77777777" w:rsidR="00E14527" w:rsidRDefault="00E14527" w:rsidP="0024475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6AB8AAEC" w14:textId="77777777" w:rsidR="00E47E04" w:rsidRPr="00DE7461" w:rsidRDefault="00DE7461" w:rsidP="0021405A">
      <w:pPr>
        <w:spacing w:line="360" w:lineRule="auto"/>
        <w:ind w:left="20" w:right="20"/>
        <w:jc w:val="center"/>
        <w:rPr>
          <w:b/>
          <w:color w:val="000000"/>
          <w:sz w:val="28"/>
          <w:szCs w:val="28"/>
          <w:lang w:val="ru"/>
        </w:rPr>
      </w:pPr>
      <w:r w:rsidRPr="00DE7461">
        <w:rPr>
          <w:b/>
          <w:color w:val="000000"/>
          <w:sz w:val="28"/>
          <w:szCs w:val="28"/>
          <w:lang w:val="ru"/>
        </w:rPr>
        <w:t>УЧЕБНО-ТЕМАТИЧЕСКИЙ ПЛАН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992"/>
        <w:gridCol w:w="1412"/>
      </w:tblGrid>
      <w:tr w:rsidR="00DE7461" w:rsidRPr="00DE7461" w14:paraId="12EF958A" w14:textId="77777777" w:rsidTr="005B7527">
        <w:trPr>
          <w:jc w:val="center"/>
        </w:trPr>
        <w:tc>
          <w:tcPr>
            <w:tcW w:w="6941" w:type="dxa"/>
            <w:shd w:val="clear" w:color="auto" w:fill="BFBFBF"/>
            <w:vAlign w:val="center"/>
          </w:tcPr>
          <w:p w14:paraId="49820629" w14:textId="77777777" w:rsidR="00DE7461" w:rsidRPr="00DD2485" w:rsidRDefault="00DE7461" w:rsidP="00DE7461">
            <w:pPr>
              <w:spacing w:line="360" w:lineRule="auto"/>
              <w:contextualSpacing/>
              <w:jc w:val="center"/>
              <w:rPr>
                <w:b/>
              </w:rPr>
            </w:pPr>
            <w:r w:rsidRPr="00DD2485">
              <w:rPr>
                <w:b/>
                <w:color w:val="000000"/>
                <w:szCs w:val="28"/>
              </w:rPr>
              <w:t>Разделы</w:t>
            </w:r>
            <w:r w:rsidRPr="00DD2485">
              <w:rPr>
                <w:b/>
              </w:rPr>
              <w:t>, темы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1C33385A" w14:textId="77777777" w:rsidR="00DE7461" w:rsidRPr="00DD2485" w:rsidRDefault="00DE7461" w:rsidP="00DE7461">
            <w:pPr>
              <w:spacing w:line="360" w:lineRule="auto"/>
              <w:contextualSpacing/>
              <w:jc w:val="center"/>
              <w:rPr>
                <w:b/>
              </w:rPr>
            </w:pPr>
            <w:r w:rsidRPr="00DD2485">
              <w:rPr>
                <w:b/>
              </w:rPr>
              <w:t>Кол-во часов</w:t>
            </w:r>
          </w:p>
        </w:tc>
        <w:tc>
          <w:tcPr>
            <w:tcW w:w="1412" w:type="dxa"/>
            <w:shd w:val="clear" w:color="auto" w:fill="BFBFBF"/>
            <w:vAlign w:val="center"/>
          </w:tcPr>
          <w:p w14:paraId="740585EC" w14:textId="77777777" w:rsidR="00DE7461" w:rsidRPr="00DD2485" w:rsidRDefault="00DE7461" w:rsidP="00DE7461">
            <w:pPr>
              <w:spacing w:line="360" w:lineRule="auto"/>
              <w:contextualSpacing/>
              <w:jc w:val="center"/>
              <w:rPr>
                <w:b/>
              </w:rPr>
            </w:pPr>
            <w:r w:rsidRPr="00DD2485">
              <w:rPr>
                <w:b/>
              </w:rPr>
              <w:t>Практические работы</w:t>
            </w:r>
          </w:p>
        </w:tc>
      </w:tr>
      <w:tr w:rsidR="00DE7461" w:rsidRPr="00DE7461" w14:paraId="14677E8C" w14:textId="77777777" w:rsidTr="005B7527">
        <w:trPr>
          <w:jc w:val="center"/>
        </w:trPr>
        <w:tc>
          <w:tcPr>
            <w:tcW w:w="6941" w:type="dxa"/>
          </w:tcPr>
          <w:p w14:paraId="0C488AB4" w14:textId="77777777" w:rsidR="00DE7461" w:rsidRPr="00DE7461" w:rsidRDefault="00DE7461" w:rsidP="00DE7461">
            <w:pPr>
              <w:spacing w:line="360" w:lineRule="auto"/>
              <w:contextualSpacing/>
            </w:pPr>
            <w:r>
              <w:rPr>
                <w:rFonts w:eastAsiaTheme="minorHAnsi"/>
                <w:szCs w:val="28"/>
                <w:lang w:eastAsia="en-US"/>
              </w:rPr>
              <w:t>Жизнедеятельность организмов</w:t>
            </w:r>
          </w:p>
        </w:tc>
        <w:tc>
          <w:tcPr>
            <w:tcW w:w="992" w:type="dxa"/>
          </w:tcPr>
          <w:p w14:paraId="55FDDE60" w14:textId="77777777" w:rsidR="00DE7461" w:rsidRPr="00DE7461" w:rsidRDefault="00DE7461" w:rsidP="00DE7461">
            <w:pPr>
              <w:spacing w:line="360" w:lineRule="auto"/>
            </w:pPr>
            <w:r w:rsidRPr="00DE7461">
              <w:rPr>
                <w:spacing w:val="-1"/>
              </w:rPr>
              <w:t>17</w:t>
            </w:r>
          </w:p>
        </w:tc>
        <w:tc>
          <w:tcPr>
            <w:tcW w:w="1412" w:type="dxa"/>
            <w:vAlign w:val="center"/>
          </w:tcPr>
          <w:p w14:paraId="0748F18E" w14:textId="77777777" w:rsidR="00DE7461" w:rsidRPr="00DE7461" w:rsidRDefault="007F0EDB" w:rsidP="00DE7461">
            <w:pPr>
              <w:spacing w:line="360" w:lineRule="auto"/>
              <w:contextualSpacing/>
            </w:pPr>
            <w:r>
              <w:t>3</w:t>
            </w:r>
          </w:p>
        </w:tc>
      </w:tr>
      <w:tr w:rsidR="00DE7461" w:rsidRPr="00DE7461" w14:paraId="30CDFBE6" w14:textId="77777777" w:rsidTr="005B7527">
        <w:trPr>
          <w:jc w:val="center"/>
        </w:trPr>
        <w:tc>
          <w:tcPr>
            <w:tcW w:w="6941" w:type="dxa"/>
          </w:tcPr>
          <w:p w14:paraId="616E8FE8" w14:textId="77777777" w:rsidR="00DE7461" w:rsidRPr="00DE7461" w:rsidRDefault="00DE7461" w:rsidP="00DE7461">
            <w:pPr>
              <w:spacing w:line="360" w:lineRule="auto"/>
            </w:pPr>
            <w:r>
              <w:rPr>
                <w:rFonts w:eastAsiaTheme="minorHAnsi"/>
                <w:szCs w:val="28"/>
                <w:lang w:eastAsia="en-US"/>
              </w:rPr>
              <w:t>Размножение, рост и развитие организмов</w:t>
            </w:r>
          </w:p>
        </w:tc>
        <w:tc>
          <w:tcPr>
            <w:tcW w:w="992" w:type="dxa"/>
          </w:tcPr>
          <w:p w14:paraId="6993A952" w14:textId="34AD513D" w:rsidR="00DE7461" w:rsidRPr="00DE7461" w:rsidRDefault="00714BD5" w:rsidP="00DE7461">
            <w:pPr>
              <w:spacing w:line="360" w:lineRule="auto"/>
            </w:pPr>
            <w:r>
              <w:rPr>
                <w:bCs/>
                <w:color w:val="000000"/>
                <w:spacing w:val="-2"/>
                <w:szCs w:val="28"/>
              </w:rPr>
              <w:t>6</w:t>
            </w:r>
          </w:p>
        </w:tc>
        <w:tc>
          <w:tcPr>
            <w:tcW w:w="1412" w:type="dxa"/>
            <w:vAlign w:val="center"/>
          </w:tcPr>
          <w:p w14:paraId="60D39A29" w14:textId="77777777" w:rsidR="00DE7461" w:rsidRPr="00DE7461" w:rsidRDefault="007F0EDB" w:rsidP="00DE7461">
            <w:pPr>
              <w:spacing w:line="360" w:lineRule="auto"/>
              <w:contextualSpacing/>
            </w:pPr>
            <w:r>
              <w:t>2</w:t>
            </w:r>
          </w:p>
        </w:tc>
      </w:tr>
      <w:tr w:rsidR="00DE7461" w:rsidRPr="00DE7461" w14:paraId="456ED62A" w14:textId="77777777" w:rsidTr="005B7527">
        <w:trPr>
          <w:jc w:val="center"/>
        </w:trPr>
        <w:tc>
          <w:tcPr>
            <w:tcW w:w="6941" w:type="dxa"/>
          </w:tcPr>
          <w:p w14:paraId="69457AB2" w14:textId="77777777" w:rsidR="00DE7461" w:rsidRPr="00DE7461" w:rsidRDefault="00DE7461" w:rsidP="00DE7461">
            <w:pPr>
              <w:shd w:val="clear" w:color="auto" w:fill="FFFFFF"/>
              <w:spacing w:line="360" w:lineRule="auto"/>
              <w:rPr>
                <w:spacing w:val="-1"/>
              </w:rPr>
            </w:pPr>
            <w:r>
              <w:rPr>
                <w:szCs w:val="28"/>
              </w:rPr>
              <w:t>Регуляция жизнедеятельности организмов</w:t>
            </w:r>
          </w:p>
        </w:tc>
        <w:tc>
          <w:tcPr>
            <w:tcW w:w="992" w:type="dxa"/>
          </w:tcPr>
          <w:p w14:paraId="2980FE32" w14:textId="75ED4D2D" w:rsidR="00DE7461" w:rsidRPr="00DE7461" w:rsidRDefault="00DE7461" w:rsidP="00DE7461">
            <w:pPr>
              <w:spacing w:line="360" w:lineRule="auto"/>
            </w:pPr>
            <w:r>
              <w:rPr>
                <w:bCs/>
                <w:color w:val="000000"/>
                <w:spacing w:val="-2"/>
                <w:szCs w:val="28"/>
              </w:rPr>
              <w:t>1</w:t>
            </w:r>
            <w:r w:rsidR="00714BD5">
              <w:rPr>
                <w:bCs/>
                <w:color w:val="000000"/>
                <w:spacing w:val="-2"/>
                <w:szCs w:val="28"/>
              </w:rPr>
              <w:t>1</w:t>
            </w:r>
          </w:p>
        </w:tc>
        <w:tc>
          <w:tcPr>
            <w:tcW w:w="1412" w:type="dxa"/>
            <w:vAlign w:val="center"/>
          </w:tcPr>
          <w:p w14:paraId="54A47D7C" w14:textId="77777777" w:rsidR="00DE7461" w:rsidRPr="00DE7461" w:rsidRDefault="00DE7461" w:rsidP="00DE7461">
            <w:pPr>
              <w:spacing w:line="360" w:lineRule="auto"/>
              <w:contextualSpacing/>
            </w:pPr>
          </w:p>
        </w:tc>
      </w:tr>
      <w:tr w:rsidR="00DE7461" w:rsidRPr="00DE7461" w14:paraId="061B8A8A" w14:textId="77777777" w:rsidTr="005B7527">
        <w:trPr>
          <w:jc w:val="center"/>
        </w:trPr>
        <w:tc>
          <w:tcPr>
            <w:tcW w:w="6941" w:type="dxa"/>
          </w:tcPr>
          <w:p w14:paraId="481AD41C" w14:textId="77777777" w:rsidR="00DE7461" w:rsidRPr="00DE7461" w:rsidRDefault="00DE7461" w:rsidP="00DE7461">
            <w:pPr>
              <w:spacing w:line="360" w:lineRule="auto"/>
              <w:contextualSpacing/>
            </w:pPr>
            <w:r w:rsidRPr="00DE7461">
              <w:t>Резерв</w:t>
            </w:r>
          </w:p>
        </w:tc>
        <w:tc>
          <w:tcPr>
            <w:tcW w:w="992" w:type="dxa"/>
            <w:vAlign w:val="center"/>
          </w:tcPr>
          <w:p w14:paraId="4848219E" w14:textId="77777777" w:rsidR="00DE7461" w:rsidRPr="00DE7461" w:rsidRDefault="00DE7461" w:rsidP="00DE7461">
            <w:pPr>
              <w:spacing w:line="360" w:lineRule="auto"/>
              <w:contextualSpacing/>
            </w:pPr>
          </w:p>
        </w:tc>
        <w:tc>
          <w:tcPr>
            <w:tcW w:w="1412" w:type="dxa"/>
            <w:vAlign w:val="center"/>
          </w:tcPr>
          <w:p w14:paraId="123E9660" w14:textId="77777777" w:rsidR="00DE7461" w:rsidRPr="00DE7461" w:rsidRDefault="00DE7461" w:rsidP="00DE7461">
            <w:pPr>
              <w:spacing w:line="360" w:lineRule="auto"/>
              <w:contextualSpacing/>
            </w:pPr>
          </w:p>
        </w:tc>
      </w:tr>
      <w:tr w:rsidR="00DE7461" w:rsidRPr="00DE7461" w14:paraId="797A6CD5" w14:textId="77777777" w:rsidTr="005B7527">
        <w:trPr>
          <w:jc w:val="center"/>
        </w:trPr>
        <w:tc>
          <w:tcPr>
            <w:tcW w:w="6941" w:type="dxa"/>
          </w:tcPr>
          <w:p w14:paraId="699E834E" w14:textId="77777777" w:rsidR="00DE7461" w:rsidRPr="00DE7461" w:rsidRDefault="00DE7461" w:rsidP="00DE7461">
            <w:pPr>
              <w:spacing w:line="360" w:lineRule="auto"/>
              <w:contextualSpacing/>
              <w:rPr>
                <w:b/>
              </w:rPr>
            </w:pPr>
            <w:r w:rsidRPr="00DE7461">
              <w:rPr>
                <w:b/>
              </w:rPr>
              <w:t>ИТОГО</w:t>
            </w:r>
          </w:p>
        </w:tc>
        <w:tc>
          <w:tcPr>
            <w:tcW w:w="992" w:type="dxa"/>
            <w:vAlign w:val="center"/>
          </w:tcPr>
          <w:p w14:paraId="012049DD" w14:textId="77777777" w:rsidR="00DE7461" w:rsidRPr="00DE7461" w:rsidRDefault="00DE7461" w:rsidP="00DE7461">
            <w:pPr>
              <w:spacing w:line="360" w:lineRule="auto"/>
              <w:contextualSpacing/>
              <w:rPr>
                <w:b/>
              </w:rPr>
            </w:pPr>
            <w:r w:rsidRPr="00DE7461">
              <w:rPr>
                <w:b/>
              </w:rPr>
              <w:t>34</w:t>
            </w:r>
          </w:p>
        </w:tc>
        <w:tc>
          <w:tcPr>
            <w:tcW w:w="1412" w:type="dxa"/>
            <w:vAlign w:val="center"/>
          </w:tcPr>
          <w:p w14:paraId="4EBE66CC" w14:textId="77777777" w:rsidR="00DE7461" w:rsidRPr="00DE7461" w:rsidRDefault="007F0EDB" w:rsidP="00DE7461">
            <w:pPr>
              <w:spacing w:line="360" w:lineRule="auto"/>
              <w:contextualSpacing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14:paraId="68AE330B" w14:textId="77777777" w:rsidR="00EB5305" w:rsidRDefault="00EB5305" w:rsidP="00944C84">
      <w:pPr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line="264" w:lineRule="auto"/>
        <w:jc w:val="center"/>
        <w:rPr>
          <w:b/>
          <w:bCs/>
          <w:caps/>
          <w:lang w:val="x-none"/>
        </w:rPr>
      </w:pPr>
    </w:p>
    <w:p w14:paraId="7DE91D03" w14:textId="77777777" w:rsidR="00C2205C" w:rsidRDefault="00C2205C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730AEB21" w14:textId="77777777" w:rsidR="00C2205C" w:rsidRDefault="00C2205C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04EB58B0" w14:textId="77777777" w:rsidR="00C2205C" w:rsidRDefault="00C2205C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53B6099D" w14:textId="77777777" w:rsidR="00C2205C" w:rsidRDefault="00C2205C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099BB64A" w14:textId="77777777" w:rsidR="0021405A" w:rsidRDefault="0021405A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35ACD7BA" w14:textId="77777777" w:rsidR="0021405A" w:rsidRDefault="0021405A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42DCBFCE" w14:textId="77777777" w:rsidR="0021405A" w:rsidRDefault="0021405A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29B71562" w14:textId="77777777" w:rsidR="00C2205C" w:rsidRDefault="00C2205C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6FBC1861" w14:textId="77777777" w:rsidR="00C2205C" w:rsidRDefault="0021405A" w:rsidP="0021405A">
      <w:pPr>
        <w:pStyle w:val="a3"/>
        <w:widowControl w:val="0"/>
        <w:autoSpaceDE w:val="0"/>
        <w:autoSpaceDN w:val="0"/>
        <w:adjustRightInd w:val="0"/>
        <w:spacing w:line="360" w:lineRule="auto"/>
        <w:jc w:val="right"/>
        <w:rPr>
          <w:b/>
        </w:rPr>
      </w:pPr>
      <w:r>
        <w:rPr>
          <w:b/>
        </w:rPr>
        <w:lastRenderedPageBreak/>
        <w:t>Приложения</w:t>
      </w:r>
    </w:p>
    <w:p w14:paraId="1E0041E4" w14:textId="77777777" w:rsidR="00C2205C" w:rsidRPr="00125EA2" w:rsidRDefault="00C2205C" w:rsidP="00C2205C">
      <w:pPr>
        <w:pStyle w:val="a3"/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125EA2">
        <w:rPr>
          <w:b/>
        </w:rPr>
        <w:t>ЦЕЛИ ИЗУЧЕНИЯ БИОЛОГИИ</w:t>
      </w:r>
    </w:p>
    <w:p w14:paraId="0AEC9D06" w14:textId="77777777" w:rsidR="00C2205C" w:rsidRPr="003F0ACF" w:rsidRDefault="00C2205C" w:rsidP="00C2205C">
      <w:pPr>
        <w:shd w:val="clear" w:color="auto" w:fill="FFFFFF"/>
        <w:tabs>
          <w:tab w:val="left" w:pos="360"/>
        </w:tabs>
        <w:spacing w:line="360" w:lineRule="auto"/>
        <w:ind w:right="14"/>
        <w:jc w:val="both"/>
        <w:rPr>
          <w:b/>
          <w:szCs w:val="22"/>
        </w:rPr>
      </w:pPr>
      <w:r w:rsidRPr="003F0ACF">
        <w:rPr>
          <w:b/>
          <w:szCs w:val="22"/>
        </w:rPr>
        <w:t>Основные цели изучения биологии в 6 классе:</w:t>
      </w:r>
    </w:p>
    <w:p w14:paraId="3250B6D0" w14:textId="77777777" w:rsidR="00C2205C" w:rsidRPr="003F0ACF" w:rsidRDefault="00C2205C" w:rsidP="00C2205C">
      <w:pPr>
        <w:numPr>
          <w:ilvl w:val="0"/>
          <w:numId w:val="2"/>
        </w:numPr>
        <w:shd w:val="clear" w:color="auto" w:fill="FFFFFF"/>
        <w:tabs>
          <w:tab w:val="left" w:pos="360"/>
          <w:tab w:val="left" w:pos="571"/>
        </w:tabs>
        <w:spacing w:line="360" w:lineRule="auto"/>
        <w:ind w:left="1004" w:right="14" w:hanging="360"/>
        <w:jc w:val="both"/>
        <w:rPr>
          <w:szCs w:val="22"/>
        </w:rPr>
      </w:pPr>
      <w:r w:rsidRPr="003F0ACF">
        <w:rPr>
          <w:b/>
          <w:szCs w:val="22"/>
        </w:rPr>
        <w:t xml:space="preserve">освоение знаний </w:t>
      </w:r>
      <w:r w:rsidRPr="003F0ACF">
        <w:rPr>
          <w:szCs w:val="22"/>
        </w:rPr>
        <w:t xml:space="preserve">о процессах жизнедеятельности организмов: обмене веществ, питании, дыхании, передвижении, росте, развитии и размножении, взаимосвязи процессов, о регуляции и саморегуляции процессов в организме, об основах поведении животных и человека. </w:t>
      </w:r>
    </w:p>
    <w:p w14:paraId="5D8215EA" w14:textId="77777777" w:rsidR="00C2205C" w:rsidRPr="003F0ACF" w:rsidRDefault="00C2205C" w:rsidP="00C2205C">
      <w:pPr>
        <w:numPr>
          <w:ilvl w:val="0"/>
          <w:numId w:val="2"/>
        </w:numPr>
        <w:shd w:val="clear" w:color="auto" w:fill="FFFFFF"/>
        <w:tabs>
          <w:tab w:val="left" w:pos="360"/>
          <w:tab w:val="left" w:pos="571"/>
        </w:tabs>
        <w:spacing w:line="360" w:lineRule="auto"/>
        <w:ind w:left="1004" w:right="29" w:hanging="360"/>
        <w:jc w:val="both"/>
        <w:rPr>
          <w:szCs w:val="22"/>
        </w:rPr>
      </w:pPr>
      <w:r w:rsidRPr="003F0ACF">
        <w:rPr>
          <w:b/>
          <w:szCs w:val="22"/>
        </w:rPr>
        <w:t xml:space="preserve">овладение умениями </w:t>
      </w:r>
      <w:r w:rsidRPr="003F0ACF">
        <w:rPr>
          <w:szCs w:val="22"/>
        </w:rPr>
        <w:t xml:space="preserve">применять биологические знания для объяснения особенностей жизнедеятельности различных организмов, находить и использовать информацию для выполнения заданий различных типов, работать с биологическими приборами, инструментами, справочниками; </w:t>
      </w:r>
    </w:p>
    <w:p w14:paraId="628F8F5E" w14:textId="77777777" w:rsidR="00C2205C" w:rsidRPr="003F0ACF" w:rsidRDefault="00C2205C" w:rsidP="00C2205C">
      <w:pPr>
        <w:numPr>
          <w:ilvl w:val="0"/>
          <w:numId w:val="2"/>
        </w:numPr>
        <w:shd w:val="clear" w:color="auto" w:fill="FFFFFF"/>
        <w:tabs>
          <w:tab w:val="left" w:pos="360"/>
          <w:tab w:val="left" w:pos="571"/>
        </w:tabs>
        <w:spacing w:line="360" w:lineRule="auto"/>
        <w:ind w:left="1004" w:right="29" w:hanging="360"/>
        <w:jc w:val="both"/>
        <w:rPr>
          <w:szCs w:val="22"/>
        </w:rPr>
      </w:pPr>
      <w:r w:rsidRPr="003F0ACF">
        <w:rPr>
          <w:b/>
          <w:szCs w:val="22"/>
        </w:rPr>
        <w:t xml:space="preserve">развитие </w:t>
      </w:r>
      <w:r w:rsidRPr="003F0ACF">
        <w:rPr>
          <w:szCs w:val="22"/>
        </w:rPr>
        <w:t>познавательных интересов, интеллектуальных и творческих способностей при проведении наблюдений, биологических экспериментов, работы с различными источниками информации;</w:t>
      </w:r>
    </w:p>
    <w:p w14:paraId="387BEF6D" w14:textId="77777777" w:rsidR="00C2205C" w:rsidRPr="003F0ACF" w:rsidRDefault="00C2205C" w:rsidP="00C2205C">
      <w:pPr>
        <w:numPr>
          <w:ilvl w:val="0"/>
          <w:numId w:val="3"/>
        </w:numPr>
        <w:shd w:val="clear" w:color="auto" w:fill="FFFFFF"/>
        <w:tabs>
          <w:tab w:val="left" w:pos="360"/>
          <w:tab w:val="left" w:pos="571"/>
        </w:tabs>
        <w:spacing w:line="360" w:lineRule="auto"/>
        <w:ind w:left="360" w:hanging="360"/>
        <w:jc w:val="both"/>
        <w:rPr>
          <w:szCs w:val="22"/>
        </w:rPr>
      </w:pPr>
      <w:r w:rsidRPr="003F0ACF">
        <w:rPr>
          <w:b/>
          <w:szCs w:val="22"/>
        </w:rPr>
        <w:t xml:space="preserve">воспитание </w:t>
      </w:r>
      <w:r w:rsidRPr="003F0ACF">
        <w:rPr>
          <w:szCs w:val="22"/>
        </w:rPr>
        <w:t>позитивного ценностного отношения к живой природе, культуры поведения в природе;</w:t>
      </w:r>
    </w:p>
    <w:p w14:paraId="059D001E" w14:textId="77777777" w:rsidR="00C2205C" w:rsidRPr="003F0ACF" w:rsidRDefault="00C2205C" w:rsidP="00C2205C">
      <w:pPr>
        <w:numPr>
          <w:ilvl w:val="0"/>
          <w:numId w:val="3"/>
        </w:numPr>
        <w:shd w:val="clear" w:color="auto" w:fill="FFFFFF"/>
        <w:tabs>
          <w:tab w:val="left" w:pos="360"/>
          <w:tab w:val="left" w:pos="571"/>
        </w:tabs>
        <w:spacing w:line="360" w:lineRule="auto"/>
        <w:ind w:left="360" w:right="5" w:hanging="360"/>
        <w:jc w:val="both"/>
        <w:rPr>
          <w:b/>
          <w:szCs w:val="22"/>
        </w:rPr>
      </w:pPr>
      <w:r w:rsidRPr="003F0ACF">
        <w:rPr>
          <w:b/>
          <w:szCs w:val="22"/>
        </w:rPr>
        <w:t xml:space="preserve">применение знаний и умений в повседневной жизни </w:t>
      </w:r>
      <w:r w:rsidRPr="003F0ACF">
        <w:rPr>
          <w:szCs w:val="22"/>
        </w:rPr>
        <w:t xml:space="preserve">для решения практических задач и обеспечения безопасности своей жизни; заботы о своем здоровье; оказания первой доврачебной помощи себе и окружающим; оценки последствий своей деятельности по отношению к живой природе, собственному организму, здоровью других людей; соблюдения правил поведения в окружающей среде. </w:t>
      </w:r>
    </w:p>
    <w:p w14:paraId="731A385E" w14:textId="77777777" w:rsidR="00C2205C" w:rsidRPr="003F0ACF" w:rsidRDefault="00C2205C" w:rsidP="00C2205C">
      <w:pPr>
        <w:tabs>
          <w:tab w:val="left" w:pos="360"/>
        </w:tabs>
        <w:spacing w:line="360" w:lineRule="auto"/>
        <w:jc w:val="both"/>
        <w:rPr>
          <w:b/>
          <w:szCs w:val="22"/>
        </w:rPr>
      </w:pPr>
      <w:r w:rsidRPr="003F0ACF">
        <w:rPr>
          <w:b/>
          <w:szCs w:val="22"/>
        </w:rPr>
        <w:t>Задачи:</w:t>
      </w:r>
    </w:p>
    <w:p w14:paraId="4FF15433" w14:textId="77777777" w:rsidR="00C2205C" w:rsidRPr="003F0ACF" w:rsidRDefault="00C2205C" w:rsidP="00C2205C">
      <w:pPr>
        <w:numPr>
          <w:ilvl w:val="0"/>
          <w:numId w:val="5"/>
        </w:numPr>
        <w:tabs>
          <w:tab w:val="left" w:pos="360"/>
        </w:tabs>
        <w:spacing w:line="360" w:lineRule="auto"/>
        <w:jc w:val="both"/>
        <w:rPr>
          <w:szCs w:val="22"/>
        </w:rPr>
      </w:pPr>
      <w:r w:rsidRPr="003F0ACF">
        <w:rPr>
          <w:szCs w:val="22"/>
        </w:rPr>
        <w:t>изучить сущность основных процессов, характерных живым организмам, особенности жизнедеятельности разных организмов.</w:t>
      </w:r>
    </w:p>
    <w:p w14:paraId="783811A6" w14:textId="77777777" w:rsidR="00C2205C" w:rsidRPr="003F0ACF" w:rsidRDefault="00C2205C" w:rsidP="00C2205C">
      <w:pPr>
        <w:numPr>
          <w:ilvl w:val="0"/>
          <w:numId w:val="5"/>
        </w:numPr>
        <w:tabs>
          <w:tab w:val="left" w:pos="360"/>
        </w:tabs>
        <w:spacing w:line="360" w:lineRule="auto"/>
        <w:jc w:val="both"/>
        <w:rPr>
          <w:szCs w:val="22"/>
        </w:rPr>
      </w:pPr>
      <w:r w:rsidRPr="003F0ACF">
        <w:rPr>
          <w:szCs w:val="22"/>
        </w:rPr>
        <w:t>научиться объяснять процессы, сравнивать их у разных организмов</w:t>
      </w:r>
    </w:p>
    <w:p w14:paraId="1A0A0771" w14:textId="77777777" w:rsidR="00C2205C" w:rsidRPr="003F0ACF" w:rsidRDefault="00C2205C" w:rsidP="00C2205C">
      <w:pPr>
        <w:numPr>
          <w:ilvl w:val="0"/>
          <w:numId w:val="5"/>
        </w:numPr>
        <w:tabs>
          <w:tab w:val="left" w:pos="360"/>
        </w:tabs>
        <w:spacing w:line="360" w:lineRule="auto"/>
        <w:jc w:val="both"/>
        <w:rPr>
          <w:szCs w:val="22"/>
        </w:rPr>
      </w:pPr>
      <w:r w:rsidRPr="003F0ACF">
        <w:rPr>
          <w:szCs w:val="22"/>
        </w:rPr>
        <w:t>научиться характеризовать процессы жизнедеятельности по плану;</w:t>
      </w:r>
    </w:p>
    <w:p w14:paraId="0DCC3087" w14:textId="77777777" w:rsidR="00C2205C" w:rsidRPr="003F0ACF" w:rsidRDefault="00C2205C" w:rsidP="00C2205C">
      <w:pPr>
        <w:numPr>
          <w:ilvl w:val="0"/>
          <w:numId w:val="5"/>
        </w:numPr>
        <w:tabs>
          <w:tab w:val="left" w:pos="360"/>
        </w:tabs>
        <w:spacing w:line="360" w:lineRule="auto"/>
        <w:jc w:val="both"/>
        <w:rPr>
          <w:szCs w:val="22"/>
        </w:rPr>
      </w:pPr>
      <w:r w:rsidRPr="003F0ACF">
        <w:rPr>
          <w:szCs w:val="22"/>
        </w:rPr>
        <w:t>научиться различать и объяснять процессы жизнедеятельности по схемам, рисункам</w:t>
      </w:r>
      <w:r>
        <w:rPr>
          <w:szCs w:val="22"/>
        </w:rPr>
        <w:t>.</w:t>
      </w:r>
    </w:p>
    <w:p w14:paraId="6D6E608A" w14:textId="77777777" w:rsidR="00C2205C" w:rsidRPr="00C2205C" w:rsidRDefault="00C2205C" w:rsidP="00C2205C">
      <w:pPr>
        <w:pStyle w:val="a3"/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360" w:lineRule="auto"/>
        <w:ind w:left="360"/>
        <w:rPr>
          <w:b/>
          <w:bCs/>
          <w:caps/>
        </w:rPr>
      </w:pPr>
    </w:p>
    <w:p w14:paraId="3E7A827F" w14:textId="77777777" w:rsidR="00C2205C" w:rsidRPr="00EB5305" w:rsidRDefault="00C2205C" w:rsidP="00C2205C">
      <w:pPr>
        <w:spacing w:line="360" w:lineRule="auto"/>
        <w:jc w:val="center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Критерии и нормы оценки знаний, умений и навыков обучающихся применительно к различным формам контроля знаний</w:t>
      </w:r>
    </w:p>
    <w:p w14:paraId="7CED1F6B" w14:textId="77777777" w:rsidR="00C2205C" w:rsidRPr="00EB5305" w:rsidRDefault="00C2205C" w:rsidP="00C2205C">
      <w:pPr>
        <w:spacing w:line="360" w:lineRule="auto"/>
        <w:ind w:firstLine="708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 Оценка знаний предполагает учёт индивидуальных особенностей учащихся, дифференцированный подход к организации работы.</w:t>
      </w:r>
    </w:p>
    <w:p w14:paraId="2FDB518B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</w:p>
    <w:p w14:paraId="0BD41D23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i/>
          <w:lang w:eastAsia="en-US"/>
        </w:rPr>
      </w:pPr>
      <w:r w:rsidRPr="00EB5305">
        <w:rPr>
          <w:rFonts w:eastAsia="Calibri"/>
          <w:b/>
          <w:i/>
          <w:lang w:eastAsia="en-US"/>
        </w:rPr>
        <w:t>Устный ответ.</w:t>
      </w:r>
    </w:p>
    <w:p w14:paraId="636E80CF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"5" ставится, если ученик:</w:t>
      </w:r>
    </w:p>
    <w:p w14:paraId="21506EC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 xml:space="preserve">1. Показывает глубокое и полное знание и понимание всего объёма </w:t>
      </w:r>
      <w:r>
        <w:rPr>
          <w:rFonts w:eastAsia="Calibri"/>
          <w:lang w:eastAsia="en-US"/>
        </w:rPr>
        <w:t xml:space="preserve">программного материала; полное </w:t>
      </w:r>
      <w:r w:rsidRPr="00EB5305">
        <w:rPr>
          <w:rFonts w:eastAsia="Calibri"/>
          <w:lang w:eastAsia="en-US"/>
        </w:rPr>
        <w:t>понимание сущности рассматриваемых понятий, явлений и закономерностей, теорий, взаимосвязей;</w:t>
      </w:r>
    </w:p>
    <w:p w14:paraId="25B6792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 xml:space="preserve"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Последовательно, чётко, связно, обоснованно </w:t>
      </w:r>
      <w:r>
        <w:rPr>
          <w:rFonts w:eastAsia="Calibri"/>
          <w:lang w:eastAsia="en-US"/>
        </w:rPr>
        <w:t xml:space="preserve">и безошибочно излагать учебный </w:t>
      </w:r>
      <w:r w:rsidRPr="00EB5305">
        <w:rPr>
          <w:rFonts w:eastAsia="Calibri"/>
          <w:lang w:eastAsia="en-US"/>
        </w:rPr>
        <w:t>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</w:t>
      </w:r>
    </w:p>
    <w:p w14:paraId="64526AC3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</w:t>
      </w:r>
    </w:p>
    <w:p w14:paraId="48D6B160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3.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14:paraId="6F5F975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4. хорошее знание карты и использование ее, верное решение географических задач.</w:t>
      </w:r>
    </w:p>
    <w:p w14:paraId="413E2B9E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"4" ставится, если ученик:</w:t>
      </w:r>
    </w:p>
    <w:p w14:paraId="091C10A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1. 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</w:t>
      </w:r>
    </w:p>
    <w:p w14:paraId="14B7E915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14:paraId="6E757B41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lastRenderedPageBreak/>
        <w:t>2. 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</w:t>
      </w:r>
    </w:p>
    <w:p w14:paraId="2C066865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3. В основном правильно даны определения понятий и использованы научные термины;</w:t>
      </w:r>
    </w:p>
    <w:p w14:paraId="0CDFC73B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4. Ответ самостоятельный;</w:t>
      </w:r>
    </w:p>
    <w:p w14:paraId="7FEAE26B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5. Наличие неточностей в изложении географического материала;</w:t>
      </w:r>
    </w:p>
    <w:p w14:paraId="70FD27B7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6. 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14:paraId="3AE999A2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7. Связное и последовательное изложение; при помощи наводящих вопросов учителя восполняются сделанные пропуски;</w:t>
      </w:r>
    </w:p>
    <w:p w14:paraId="2EB7A2F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8. Наличие конкретных представлений и элементарных реальных понятий изучаемых географических явлений;</w:t>
      </w:r>
    </w:p>
    <w:p w14:paraId="55F3794E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9. Понимание основных географических взаимосвязей;</w:t>
      </w:r>
    </w:p>
    <w:p w14:paraId="7881792D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10. Знание карты и умение ей пользоваться;</w:t>
      </w:r>
    </w:p>
    <w:p w14:paraId="1A12BD5E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11. При решении географических задач сделаны второстепенные ошибки.</w:t>
      </w:r>
    </w:p>
    <w:p w14:paraId="5BF7891A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"3" ставится, если ученик:</w:t>
      </w:r>
    </w:p>
    <w:p w14:paraId="42538F00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1. Усвоил основное содержание учебного материала, имеет пробелы в усвоении материала, не</w:t>
      </w:r>
    </w:p>
    <w:p w14:paraId="1AA1C3B3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препятствующие дальнейшему усвоению программного материала;</w:t>
      </w:r>
    </w:p>
    <w:p w14:paraId="4ADD758E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2. Материал излагает несистематизированно, фрагментарно, не всегда последовательно;</w:t>
      </w:r>
    </w:p>
    <w:p w14:paraId="2CF3A60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3. Показывает недостаточную сформированность отдельных знаний и умений; выводы и обобщения аргументирует слабо, допускает в них ошибки.</w:t>
      </w:r>
    </w:p>
    <w:p w14:paraId="1A34FB11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4. Допустил ошибки и неточности в использовании научной терминологии, определения понятий дал недостаточно четкие;</w:t>
      </w:r>
    </w:p>
    <w:p w14:paraId="7D906834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5. Не использовал в качестве доказательства выводы и обобщения из наблюдений, фактов, опытов или допустил ошибки при их изложении;</w:t>
      </w:r>
    </w:p>
    <w:p w14:paraId="27FA9977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6. 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</w:t>
      </w:r>
    </w:p>
    <w:p w14:paraId="53DE266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7.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</w:t>
      </w:r>
    </w:p>
    <w:p w14:paraId="0C73EB6D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lastRenderedPageBreak/>
        <w:t>8.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</w:t>
      </w:r>
    </w:p>
    <w:p w14:paraId="561B7C4E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9. 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</w:t>
      </w:r>
    </w:p>
    <w:p w14:paraId="777C8FA7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10. Скудны географические представления, преобладают формалистические знания;</w:t>
      </w:r>
    </w:p>
    <w:p w14:paraId="009FF94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11. Знание карты недостаточное, показ на ней сбивчивый;</w:t>
      </w:r>
    </w:p>
    <w:p w14:paraId="142AB2CC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12. Только при помощи наводящих вопросов ученик улавливает географические связи.</w:t>
      </w:r>
    </w:p>
    <w:p w14:paraId="4519F0B6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"2" ставится, если ученик:</w:t>
      </w:r>
    </w:p>
    <w:p w14:paraId="0F3448BB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1. Не усвоил и не раскрыл основное содержание материала;</w:t>
      </w:r>
    </w:p>
    <w:p w14:paraId="63D6D831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2. Не делает выводов и обобщений.</w:t>
      </w:r>
    </w:p>
    <w:p w14:paraId="4430BAB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3. Не знает и не понимает значительную или основную часть программного материала в пределах</w:t>
      </w:r>
    </w:p>
    <w:p w14:paraId="1C782CC4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поставленных вопросов;</w:t>
      </w:r>
    </w:p>
    <w:p w14:paraId="495A21B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4. Имеет слабо сформированные и неполные знания и не умеет применять их к решению конкретных вопросов и задач по образцу;</w:t>
      </w:r>
    </w:p>
    <w:p w14:paraId="21CC1A0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5. При ответе (на один вопрос) допускает более двух грубых ошибок, которые не может исправить даже при помощи учителя.</w:t>
      </w:r>
    </w:p>
    <w:p w14:paraId="2E0F99B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6. Имеются грубые ошибки в использовании карты.</w:t>
      </w:r>
    </w:p>
    <w:p w14:paraId="27890881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"1" ставится, если ученик:</w:t>
      </w:r>
    </w:p>
    <w:p w14:paraId="4F17FC7A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1. Не может ответить ни на один из поставленных вопросов;</w:t>
      </w:r>
    </w:p>
    <w:p w14:paraId="663DB653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2. Полностью не усвоил материал.</w:t>
      </w:r>
    </w:p>
    <w:p w14:paraId="68887E78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Примечание. 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</w:t>
      </w:r>
    </w:p>
    <w:p w14:paraId="5768A625" w14:textId="77777777" w:rsidR="00C2205C" w:rsidRDefault="00C2205C" w:rsidP="00C2205C">
      <w:pPr>
        <w:spacing w:line="360" w:lineRule="auto"/>
        <w:jc w:val="both"/>
        <w:rPr>
          <w:rFonts w:eastAsia="Calibri"/>
          <w:lang w:eastAsia="en-US"/>
        </w:rPr>
      </w:pPr>
    </w:p>
    <w:p w14:paraId="64BAD080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</w:p>
    <w:p w14:paraId="6DDDB063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i/>
          <w:lang w:eastAsia="en-US"/>
        </w:rPr>
      </w:pPr>
      <w:r w:rsidRPr="00EB5305">
        <w:rPr>
          <w:rFonts w:eastAsia="Calibri"/>
          <w:b/>
          <w:i/>
          <w:lang w:eastAsia="en-US"/>
        </w:rPr>
        <w:t>Оценка проверочных работ.</w:t>
      </w:r>
    </w:p>
    <w:p w14:paraId="6CC4C9C3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"5" ставится, если ученик:</w:t>
      </w:r>
    </w:p>
    <w:p w14:paraId="547D2B2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выполнил работу без ошибок и недочетов;</w:t>
      </w:r>
    </w:p>
    <w:p w14:paraId="60ED9E55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допустил не более одного недочета.</w:t>
      </w:r>
    </w:p>
    <w:p w14:paraId="16E005F0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"4" ставится, если ученик выполнил работу полностью, но допустил в ней:</w:t>
      </w:r>
    </w:p>
    <w:p w14:paraId="2B50809C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не более одной негрубой ошибки и одного недочета;</w:t>
      </w:r>
    </w:p>
    <w:p w14:paraId="4A62B1E5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или не более двух недочетов.</w:t>
      </w:r>
    </w:p>
    <w:p w14:paraId="474F7422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"3" ставится, если ученик правильно выполнил не менее половины работы или допустил:</w:t>
      </w:r>
    </w:p>
    <w:p w14:paraId="4E27234D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lastRenderedPageBreak/>
        <w:t>•</w:t>
      </w:r>
      <w:r w:rsidRPr="00EB5305">
        <w:rPr>
          <w:rFonts w:eastAsia="Calibri"/>
          <w:lang w:eastAsia="en-US"/>
        </w:rPr>
        <w:tab/>
        <w:t>не более двух грубых ошибок;</w:t>
      </w:r>
    </w:p>
    <w:p w14:paraId="4E8230D7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или не более одной грубой и одной негрубой ошибки и одного недочета;</w:t>
      </w:r>
    </w:p>
    <w:p w14:paraId="7398893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или не более двух-трех негрубых ошибок;</w:t>
      </w:r>
    </w:p>
    <w:p w14:paraId="3DD4C60B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или одной негрубой ошибки и трех недочетов;</w:t>
      </w:r>
    </w:p>
    <w:p w14:paraId="26BE5D5A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или при отсутствии ошибок, но при наличии четырех-пяти недочетов.</w:t>
      </w:r>
    </w:p>
    <w:p w14:paraId="701018DD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"2" ставится, если ученик:</w:t>
      </w:r>
    </w:p>
    <w:p w14:paraId="3496C7F4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•</w:t>
      </w:r>
      <w:r w:rsidRPr="00EB5305">
        <w:rPr>
          <w:rFonts w:eastAsia="Calibri"/>
          <w:lang w:eastAsia="en-US"/>
        </w:rPr>
        <w:tab/>
        <w:t>допустил число ошибок и недочетов превосходящее норму, при которой может быть выставлена оценка "3";</w:t>
      </w:r>
      <w:r>
        <w:rPr>
          <w:rFonts w:eastAsia="Calibri"/>
          <w:lang w:eastAsia="en-US"/>
        </w:rPr>
        <w:t xml:space="preserve"> </w:t>
      </w:r>
      <w:r w:rsidRPr="00EB5305">
        <w:rPr>
          <w:rFonts w:eastAsia="Calibri"/>
          <w:lang w:eastAsia="en-US"/>
        </w:rPr>
        <w:t>или если правильно выполнил менее половины работы.</w:t>
      </w:r>
    </w:p>
    <w:p w14:paraId="1781A440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Оценка "1" ставится, если ученик:</w:t>
      </w:r>
    </w:p>
    <w:p w14:paraId="6386DF1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Не приступал к выполнению работы;</w:t>
      </w:r>
    </w:p>
    <w:p w14:paraId="4829B698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Правильно выполнил не более 10 % всех заданий.</w:t>
      </w:r>
    </w:p>
    <w:p w14:paraId="034ED05F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Примечание.</w:t>
      </w:r>
    </w:p>
    <w:p w14:paraId="019C7640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Учитель имеет право поставить ученику оценку выше той, которая предусмотрена нормами, если</w:t>
      </w:r>
    </w:p>
    <w:p w14:paraId="6A712F65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учеником оригинально выполнена работа.</w:t>
      </w:r>
    </w:p>
    <w:p w14:paraId="133424BB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Оценки с анализом доводятся до сведения учащихся, как правило, на последующем уроке,</w:t>
      </w:r>
    </w:p>
    <w:p w14:paraId="5271E802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предусматривается работа над ошибками, устранение пробелов.</w:t>
      </w:r>
    </w:p>
    <w:p w14:paraId="76DE78E7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</w:p>
    <w:p w14:paraId="4FD13080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i/>
          <w:lang w:eastAsia="en-US"/>
        </w:rPr>
      </w:pPr>
      <w:r w:rsidRPr="00EB5305">
        <w:rPr>
          <w:rFonts w:eastAsia="Calibri"/>
          <w:b/>
          <w:i/>
          <w:lang w:eastAsia="en-US"/>
        </w:rPr>
        <w:t>Критерии выставления оценок за проверочные тесты.</w:t>
      </w:r>
    </w:p>
    <w:p w14:paraId="273E7EA3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1. Критерии выставления оценок за тест, состоящий из 10 вопросов.</w:t>
      </w:r>
    </w:p>
    <w:p w14:paraId="238CE86A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Время выполнения работы: 10-15 мин.</w:t>
      </w:r>
    </w:p>
    <w:p w14:paraId="6FBD02FF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Оценка «5» - 10 правильных ответов, «4» - 7-9, «3» - 5-6, «2» - менее 5 правильных ответов.</w:t>
      </w:r>
    </w:p>
    <w:p w14:paraId="4128DE55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Критерии выставления оценок за тест, состоящий из 20 вопросов.</w:t>
      </w:r>
    </w:p>
    <w:p w14:paraId="57E639B8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2. Время выполнения работы: 30-40 мин.</w:t>
      </w:r>
    </w:p>
    <w:p w14:paraId="364135B1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Оценка «5» - 18-20 правильных ответов, «4» - 14-17, «3» - 10-13, «2» - менее 10 правильных ответов.</w:t>
      </w:r>
    </w:p>
    <w:p w14:paraId="7EB585B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Источник: А.Э. Фромберг – Практические и проверочные работы по географии: / Кн. для учителя – М.: Просвещение, 2003.</w:t>
      </w:r>
    </w:p>
    <w:p w14:paraId="14D7A316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i/>
          <w:lang w:eastAsia="en-US"/>
        </w:rPr>
      </w:pPr>
      <w:r w:rsidRPr="00EB5305">
        <w:rPr>
          <w:rFonts w:eastAsia="Calibri"/>
          <w:b/>
          <w:i/>
          <w:lang w:eastAsia="en-US"/>
        </w:rPr>
        <w:t>Оценка качества выполнения практических и самостоятельных работ по биологии.</w:t>
      </w:r>
    </w:p>
    <w:p w14:paraId="2F984228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Отметка "5"</w:t>
      </w:r>
    </w:p>
    <w:p w14:paraId="7F2ED716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 Работа оформлена аккуратно, в оптимальной для фиксации результатов форме.</w:t>
      </w:r>
    </w:p>
    <w:p w14:paraId="42FE7009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Форма фиксации материалов может быть предложена учителем или выбрана самими учащимися.</w:t>
      </w:r>
    </w:p>
    <w:p w14:paraId="361CEBA7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</w:p>
    <w:p w14:paraId="0E892C1B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Отметка "4"</w:t>
      </w:r>
    </w:p>
    <w:p w14:paraId="3F6DB165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Практическая или самостоятельная работа выполнена учащимися в полном объеме и самостоятельно. 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 Использованы указанные учителем источники знаний, включая страницы атласа, таблицы из приложения</w:t>
      </w:r>
    </w:p>
    <w:p w14:paraId="6E3B4243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 работы.</w:t>
      </w:r>
    </w:p>
    <w:p w14:paraId="7269E49F" w14:textId="77777777" w:rsidR="00C2205C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</w:p>
    <w:p w14:paraId="63749155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Отметка "3"</w:t>
      </w:r>
    </w:p>
    <w:p w14:paraId="09F8678A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14:paraId="19A8BDB3" w14:textId="77777777" w:rsidR="00C2205C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</w:p>
    <w:p w14:paraId="79824814" w14:textId="77777777" w:rsidR="00C2205C" w:rsidRPr="00EB5305" w:rsidRDefault="00C2205C" w:rsidP="00C2205C">
      <w:pPr>
        <w:spacing w:line="360" w:lineRule="auto"/>
        <w:jc w:val="both"/>
        <w:rPr>
          <w:rFonts w:eastAsia="Calibri"/>
          <w:b/>
          <w:lang w:eastAsia="en-US"/>
        </w:rPr>
      </w:pPr>
      <w:r w:rsidRPr="00EB5305">
        <w:rPr>
          <w:rFonts w:eastAsia="Calibri"/>
          <w:b/>
          <w:lang w:eastAsia="en-US"/>
        </w:rPr>
        <w:t>Отметка "2"</w:t>
      </w:r>
    </w:p>
    <w:p w14:paraId="16140F1E" w14:textId="77777777" w:rsidR="00C2205C" w:rsidRPr="00EB5305" w:rsidRDefault="00C2205C" w:rsidP="00C2205C">
      <w:pPr>
        <w:spacing w:line="360" w:lineRule="auto"/>
        <w:jc w:val="both"/>
        <w:rPr>
          <w:rFonts w:eastAsia="Calibri"/>
          <w:lang w:eastAsia="en-US"/>
        </w:rPr>
      </w:pPr>
      <w:r w:rsidRPr="00EB5305">
        <w:rPr>
          <w:rFonts w:eastAsia="Calibri"/>
          <w:lang w:eastAsia="en-US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14:paraId="1A94C273" w14:textId="77777777" w:rsidR="00C2205C" w:rsidRDefault="00C2205C" w:rsidP="00C2205C">
      <w:pPr>
        <w:pStyle w:val="a3"/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360" w:lineRule="auto"/>
        <w:ind w:left="360"/>
        <w:rPr>
          <w:b/>
          <w:bCs/>
          <w:caps/>
        </w:rPr>
      </w:pPr>
    </w:p>
    <w:p w14:paraId="57F4735E" w14:textId="77777777" w:rsidR="00C2205C" w:rsidRDefault="00C2205C" w:rsidP="00C2205C">
      <w:pPr>
        <w:pStyle w:val="a3"/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360" w:lineRule="auto"/>
        <w:ind w:left="360"/>
        <w:rPr>
          <w:b/>
          <w:bCs/>
          <w:caps/>
        </w:rPr>
      </w:pPr>
    </w:p>
    <w:p w14:paraId="57FAC2D3" w14:textId="77777777" w:rsidR="00C2205C" w:rsidRPr="00EB5305" w:rsidRDefault="00C2205C" w:rsidP="00C2205C">
      <w:pPr>
        <w:spacing w:line="360" w:lineRule="auto"/>
        <w:jc w:val="both"/>
        <w:rPr>
          <w:rFonts w:eastAsia="Batang"/>
          <w:color w:val="000000"/>
          <w:lang w:eastAsia="ko-KR"/>
        </w:rPr>
      </w:pPr>
    </w:p>
    <w:p w14:paraId="4A110526" w14:textId="77777777" w:rsidR="00944C84" w:rsidRDefault="00EB5305" w:rsidP="00944C84">
      <w:pPr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line="264" w:lineRule="auto"/>
        <w:jc w:val="center"/>
        <w:rPr>
          <w:b/>
          <w:bCs/>
          <w:caps/>
          <w:lang w:val="x-none"/>
        </w:rPr>
      </w:pPr>
      <w:r w:rsidRPr="00EB5305">
        <w:rPr>
          <w:b/>
          <w:bCs/>
          <w:caps/>
          <w:lang w:val="x-none"/>
        </w:rPr>
        <w:t>материаль</w:t>
      </w:r>
      <w:r w:rsidRPr="00EB5305">
        <w:rPr>
          <w:b/>
          <w:bCs/>
          <w:caps/>
        </w:rPr>
        <w:t xml:space="preserve"> </w:t>
      </w:r>
      <w:r w:rsidR="00944C84">
        <w:rPr>
          <w:b/>
          <w:bCs/>
          <w:caps/>
          <w:lang w:val="x-none"/>
        </w:rPr>
        <w:t>но-технической базы</w:t>
      </w:r>
    </w:p>
    <w:p w14:paraId="09FF5D3F" w14:textId="77777777" w:rsidR="00944C84" w:rsidRDefault="00944C84" w:rsidP="00944C84"/>
    <w:p w14:paraId="24A8F695" w14:textId="77777777" w:rsidR="00944C84" w:rsidRPr="00C93F75" w:rsidRDefault="00944C84" w:rsidP="00944C84">
      <w:pPr>
        <w:pStyle w:val="a3"/>
        <w:numPr>
          <w:ilvl w:val="0"/>
          <w:numId w:val="11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C93F75">
        <w:t>Биология. 5-6 классы: учеб. для общеобразоват. учреждений/ В.В. Пасечник, С.В. Суматохин, Г.С. Калинова, З.Г. Гапанюк</w:t>
      </w:r>
      <w:r w:rsidR="006D6800">
        <w:t>; под ред. В.В. Пасечника. - М.</w:t>
      </w:r>
      <w:r w:rsidRPr="00C93F75">
        <w:t xml:space="preserve">  «Просвещение», 201</w:t>
      </w:r>
      <w:r w:rsidR="00E14527">
        <w:t>6</w:t>
      </w:r>
      <w:r w:rsidRPr="00C93F75">
        <w:t xml:space="preserve"> г.</w:t>
      </w:r>
    </w:p>
    <w:p w14:paraId="01086A8E" w14:textId="77777777" w:rsidR="00944C84" w:rsidRPr="00C93F75" w:rsidRDefault="00944C84" w:rsidP="00944C84">
      <w:pPr>
        <w:pStyle w:val="a3"/>
        <w:numPr>
          <w:ilvl w:val="0"/>
          <w:numId w:val="11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C93F75">
        <w:t xml:space="preserve">Уроки биологии. 5-6 классы: пособие для учителей общеобразоват. учреждений/ под ред. В.В. Пасечника. </w:t>
      </w:r>
      <w:r w:rsidR="006D6800">
        <w:t>-</w:t>
      </w:r>
      <w:r w:rsidRPr="00C93F75">
        <w:t xml:space="preserve"> М.: Просвещение, 201</w:t>
      </w:r>
      <w:r w:rsidR="00E14527">
        <w:t>6</w:t>
      </w:r>
      <w:r w:rsidRPr="00C93F75">
        <w:t xml:space="preserve"> г.</w:t>
      </w:r>
    </w:p>
    <w:p w14:paraId="3AEC7472" w14:textId="77777777" w:rsidR="00944C84" w:rsidRDefault="00944C84" w:rsidP="00944C84">
      <w:pPr>
        <w:pStyle w:val="a3"/>
        <w:numPr>
          <w:ilvl w:val="0"/>
          <w:numId w:val="11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C93F75">
        <w:t>Б</w:t>
      </w:r>
      <w:r>
        <w:t>иология: 6</w:t>
      </w:r>
      <w:r w:rsidRPr="00C93F75">
        <w:t xml:space="preserve"> кл.: рабочая тетрадь: пособие для учащихся общеобразовательных учреждений/ под ред. В.В.Пасечника. </w:t>
      </w:r>
      <w:r w:rsidR="006D6800">
        <w:t>-</w:t>
      </w:r>
      <w:r w:rsidRPr="00C93F75">
        <w:t xml:space="preserve"> М.: Просвещение, 201</w:t>
      </w:r>
      <w:r w:rsidR="00E14527">
        <w:t>7</w:t>
      </w:r>
      <w:r w:rsidRPr="00C93F75">
        <w:t xml:space="preserve"> г.</w:t>
      </w:r>
    </w:p>
    <w:p w14:paraId="1C3C0F5C" w14:textId="77777777" w:rsidR="00944C84" w:rsidRDefault="00944C84" w:rsidP="00944C84">
      <w:pPr>
        <w:pStyle w:val="a3"/>
        <w:numPr>
          <w:ilvl w:val="0"/>
          <w:numId w:val="11"/>
        </w:numPr>
        <w:tabs>
          <w:tab w:val="left" w:pos="0"/>
        </w:tabs>
        <w:spacing w:after="200" w:line="360" w:lineRule="auto"/>
        <w:ind w:left="0" w:firstLine="426"/>
        <w:jc w:val="both"/>
      </w:pPr>
      <w:r>
        <w:lastRenderedPageBreak/>
        <w:t>Электронное приложение к учебнику.</w:t>
      </w:r>
    </w:p>
    <w:p w14:paraId="47260879" w14:textId="77777777" w:rsidR="00E47E04" w:rsidRPr="00C93F75" w:rsidRDefault="00E47E04" w:rsidP="00E47E04">
      <w:pPr>
        <w:tabs>
          <w:tab w:val="left" w:pos="0"/>
        </w:tabs>
        <w:spacing w:after="200" w:line="360" w:lineRule="auto"/>
        <w:jc w:val="both"/>
      </w:pPr>
    </w:p>
    <w:p w14:paraId="191FF1CF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center"/>
        <w:rPr>
          <w:b/>
          <w:szCs w:val="28"/>
        </w:rPr>
      </w:pPr>
      <w:r w:rsidRPr="006B0A9B">
        <w:rPr>
          <w:b/>
          <w:szCs w:val="28"/>
        </w:rPr>
        <w:t>Дополнительная литература.</w:t>
      </w:r>
    </w:p>
    <w:p w14:paraId="798C6298" w14:textId="77777777" w:rsidR="00944C84" w:rsidRPr="006B0A9B" w:rsidRDefault="00944C84" w:rsidP="00944C84">
      <w:pPr>
        <w:pStyle w:val="a3"/>
        <w:numPr>
          <w:ilvl w:val="0"/>
          <w:numId w:val="10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6B0A9B">
        <w:t>Биология в таблицах и схемах. Издание 2-е СПб, ООО «Виктория плюс», 20</w:t>
      </w:r>
      <w:r>
        <w:t>1</w:t>
      </w:r>
      <w:r w:rsidRPr="006B0A9B">
        <w:t>4.</w:t>
      </w:r>
    </w:p>
    <w:p w14:paraId="19AF5D9A" w14:textId="77777777" w:rsidR="00944C84" w:rsidRPr="006B0A9B" w:rsidRDefault="00944C84" w:rsidP="00944C84">
      <w:pPr>
        <w:pStyle w:val="a3"/>
        <w:numPr>
          <w:ilvl w:val="0"/>
          <w:numId w:val="10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6B0A9B">
        <w:t xml:space="preserve">Биология. 5-9 классы: проектная деятельность учащихся / авт.-сост. Е.А. Якушкина и др. </w:t>
      </w:r>
      <w:r w:rsidR="006D6800">
        <w:t>-</w:t>
      </w:r>
      <w:r w:rsidRPr="006B0A9B">
        <w:t xml:space="preserve"> Волгоград: </w:t>
      </w:r>
      <w:r>
        <w:t>Учитель, 2012</w:t>
      </w:r>
      <w:r w:rsidRPr="006B0A9B">
        <w:t>.</w:t>
      </w:r>
    </w:p>
    <w:p w14:paraId="77A6A480" w14:textId="77777777" w:rsidR="00944C84" w:rsidRPr="006B0A9B" w:rsidRDefault="00944C84" w:rsidP="00944C84">
      <w:pPr>
        <w:pStyle w:val="a3"/>
        <w:numPr>
          <w:ilvl w:val="0"/>
          <w:numId w:val="10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6B0A9B">
        <w:t>Биология. 6-7 классы: нестандартные уроки и внеклассные мероприятия / сост. Н.А. Касат</w:t>
      </w:r>
      <w:r>
        <w:t xml:space="preserve">кина. </w:t>
      </w:r>
      <w:r w:rsidR="006D6800">
        <w:t>-</w:t>
      </w:r>
      <w:r>
        <w:t xml:space="preserve"> Волгоград: Учитель, 2012</w:t>
      </w:r>
      <w:r w:rsidRPr="006B0A9B">
        <w:t>.</w:t>
      </w:r>
    </w:p>
    <w:p w14:paraId="4F01AE3F" w14:textId="77777777" w:rsidR="00944C84" w:rsidRPr="006B0A9B" w:rsidRDefault="00944C84" w:rsidP="00944C84">
      <w:pPr>
        <w:pStyle w:val="a3"/>
        <w:numPr>
          <w:ilvl w:val="0"/>
          <w:numId w:val="10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6B0A9B">
        <w:t>Биология. Живой организм: опорные конспекты, М.: Классикс Стиль, 20</w:t>
      </w:r>
      <w:r>
        <w:t>1</w:t>
      </w:r>
      <w:r w:rsidRPr="006B0A9B">
        <w:t>3.</w:t>
      </w:r>
    </w:p>
    <w:p w14:paraId="0E868886" w14:textId="77777777" w:rsidR="00944C84" w:rsidRPr="006B0A9B" w:rsidRDefault="00944C84" w:rsidP="00944C84">
      <w:pPr>
        <w:pStyle w:val="a3"/>
        <w:numPr>
          <w:ilvl w:val="0"/>
          <w:numId w:val="10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6B0A9B">
        <w:t>Биология: Ботаника: 6 класс: Книга для учителя.</w:t>
      </w:r>
      <w:r w:rsidR="006D6800">
        <w:t xml:space="preserve"> </w:t>
      </w:r>
      <w:r w:rsidRPr="006B0A9B">
        <w:t>-М.: «</w:t>
      </w:r>
      <w:r>
        <w:t>Первое сентября», 201</w:t>
      </w:r>
      <w:r w:rsidRPr="006B0A9B">
        <w:t>2 (Я иду на урок).</w:t>
      </w:r>
    </w:p>
    <w:p w14:paraId="5A3023CA" w14:textId="77777777" w:rsidR="00944C84" w:rsidRPr="006B0A9B" w:rsidRDefault="00944C84" w:rsidP="00944C84">
      <w:pPr>
        <w:pStyle w:val="a3"/>
        <w:numPr>
          <w:ilvl w:val="0"/>
          <w:numId w:val="10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6B0A9B">
        <w:t xml:space="preserve">Занимательная биология на уроках и внеклассных мероприятиях. 6-9 классы / авт.-сост. Ю.В. Щербакова, </w:t>
      </w:r>
      <w:r>
        <w:t xml:space="preserve">И.С. Козлова. </w:t>
      </w:r>
      <w:r w:rsidR="006D6800">
        <w:t>-</w:t>
      </w:r>
      <w:r>
        <w:t xml:space="preserve"> М.: Глобус, 2013</w:t>
      </w:r>
      <w:r w:rsidRPr="006B0A9B">
        <w:t>.</w:t>
      </w:r>
    </w:p>
    <w:p w14:paraId="03D9F58C" w14:textId="77777777" w:rsidR="00944C84" w:rsidRPr="006B0A9B" w:rsidRDefault="00944C84" w:rsidP="00944C84">
      <w:pPr>
        <w:pStyle w:val="a3"/>
        <w:numPr>
          <w:ilvl w:val="0"/>
          <w:numId w:val="10"/>
        </w:numPr>
        <w:tabs>
          <w:tab w:val="left" w:pos="0"/>
        </w:tabs>
        <w:spacing w:after="200" w:line="360" w:lineRule="auto"/>
        <w:ind w:left="0" w:firstLine="426"/>
        <w:jc w:val="both"/>
      </w:pPr>
      <w:r w:rsidRPr="006B0A9B">
        <w:t xml:space="preserve">Справочник учителя биологии: законы, принципы, правила, биографии ученых/ авт.-сост. Н.А. Степанчук. </w:t>
      </w:r>
      <w:r w:rsidR="006D6800">
        <w:t>-</w:t>
      </w:r>
      <w:r w:rsidRPr="006B0A9B">
        <w:t xml:space="preserve"> Волгоград: Учитель, 201</w:t>
      </w:r>
      <w:r>
        <w:t>3</w:t>
      </w:r>
      <w:r w:rsidRPr="006B0A9B">
        <w:t>.</w:t>
      </w:r>
    </w:p>
    <w:p w14:paraId="5BADA452" w14:textId="77777777" w:rsidR="00944C84" w:rsidRPr="006B0A9B" w:rsidRDefault="00944C84" w:rsidP="00944C84">
      <w:pPr>
        <w:tabs>
          <w:tab w:val="left" w:pos="0"/>
        </w:tabs>
        <w:spacing w:before="240" w:line="360" w:lineRule="auto"/>
        <w:ind w:firstLine="426"/>
        <w:jc w:val="center"/>
        <w:rPr>
          <w:b/>
        </w:rPr>
      </w:pPr>
      <w:r w:rsidRPr="006B0A9B">
        <w:rPr>
          <w:b/>
        </w:rPr>
        <w:t>Интернет-ресурсы:</w:t>
      </w:r>
    </w:p>
    <w:p w14:paraId="2F85BAED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944C84">
        <w:rPr>
          <w:lang w:val="en-US"/>
        </w:rPr>
        <w:t>www</w:t>
      </w:r>
      <w:r w:rsidRPr="00944C84">
        <w:t>.</w:t>
      </w:r>
      <w:r w:rsidRPr="00944C84">
        <w:rPr>
          <w:lang w:val="en-US"/>
        </w:rPr>
        <w:t>bio</w:t>
      </w:r>
      <w:r w:rsidRPr="00944C84">
        <w:t>.1</w:t>
      </w:r>
      <w:r w:rsidRPr="00944C84">
        <w:rPr>
          <w:lang w:val="en-US"/>
        </w:rPr>
        <w:t>september</w:t>
      </w:r>
      <w:r w:rsidRPr="00944C84">
        <w:t>.</w:t>
      </w:r>
      <w:r w:rsidRPr="00944C84">
        <w:rPr>
          <w:lang w:val="en-US"/>
        </w:rPr>
        <w:t>ru</w:t>
      </w:r>
    </w:p>
    <w:p w14:paraId="3860E778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944C84">
        <w:rPr>
          <w:lang w:val="en-US"/>
        </w:rPr>
        <w:t>www</w:t>
      </w:r>
      <w:r w:rsidRPr="00944C84">
        <w:t>.</w:t>
      </w:r>
      <w:r w:rsidRPr="00944C84">
        <w:rPr>
          <w:lang w:val="en-US"/>
        </w:rPr>
        <w:t>bio</w:t>
      </w:r>
      <w:r w:rsidRPr="00944C84">
        <w:t>.</w:t>
      </w:r>
      <w:r w:rsidRPr="00944C84">
        <w:rPr>
          <w:lang w:val="en-US"/>
        </w:rPr>
        <w:t>nature</w:t>
      </w:r>
      <w:r w:rsidRPr="00944C84">
        <w:t>.</w:t>
      </w:r>
      <w:r w:rsidRPr="00944C84">
        <w:rPr>
          <w:lang w:val="en-US"/>
        </w:rPr>
        <w:t>ru</w:t>
      </w:r>
    </w:p>
    <w:p w14:paraId="789CCA78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944C84">
        <w:rPr>
          <w:lang w:val="en-US"/>
        </w:rPr>
        <w:t>www</w:t>
      </w:r>
      <w:r w:rsidRPr="00944C84">
        <w:t>.</w:t>
      </w:r>
      <w:r w:rsidRPr="00944C84">
        <w:rPr>
          <w:lang w:val="en-US"/>
        </w:rPr>
        <w:t>edios</w:t>
      </w:r>
      <w:r w:rsidRPr="00944C84">
        <w:t>.</w:t>
      </w:r>
      <w:r w:rsidRPr="00944C84">
        <w:rPr>
          <w:lang w:val="en-US"/>
        </w:rPr>
        <w:t>ru</w:t>
      </w:r>
    </w:p>
    <w:p w14:paraId="321062AB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944C84">
        <w:rPr>
          <w:lang w:val="en-US"/>
        </w:rPr>
        <w:t>www</w:t>
      </w:r>
      <w:r w:rsidRPr="00944C84">
        <w:t>.</w:t>
      </w:r>
      <w:r w:rsidRPr="00944C84">
        <w:rPr>
          <w:lang w:val="en-US"/>
        </w:rPr>
        <w:t>km</w:t>
      </w:r>
      <w:r w:rsidRPr="00944C84">
        <w:t>.</w:t>
      </w:r>
      <w:r w:rsidRPr="00944C84">
        <w:rPr>
          <w:lang w:val="en-US"/>
        </w:rPr>
        <w:t>ru</w:t>
      </w:r>
      <w:r w:rsidRPr="00944C84">
        <w:t>/</w:t>
      </w:r>
      <w:r w:rsidRPr="00944C84">
        <w:rPr>
          <w:lang w:val="en-US"/>
        </w:rPr>
        <w:t>educftion</w:t>
      </w:r>
    </w:p>
    <w:p w14:paraId="39A60460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Herba: ботанический сервер Московского университета</w:t>
      </w:r>
    </w:p>
    <w:p w14:paraId="3102B0F1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http://www.herba.msu.ru</w:t>
      </w:r>
    </w:p>
    <w:p w14:paraId="4F4ACDC4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rPr>
          <w:lang w:val="en-US"/>
        </w:rPr>
        <w:t>BioDat</w:t>
      </w:r>
      <w:r w:rsidRPr="006B0A9B">
        <w:t>: информационно-аналитический сайт о природе России и экологии</w:t>
      </w:r>
    </w:p>
    <w:p w14:paraId="03C4A53C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http://www.biodat.ru</w:t>
      </w:r>
    </w:p>
    <w:p w14:paraId="2A0397C9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FlorAnimal: портал о растениях и животных</w:t>
      </w:r>
    </w:p>
    <w:p w14:paraId="66E2BB35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http://www.floranimal.ru</w:t>
      </w:r>
    </w:p>
    <w:p w14:paraId="2334BB25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Forest.ru: все о росийских лесах</w:t>
      </w:r>
    </w:p>
    <w:p w14:paraId="38FC3A95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http://www.forest.ru</w:t>
      </w:r>
    </w:p>
    <w:p w14:paraId="3F602C30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Занимательно о ботанике. Жизнь растений</w:t>
      </w:r>
    </w:p>
    <w:p w14:paraId="678C00E8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http://plant.geoman.ru</w:t>
      </w:r>
    </w:p>
    <w:p w14:paraId="010BAB76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Изучаем биологию</w:t>
      </w:r>
    </w:p>
    <w:p w14:paraId="37BD85EA" w14:textId="77777777" w:rsidR="00944C84" w:rsidRPr="006B0A9B" w:rsidRDefault="00944C84" w:rsidP="00944C84">
      <w:pPr>
        <w:tabs>
          <w:tab w:val="left" w:pos="0"/>
        </w:tabs>
        <w:spacing w:line="360" w:lineRule="auto"/>
        <w:ind w:firstLine="426"/>
        <w:jc w:val="both"/>
      </w:pPr>
      <w:r w:rsidRPr="006B0A9B">
        <w:t>http://learnbiology.narod.ru</w:t>
      </w:r>
    </w:p>
    <w:p w14:paraId="7CC736C0" w14:textId="77777777" w:rsidR="00E47BF2" w:rsidRDefault="00944C84" w:rsidP="000C5E61">
      <w:pPr>
        <w:tabs>
          <w:tab w:val="left" w:pos="0"/>
        </w:tabs>
        <w:spacing w:line="360" w:lineRule="auto"/>
        <w:ind w:firstLine="426"/>
        <w:jc w:val="both"/>
      </w:pPr>
      <w:r w:rsidRPr="006B0A9B">
        <w:t>Концепции современного естествознания: электронное учебное пособие</w:t>
      </w:r>
      <w:r w:rsidR="006D6800">
        <w:t xml:space="preserve"> </w:t>
      </w:r>
      <w:hyperlink r:id="rId9" w:history="1">
        <w:r w:rsidR="008D78C1" w:rsidRPr="00CB4099">
          <w:rPr>
            <w:rStyle w:val="a8"/>
          </w:rPr>
          <w:t>http://nrc.edu.ru/est/</w:t>
        </w:r>
      </w:hyperlink>
    </w:p>
    <w:p w14:paraId="018C59C4" w14:textId="77777777" w:rsidR="00E47BF2" w:rsidRDefault="00E47BF2" w:rsidP="00944C84">
      <w:pPr>
        <w:tabs>
          <w:tab w:val="left" w:pos="0"/>
        </w:tabs>
        <w:spacing w:line="360" w:lineRule="auto"/>
        <w:ind w:firstLine="426"/>
        <w:jc w:val="both"/>
      </w:pPr>
    </w:p>
    <w:p w14:paraId="005C6AFB" w14:textId="77777777" w:rsidR="00E47BF2" w:rsidRPr="006B0A9B" w:rsidRDefault="00E47BF2" w:rsidP="00944C84">
      <w:pPr>
        <w:tabs>
          <w:tab w:val="left" w:pos="0"/>
        </w:tabs>
        <w:spacing w:line="360" w:lineRule="auto"/>
        <w:ind w:firstLine="426"/>
        <w:jc w:val="both"/>
      </w:pPr>
    </w:p>
    <w:sectPr w:rsidR="00E47BF2" w:rsidRPr="006B0A9B" w:rsidSect="00DD70F5">
      <w:footerReference w:type="default" r:id="rId10"/>
      <w:pgSz w:w="11906" w:h="16838"/>
      <w:pgMar w:top="851" w:right="851" w:bottom="851" w:left="1134" w:header="709" w:footer="709" w:gutter="0"/>
      <w:pgBorders w:display="firstPage"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EE9CB" w14:textId="77777777" w:rsidR="008D556F" w:rsidRDefault="008D556F">
      <w:r>
        <w:separator/>
      </w:r>
    </w:p>
  </w:endnote>
  <w:endnote w:type="continuationSeparator" w:id="0">
    <w:p w14:paraId="3DBD92AD" w14:textId="77777777" w:rsidR="008D556F" w:rsidRDefault="008D5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8159205"/>
      <w:docPartObj>
        <w:docPartGallery w:val="Page Numbers (Bottom of Page)"/>
        <w:docPartUnique/>
      </w:docPartObj>
    </w:sdtPr>
    <w:sdtEndPr/>
    <w:sdtContent>
      <w:p w14:paraId="057C6010" w14:textId="1D45DE55" w:rsidR="00C2205C" w:rsidRDefault="00C220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AF6">
          <w:rPr>
            <w:noProof/>
          </w:rPr>
          <w:t>16</w:t>
        </w:r>
        <w:r>
          <w:fldChar w:fldCharType="end"/>
        </w:r>
      </w:p>
    </w:sdtContent>
  </w:sdt>
  <w:p w14:paraId="0F7DEAD5" w14:textId="77777777" w:rsidR="00C2205C" w:rsidRDefault="00C220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8F560" w14:textId="77777777" w:rsidR="008D556F" w:rsidRDefault="008D556F">
      <w:r>
        <w:separator/>
      </w:r>
    </w:p>
  </w:footnote>
  <w:footnote w:type="continuationSeparator" w:id="0">
    <w:p w14:paraId="3905661E" w14:textId="77777777" w:rsidR="008D556F" w:rsidRDefault="008D5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1C88"/>
    <w:multiLevelType w:val="multilevel"/>
    <w:tmpl w:val="6EC4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7409A"/>
    <w:multiLevelType w:val="hybridMultilevel"/>
    <w:tmpl w:val="71621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A127F"/>
    <w:multiLevelType w:val="multilevel"/>
    <w:tmpl w:val="A76C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D5880"/>
    <w:multiLevelType w:val="hybridMultilevel"/>
    <w:tmpl w:val="577E03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27523"/>
    <w:multiLevelType w:val="multilevel"/>
    <w:tmpl w:val="6DEA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530935"/>
    <w:multiLevelType w:val="singleLevel"/>
    <w:tmpl w:val="B8B6A0E2"/>
    <w:lvl w:ilvl="0">
      <w:numFmt w:val="bullet"/>
      <w:lvlText w:val="•"/>
      <w:lvlJc w:val="left"/>
    </w:lvl>
  </w:abstractNum>
  <w:abstractNum w:abstractNumId="6" w15:restartNumberingAfterBreak="0">
    <w:nsid w:val="1EFC582E"/>
    <w:multiLevelType w:val="hybridMultilevel"/>
    <w:tmpl w:val="4E569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0369"/>
    <w:multiLevelType w:val="hybridMultilevel"/>
    <w:tmpl w:val="71621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C3C9B"/>
    <w:multiLevelType w:val="hybridMultilevel"/>
    <w:tmpl w:val="7A627D8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8C42517"/>
    <w:multiLevelType w:val="hybridMultilevel"/>
    <w:tmpl w:val="2FAA12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643E7"/>
    <w:multiLevelType w:val="hybridMultilevel"/>
    <w:tmpl w:val="67B4E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37A9F"/>
    <w:multiLevelType w:val="hybridMultilevel"/>
    <w:tmpl w:val="93EE88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D05EE5"/>
    <w:multiLevelType w:val="hybridMultilevel"/>
    <w:tmpl w:val="5DD4F58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20860EE"/>
    <w:multiLevelType w:val="hybridMultilevel"/>
    <w:tmpl w:val="9F668106"/>
    <w:lvl w:ilvl="0" w:tplc="DB3AE9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084CB6"/>
    <w:multiLevelType w:val="hybridMultilevel"/>
    <w:tmpl w:val="71621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E473C"/>
    <w:multiLevelType w:val="singleLevel"/>
    <w:tmpl w:val="F664061C"/>
    <w:lvl w:ilvl="0">
      <w:numFmt w:val="bullet"/>
      <w:lvlText w:val="•"/>
      <w:lvlJc w:val="left"/>
    </w:lvl>
  </w:abstractNum>
  <w:abstractNum w:abstractNumId="16" w15:restartNumberingAfterBreak="0">
    <w:nsid w:val="534416C8"/>
    <w:multiLevelType w:val="multilevel"/>
    <w:tmpl w:val="6624F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DD655E"/>
    <w:multiLevelType w:val="hybridMultilevel"/>
    <w:tmpl w:val="577E03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2041D2"/>
    <w:multiLevelType w:val="hybridMultilevel"/>
    <w:tmpl w:val="D256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E5DD2"/>
    <w:multiLevelType w:val="hybridMultilevel"/>
    <w:tmpl w:val="008C6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36FA0"/>
    <w:multiLevelType w:val="hybridMultilevel"/>
    <w:tmpl w:val="577E03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052A4"/>
    <w:multiLevelType w:val="hybridMultilevel"/>
    <w:tmpl w:val="5D8C32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21"/>
  </w:num>
  <w:num w:numId="5">
    <w:abstractNumId w:val="9"/>
  </w:num>
  <w:num w:numId="6">
    <w:abstractNumId w:val="8"/>
  </w:num>
  <w:num w:numId="7">
    <w:abstractNumId w:val="12"/>
  </w:num>
  <w:num w:numId="8">
    <w:abstractNumId w:val="11"/>
  </w:num>
  <w:num w:numId="9">
    <w:abstractNumId w:val="13"/>
  </w:num>
  <w:num w:numId="10">
    <w:abstractNumId w:val="10"/>
  </w:num>
  <w:num w:numId="11">
    <w:abstractNumId w:val="18"/>
  </w:num>
  <w:num w:numId="12">
    <w:abstractNumId w:val="19"/>
  </w:num>
  <w:num w:numId="13">
    <w:abstractNumId w:val="14"/>
  </w:num>
  <w:num w:numId="14">
    <w:abstractNumId w:val="1"/>
  </w:num>
  <w:num w:numId="15">
    <w:abstractNumId w:val="7"/>
  </w:num>
  <w:num w:numId="16">
    <w:abstractNumId w:val="20"/>
  </w:num>
  <w:num w:numId="17">
    <w:abstractNumId w:val="17"/>
  </w:num>
  <w:num w:numId="18">
    <w:abstractNumId w:val="3"/>
  </w:num>
  <w:num w:numId="19">
    <w:abstractNumId w:val="0"/>
  </w:num>
  <w:num w:numId="20">
    <w:abstractNumId w:val="16"/>
  </w:num>
  <w:num w:numId="21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792"/>
    <w:rsid w:val="000100C4"/>
    <w:rsid w:val="00041A94"/>
    <w:rsid w:val="000B1679"/>
    <w:rsid w:val="000C5E61"/>
    <w:rsid w:val="000F3880"/>
    <w:rsid w:val="001710AA"/>
    <w:rsid w:val="00171820"/>
    <w:rsid w:val="00175153"/>
    <w:rsid w:val="0020113C"/>
    <w:rsid w:val="00212597"/>
    <w:rsid w:val="0021405A"/>
    <w:rsid w:val="00224349"/>
    <w:rsid w:val="00244753"/>
    <w:rsid w:val="00265E9F"/>
    <w:rsid w:val="00287B3F"/>
    <w:rsid w:val="002E2792"/>
    <w:rsid w:val="0033028B"/>
    <w:rsid w:val="003606CC"/>
    <w:rsid w:val="003714A0"/>
    <w:rsid w:val="00387558"/>
    <w:rsid w:val="003E10EF"/>
    <w:rsid w:val="004054BB"/>
    <w:rsid w:val="004134EC"/>
    <w:rsid w:val="004336CF"/>
    <w:rsid w:val="00464FD3"/>
    <w:rsid w:val="0046657F"/>
    <w:rsid w:val="004D39F0"/>
    <w:rsid w:val="00507BB1"/>
    <w:rsid w:val="00512341"/>
    <w:rsid w:val="005413E3"/>
    <w:rsid w:val="00586547"/>
    <w:rsid w:val="005B7527"/>
    <w:rsid w:val="006874E1"/>
    <w:rsid w:val="006D6800"/>
    <w:rsid w:val="006F6AF6"/>
    <w:rsid w:val="00714BD5"/>
    <w:rsid w:val="00731D49"/>
    <w:rsid w:val="007F0EDB"/>
    <w:rsid w:val="0083694C"/>
    <w:rsid w:val="008904A9"/>
    <w:rsid w:val="008B37F3"/>
    <w:rsid w:val="008C082E"/>
    <w:rsid w:val="008D556F"/>
    <w:rsid w:val="008D78C1"/>
    <w:rsid w:val="0090268F"/>
    <w:rsid w:val="00944C84"/>
    <w:rsid w:val="00971C67"/>
    <w:rsid w:val="00993B6B"/>
    <w:rsid w:val="009A3331"/>
    <w:rsid w:val="009B148A"/>
    <w:rsid w:val="009B5221"/>
    <w:rsid w:val="00A26B65"/>
    <w:rsid w:val="00AD25A6"/>
    <w:rsid w:val="00AE4B4F"/>
    <w:rsid w:val="00B100FC"/>
    <w:rsid w:val="00B7272B"/>
    <w:rsid w:val="00B73F24"/>
    <w:rsid w:val="00C2205C"/>
    <w:rsid w:val="00C72722"/>
    <w:rsid w:val="00CA2642"/>
    <w:rsid w:val="00CF0DA5"/>
    <w:rsid w:val="00D93F19"/>
    <w:rsid w:val="00D9610B"/>
    <w:rsid w:val="00DD2485"/>
    <w:rsid w:val="00DD70F5"/>
    <w:rsid w:val="00DE7461"/>
    <w:rsid w:val="00DF15B1"/>
    <w:rsid w:val="00DF5EFC"/>
    <w:rsid w:val="00E14527"/>
    <w:rsid w:val="00E47BF2"/>
    <w:rsid w:val="00E47E04"/>
    <w:rsid w:val="00E8288D"/>
    <w:rsid w:val="00EA3F43"/>
    <w:rsid w:val="00EB367C"/>
    <w:rsid w:val="00EB5305"/>
    <w:rsid w:val="00F153F7"/>
    <w:rsid w:val="00F26DA5"/>
    <w:rsid w:val="00F46C74"/>
    <w:rsid w:val="00F743A1"/>
    <w:rsid w:val="00FC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73BE6"/>
  <w15:chartTrackingRefBased/>
  <w15:docId w15:val="{BDACBF5B-6D9E-41DB-8DBE-6F9BA79E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7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792"/>
    <w:pPr>
      <w:ind w:left="720"/>
      <w:contextualSpacing/>
    </w:pPr>
  </w:style>
  <w:style w:type="paragraph" w:styleId="a4">
    <w:name w:val="Normal (Web)"/>
    <w:basedOn w:val="a"/>
    <w:uiPriority w:val="99"/>
    <w:rsid w:val="001710AA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unhideWhenUsed/>
    <w:rsid w:val="001710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710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44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sid w:val="00944C84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100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10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qFormat/>
    <w:rsid w:val="00214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D70F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D70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rc.edu.ru/e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BFE16-2630-45B2-B5B0-5AA44CE3F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4095</Words>
  <Characters>23342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Архипова</dc:creator>
  <cp:keywords/>
  <dc:description/>
  <cp:lastModifiedBy>Роман Белкин</cp:lastModifiedBy>
  <cp:revision>33</cp:revision>
  <cp:lastPrinted>2022-09-23T10:38:00Z</cp:lastPrinted>
  <dcterms:created xsi:type="dcterms:W3CDTF">2017-02-16T15:45:00Z</dcterms:created>
  <dcterms:modified xsi:type="dcterms:W3CDTF">2022-09-25T11:45:00Z</dcterms:modified>
</cp:coreProperties>
</file>