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EF" w:rsidRPr="001D543C" w:rsidRDefault="003C2AEF" w:rsidP="00C832FE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«Мугенская средняя общеобразовательная школа» </w:t>
      </w:r>
    </w:p>
    <w:p w:rsidR="003C2AEF" w:rsidRPr="001D543C" w:rsidRDefault="003C2AEF" w:rsidP="00C832FE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D543C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 «Средняя общеобразовательная школа п. Демьянка» Уватского муниципального района</w:t>
      </w:r>
    </w:p>
    <w:p w:rsidR="003C2AEF" w:rsidRPr="001D543C" w:rsidRDefault="003C2AEF" w:rsidP="00C832FE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626194, Тюменская область, Уватский район, п. Муген, стр.41,42, тел./факс 8(34561)20508, 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mugensosh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@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1D54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ru</w:t>
      </w:r>
    </w:p>
    <w:p w:rsidR="003C2AEF" w:rsidRPr="001D543C" w:rsidRDefault="003C2AEF" w:rsidP="00C832FE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1D543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________________________________________________________________________</w:t>
      </w:r>
    </w:p>
    <w:p w:rsidR="003C2AEF" w:rsidRPr="001D543C" w:rsidRDefault="003C2AEF" w:rsidP="00C832FE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3C2AEF" w:rsidRPr="001D543C" w:rsidTr="003C2AEF">
        <w:tc>
          <w:tcPr>
            <w:tcW w:w="4890" w:type="dxa"/>
          </w:tcPr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 «Мугенская СОШ»- филиал 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п. Демьянка» УМР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____________ Л.П. Гонштейн</w:t>
            </w:r>
          </w:p>
          <w:p w:rsidR="003C2AEF" w:rsidRPr="001D543C" w:rsidRDefault="003C2AEF" w:rsidP="00C832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F" w:rsidRPr="001D543C" w:rsidRDefault="003C2AEF" w:rsidP="00C832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От «27» августа 2020 г. №152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«Мугенская СОШ» - филиал МАОУ «СОШ п. Демьянка» УМР</w:t>
            </w: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F" w:rsidRPr="001D543C" w:rsidRDefault="003C2AEF" w:rsidP="00C8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3C">
              <w:rPr>
                <w:rFonts w:ascii="Times New Roman" w:eastAsia="Calibri" w:hAnsi="Times New Roman" w:cs="Times New Roman"/>
                <w:sz w:val="24"/>
                <w:szCs w:val="24"/>
              </w:rPr>
              <w:t>_____________ А.В. Горшкова</w:t>
            </w:r>
          </w:p>
          <w:p w:rsidR="003C2AEF" w:rsidRPr="001D543C" w:rsidRDefault="003C2AEF" w:rsidP="00C832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2AEF" w:rsidRPr="001D543C" w:rsidRDefault="003C2AEF" w:rsidP="00C832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AEF" w:rsidRPr="001D543C" w:rsidRDefault="003C2AEF" w:rsidP="00C832FE">
      <w:pPr>
        <w:tabs>
          <w:tab w:val="left" w:pos="4125"/>
          <w:tab w:val="left" w:pos="84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AEF" w:rsidRPr="001D543C" w:rsidRDefault="003C2AEF" w:rsidP="00C832FE">
      <w:pPr>
        <w:tabs>
          <w:tab w:val="left" w:pos="36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543C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3C2AEF" w:rsidRPr="001D543C" w:rsidRDefault="003C2AEF" w:rsidP="00C832FE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543C">
        <w:rPr>
          <w:rFonts w:ascii="Times New Roman" w:eastAsia="Times New Roman" w:hAnsi="Times New Roman" w:cs="Times New Roman"/>
          <w:b/>
          <w:sz w:val="32"/>
          <w:szCs w:val="32"/>
        </w:rPr>
        <w:t>по биологии</w:t>
      </w:r>
    </w:p>
    <w:p w:rsidR="003C2AEF" w:rsidRPr="001D543C" w:rsidRDefault="003C2AEF" w:rsidP="00C832FE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543C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10-11 классов</w:t>
      </w:r>
    </w:p>
    <w:p w:rsidR="003C2AEF" w:rsidRPr="001D543C" w:rsidRDefault="003C2AEF" w:rsidP="00C832F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543C">
        <w:rPr>
          <w:rFonts w:ascii="Times New Roman" w:eastAsia="Calibri" w:hAnsi="Times New Roman" w:cs="Times New Roman"/>
          <w:b/>
          <w:sz w:val="32"/>
          <w:szCs w:val="32"/>
        </w:rPr>
        <w:t xml:space="preserve"> (1 часа в неделю)</w:t>
      </w: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tabs>
          <w:tab w:val="left" w:pos="831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43C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Pr="001D543C">
        <w:rPr>
          <w:rFonts w:ascii="Times New Roman" w:eastAsia="Times New Roman" w:hAnsi="Times New Roman" w:cs="Times New Roman"/>
          <w:sz w:val="24"/>
          <w:szCs w:val="24"/>
        </w:rPr>
        <w:br/>
        <w:t>учитель биологии</w:t>
      </w:r>
      <w:r w:rsidRPr="001D543C">
        <w:rPr>
          <w:rFonts w:ascii="Times New Roman" w:eastAsia="Times New Roman" w:hAnsi="Times New Roman" w:cs="Times New Roman"/>
          <w:sz w:val="24"/>
          <w:szCs w:val="24"/>
        </w:rPr>
        <w:br/>
        <w:t>Белкин Роман Александрович</w:t>
      </w:r>
    </w:p>
    <w:p w:rsidR="003C2AEF" w:rsidRPr="001D543C" w:rsidRDefault="003C2AEF" w:rsidP="00C832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Pr="001D543C" w:rsidRDefault="003C2AEF" w:rsidP="00C832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EF" w:rsidRDefault="003C2AEF" w:rsidP="00C832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2AEF" w:rsidRDefault="003C2AEF" w:rsidP="00C832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5D1" w:rsidRPr="001D543C" w:rsidRDefault="00BB75D1" w:rsidP="00C832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2AEF" w:rsidRPr="001D543C" w:rsidRDefault="003C2AEF" w:rsidP="00C832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2AEF" w:rsidRPr="000B499F" w:rsidRDefault="003C2AEF" w:rsidP="000B499F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1D543C">
        <w:rPr>
          <w:rFonts w:ascii="Times New Roman" w:eastAsia="Calibri" w:hAnsi="Times New Roman" w:cs="Times New Roman"/>
          <w:sz w:val="28"/>
        </w:rPr>
        <w:t>Муген, 2020-2021 учебный год</w:t>
      </w:r>
      <w:r>
        <w:rPr>
          <w:rFonts w:ascii="Times New Roman" w:eastAsia="Calibri" w:hAnsi="Times New Roman" w:cs="Times New Roman"/>
          <w:sz w:val="28"/>
        </w:rPr>
        <w:tab/>
      </w:r>
    </w:p>
    <w:p w:rsidR="003C2AEF" w:rsidRPr="00BB75D1" w:rsidRDefault="003C2AEF" w:rsidP="00C832FE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75D1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1. </w:t>
      </w:r>
      <w:r w:rsidR="00BB75D1" w:rsidRPr="00BB75D1">
        <w:rPr>
          <w:rFonts w:ascii="Times New Roman" w:hAnsi="Times New Roman" w:cs="Times New Roman"/>
          <w:b/>
          <w:bCs/>
          <w:spacing w:val="-8"/>
          <w:sz w:val="24"/>
          <w:szCs w:val="24"/>
        </w:rPr>
        <w:t>Пояснительная записка</w:t>
      </w:r>
    </w:p>
    <w:p w:rsidR="003C2AEF" w:rsidRPr="0076489F" w:rsidRDefault="003C2AEF" w:rsidP="00C8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89F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3C2AEF" w:rsidRPr="0076489F" w:rsidRDefault="003C2AEF" w:rsidP="00C832FE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89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76489F">
          <w:rPr>
            <w:rFonts w:ascii="Times New Roman" w:eastAsia="Times New Roman" w:hAnsi="Times New Roman" w:cs="Times New Roman"/>
            <w:kern w:val="2"/>
            <w:sz w:val="24"/>
            <w:szCs w:val="24"/>
          </w:rPr>
          <w:t>2012 г</w:t>
        </w:r>
      </w:smartTag>
      <w:r w:rsidRPr="0076489F">
        <w:rPr>
          <w:rFonts w:ascii="Times New Roman" w:eastAsia="Times New Roman" w:hAnsi="Times New Roman" w:cs="Times New Roman"/>
          <w:kern w:val="2"/>
          <w:sz w:val="24"/>
          <w:szCs w:val="24"/>
        </w:rPr>
        <w:t>. № 273-ФЗ).</w:t>
      </w:r>
    </w:p>
    <w:p w:rsidR="003C2AEF" w:rsidRPr="0076489F" w:rsidRDefault="003C2AEF" w:rsidP="00C832FE">
      <w:pPr>
        <w:numPr>
          <w:ilvl w:val="0"/>
          <w:numId w:val="32"/>
        </w:numPr>
        <w:spacing w:before="100" w:beforeAutospacing="1" w:after="100" w:afterAutospacing="1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89F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утвержденный приказом Министерства образования и науки Российской Федерации от 17.12.2010 года №1897.</w:t>
      </w:r>
    </w:p>
    <w:p w:rsidR="003C2AEF" w:rsidRPr="0076489F" w:rsidRDefault="003C2AEF" w:rsidP="00C832FE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89F">
        <w:rPr>
          <w:rFonts w:ascii="Times New Roman" w:eastAsia="Times New Roman" w:hAnsi="Times New Roman" w:cs="Times New Roman"/>
          <w:sz w:val="24"/>
          <w:szCs w:val="24"/>
        </w:rPr>
        <w:t>Приказа Минобрнауки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№ 1089от 5 марта 2004 г.</w:t>
      </w:r>
    </w:p>
    <w:p w:rsidR="003C2AEF" w:rsidRDefault="003C2AEF" w:rsidP="00C832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89F">
        <w:rPr>
          <w:rFonts w:ascii="Times New Roman" w:eastAsia="Times New Roman" w:hAnsi="Times New Roman" w:cs="Times New Roman"/>
          <w:sz w:val="24"/>
          <w:szCs w:val="24"/>
        </w:rPr>
        <w:t>Программы Министерства образования РФ: основное общее образование-биология.</w:t>
      </w:r>
      <w:r w:rsidRPr="0076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федерального перечня учебников, базисного учебного плана, </w:t>
      </w:r>
      <w:r w:rsidRPr="00223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основного общего образования по биологии для общеобразовательных программ 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редакцией академика Д. К. Беляева и профессора Г. М. Дымшица.М.: Просвещение, 2018.</w:t>
      </w:r>
    </w:p>
    <w:p w:rsidR="003C2AEF" w:rsidRPr="002234DB" w:rsidRDefault="003C2AEF" w:rsidP="00C832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3C2AEF" w:rsidRPr="0076489F" w:rsidRDefault="003C2AEF" w:rsidP="00C832FE">
      <w:pPr>
        <w:numPr>
          <w:ilvl w:val="0"/>
          <w:numId w:val="32"/>
        </w:numPr>
        <w:spacing w:before="100" w:beforeAutospacing="1" w:after="100" w:afterAutospacing="1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89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76489F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76489F">
        <w:rPr>
          <w:rFonts w:ascii="Times New Roman" w:eastAsia="Times New Roman" w:hAnsi="Times New Roman" w:cs="Times New Roman"/>
          <w:sz w:val="24"/>
          <w:szCs w:val="24"/>
        </w:rPr>
        <w:t>. N 253" (С изменениями на 26 января 2016 года).</w:t>
      </w:r>
    </w:p>
    <w:p w:rsidR="003C2AEF" w:rsidRDefault="003C2AEF" w:rsidP="00C832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D543C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Мугенская СОШ» - филиал МАОУ «СОШ п. Демьянка»</w:t>
      </w:r>
    </w:p>
    <w:p w:rsid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составлена в соответствии с Федеральным законом 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программа выполняет две основные функции: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информационно-методическая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данного учебного предмета;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организационно-планирующая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BB75D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«Биология» в старшей школе направленно на решение следующих задач: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системы биологических знаний как компонента естественно-научной картины мира;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социоморальная и интеллектуальная взрослость.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вышеназванных подходов глобальными целями биологического образования являются:</w:t>
      </w:r>
    </w:p>
    <w:p w:rsidR="003C2AEF" w:rsidRPr="003C2AEF" w:rsidRDefault="003C2AEF" w:rsidP="00C832FE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 социальных отношений, обеспечивающее включение учащихся в ту или иную группу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общность— носителя её норм, ценностей, ориентаций, осваиваемых в процессе знакомства с миром живой природы;</w:t>
      </w:r>
    </w:p>
    <w:p w:rsidR="003C2AEF" w:rsidRPr="003C2AEF" w:rsidRDefault="003C2AEF" w:rsidP="00C832FE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 обеспечить:</w:t>
      </w:r>
    </w:p>
    <w:p w:rsidR="003C2AEF" w:rsidRPr="003C2AEF" w:rsidRDefault="003C2AEF" w:rsidP="00C832FE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3C2AEF" w:rsidRPr="003C2AEF" w:rsidRDefault="003C2AEF" w:rsidP="00C832FE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3C2AEF" w:rsidRPr="003C2AEF" w:rsidRDefault="003C2AEF" w:rsidP="00C832FE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сознания, ценностного отношения к живой природе и человеку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BB75D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 в учебном плане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4F51A6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биологии на базовом уровне отводится 68 часов, в том числе: в 10 классе – 34 часов, в 11 классе – 34 часов. Согласно действующему базисному учебному плану рабочая программа для 10-11 классов предусматривает обучение биологии в объёме 1 час в неделю в 10 классе и 1 час в неделю в 11 классе.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освоение знаний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овладение умениями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развитие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</w:t>
      </w:r>
      <w:r w:rsidR="000B499F"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источниками информации;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воспитание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C2AEF" w:rsidRPr="003C2AEF" w:rsidRDefault="003C2AEF" w:rsidP="00C832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использование приобретенных знаний и умений в повседневной жизни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C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особенности жизни как формы существования материи;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роль физических и химических процессов в живых системах различного иерархического уровня организации;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фундаментальные понятия о биологических системах;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сущность процессов обмена веществ, онтогенеза, наследственности и изменчивости;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теории биологии — клеточную, хромосомную теорию наследственности, эволюционную, антропогенеза;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соотношение социального и биологического в эволюции человека;</w:t>
      </w:r>
    </w:p>
    <w:p w:rsidR="003C2AEF" w:rsidRPr="003C2AEF" w:rsidRDefault="003C2AEF" w:rsidP="00C832F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C2AEF" w:rsidRPr="003C2AEF" w:rsidRDefault="003C2AEF" w:rsidP="00C832F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3C2AEF" w:rsidRPr="003C2AEF" w:rsidRDefault="003C2AEF" w:rsidP="00C832F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аргументированную оценку новой информации по биологическим вопросам;</w:t>
      </w:r>
    </w:p>
    <w:p w:rsidR="003C2AEF" w:rsidRPr="003C2AEF" w:rsidRDefault="003C2AEF" w:rsidP="00C832F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микроскопом и изготовлять простейшие препараты для микроскопических исследований;</w:t>
      </w:r>
    </w:p>
    <w:p w:rsidR="003C2AEF" w:rsidRPr="003C2AEF" w:rsidRDefault="003C2AEF" w:rsidP="00C832F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решать генетические задачи, составлять родословные, строить вариационные кривые на растительном и животном материале;</w:t>
      </w:r>
    </w:p>
    <w:p w:rsidR="003C2AEF" w:rsidRPr="003C2AEF" w:rsidRDefault="003C2AEF" w:rsidP="00C832F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работать с учебной и научно-популярной литературой, составлять план, конспект, реферат;</w:t>
      </w:r>
    </w:p>
    <w:p w:rsidR="003C2AEF" w:rsidRPr="003C2AEF" w:rsidRDefault="003C2AEF" w:rsidP="00C832F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владеть языком предмета.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Личностые, метапредметные и предметные результаты </w:t>
      </w:r>
      <w:r w:rsidR="00BB75D1"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 учебного</w:t>
      </w: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 обучающимися следующих </w:t>
      </w: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реализацию этических установок по отношению к биологическим открытиям, исследованиям и их результатам; 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реализацию установок здорового образа жизни;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 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старшей школы базового курса биологии являются: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C2AEF" w:rsidRPr="003C2AEF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старшей школы курса биологии базового уровня являются: </w:t>
      </w:r>
    </w:p>
    <w:p w:rsidR="003C2AEF" w:rsidRPr="003C2AEF" w:rsidRDefault="003C2AEF" w:rsidP="00C832F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(интеллектуальной) сфере: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видов;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биологической терминологией и символикой;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особей видов по морфологическому критерию;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3C2AEF" w:rsidRPr="003C2AEF" w:rsidRDefault="003C2AEF" w:rsidP="00C832F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(химический состав тел живой и неживой природы, зародыша человека и других млекопитающих, природные экосистемы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3C2AEF" w:rsidRPr="003C2AEF" w:rsidRDefault="003C2AEF" w:rsidP="00C832F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ценностно-ориентационной сфере:</w:t>
      </w:r>
    </w:p>
    <w:p w:rsidR="003C2AEF" w:rsidRPr="003C2AEF" w:rsidRDefault="003C2AEF" w:rsidP="00C832F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3C2AEF" w:rsidRPr="003C2AEF" w:rsidRDefault="003C2AEF" w:rsidP="00C832F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 </w:t>
      </w:r>
    </w:p>
    <w:p w:rsidR="003C2AEF" w:rsidRPr="003C2AEF" w:rsidRDefault="003C2AEF" w:rsidP="00C832F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трудовой деятельности:</w:t>
      </w:r>
    </w:p>
    <w:p w:rsidR="003C2AEF" w:rsidRPr="003C2AEF" w:rsidRDefault="003C2AEF" w:rsidP="00C832F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 навыками постановки биологических экспериментов и объяснения их результатов.</w:t>
      </w:r>
    </w:p>
    <w:p w:rsidR="003C2AEF" w:rsidRPr="003C2AEF" w:rsidRDefault="003C2AEF" w:rsidP="00C832F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сфере физической деятельности:</w:t>
      </w:r>
    </w:p>
    <w:p w:rsidR="003C2AEF" w:rsidRPr="003C2AEF" w:rsidRDefault="003C2AEF" w:rsidP="00C832F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й соблюдение мер профилактики вирусных заболеваний, вредных привычек (курение, употребление алкоголя, наркомания); правил поведения в окружающей</w:t>
      </w:r>
    </w:p>
    <w:p w:rsidR="00BE2825" w:rsidRPr="004F51A6" w:rsidRDefault="00BB2793" w:rsidP="00C83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2825"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BE2825" w:rsidRPr="004F51A6" w:rsidRDefault="00BE2825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биологии на базовом уровне ученик должен</w:t>
      </w:r>
    </w:p>
    <w:p w:rsidR="00BE2825" w:rsidRPr="004F51A6" w:rsidRDefault="00BE2825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BE2825" w:rsidRPr="004F51A6" w:rsidRDefault="00BE2825" w:rsidP="00C832FE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положения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биологических теорий (клеточная, эволюционная теория Ч.Дарвина); учения В.И. Вернадского о биосфере; сущность законов Г.Менделя, закономерностей изменчивости;</w:t>
      </w:r>
    </w:p>
    <w:p w:rsidR="00BE2825" w:rsidRPr="004F51A6" w:rsidRDefault="00BE2825" w:rsidP="00C832FE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 биологических объектов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клетки; генов и хромосом; вида и экосистем (структура);</w:t>
      </w:r>
    </w:p>
    <w:p w:rsidR="00BE2825" w:rsidRPr="004F51A6" w:rsidRDefault="00BE2825" w:rsidP="00C832FE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сущность биологических процессов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BE2825" w:rsidRPr="004F51A6" w:rsidRDefault="00BE2825" w:rsidP="00C832FE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выдающихся учёных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развитие биологической науки;</w:t>
      </w:r>
    </w:p>
    <w:p w:rsidR="00BE2825" w:rsidRPr="004F51A6" w:rsidRDefault="00BE2825" w:rsidP="00C832FE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биологическую терминологию и символику;</w:t>
      </w:r>
    </w:p>
    <w:p w:rsidR="00BE2825" w:rsidRPr="004F51A6" w:rsidRDefault="00BE2825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особей видов по морфологическому критерию;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 и оценивать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изучать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экосистемах на биологических моделях;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оценивать;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оказания первой помощи при простудных и других заболеваниях, отравлении пищевыми продуктами;</w:t>
      </w:r>
    </w:p>
    <w:p w:rsidR="00BE2825" w:rsidRPr="004F51A6" w:rsidRDefault="00BE2825" w:rsidP="00C832FE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E2825" w:rsidRPr="004F51A6" w:rsidRDefault="00BE2825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указанных подходов, включённые в рабочую программу требования к уровню подготовки, сформированы в деятельностной форме. Ряд требований реализуется за счёт формирования более конкретных умений.</w:t>
      </w:r>
    </w:p>
    <w:p w:rsidR="00BE2825" w:rsidRPr="004F51A6" w:rsidRDefault="00BE2825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74E8" w:rsidRPr="004F51A6" w:rsidRDefault="001274E8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793" w:rsidRPr="004F51A6" w:rsidRDefault="0015687B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</w:t>
      </w:r>
      <w:r w:rsidR="00BB2793"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10 класс</w:t>
      </w:r>
    </w:p>
    <w:p w:rsidR="00BB2793" w:rsidRPr="004F51A6" w:rsidRDefault="00BB2793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(базовый уровень; 3</w:t>
      </w:r>
      <w:r w:rsidR="009D1DF6"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(1 ч/нед)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5687B" w:rsidRPr="004F51A6" w:rsidTr="000B499F">
        <w:trPr>
          <w:jc w:val="center"/>
        </w:trPr>
        <w:tc>
          <w:tcPr>
            <w:tcW w:w="959" w:type="dxa"/>
          </w:tcPr>
          <w:p w:rsidR="0015687B" w:rsidRPr="004F51A6" w:rsidRDefault="0015687B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  <w:p w:rsidR="0015687B" w:rsidRPr="004F51A6" w:rsidRDefault="0015687B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15687B" w:rsidRPr="004F51A6" w:rsidRDefault="0015687B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темы</w:t>
            </w:r>
          </w:p>
          <w:p w:rsidR="0015687B" w:rsidRPr="004F51A6" w:rsidRDefault="0015687B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5687B" w:rsidRPr="004F51A6" w:rsidRDefault="0015687B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15687B" w:rsidRPr="004F51A6" w:rsidRDefault="0015687B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15687B" w:rsidRPr="004F51A6" w:rsidRDefault="0015687B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  <w:p w:rsidR="0015687B" w:rsidRPr="004F51A6" w:rsidRDefault="0015687B" w:rsidP="000B499F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15687B" w:rsidRPr="004F51A6" w:rsidTr="000B499F">
        <w:trPr>
          <w:jc w:val="center"/>
        </w:trPr>
        <w:tc>
          <w:tcPr>
            <w:tcW w:w="959" w:type="dxa"/>
          </w:tcPr>
          <w:p w:rsidR="0015687B" w:rsidRPr="004F51A6" w:rsidRDefault="0015687B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15687B" w:rsidRPr="004F51A6" w:rsidRDefault="0015687B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15687B" w:rsidRPr="004F51A6" w:rsidRDefault="0015687B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87B" w:rsidRPr="004F51A6" w:rsidTr="000B499F">
        <w:trPr>
          <w:jc w:val="center"/>
        </w:trPr>
        <w:tc>
          <w:tcPr>
            <w:tcW w:w="959" w:type="dxa"/>
          </w:tcPr>
          <w:p w:rsidR="0015687B" w:rsidRPr="004F51A6" w:rsidRDefault="0015687B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</w:tcPr>
          <w:p w:rsidR="0015687B" w:rsidRPr="004F51A6" w:rsidRDefault="0015687B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I.Клетка – единица живого.</w:t>
            </w:r>
            <w:r w:rsidR="00C8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5015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(17 часов)</w:t>
            </w:r>
          </w:p>
          <w:p w:rsidR="0015687B" w:rsidRPr="004F51A6" w:rsidRDefault="0015687B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1.Химический состав клетки. 5 1</w:t>
            </w:r>
          </w:p>
          <w:p w:rsidR="0015687B" w:rsidRPr="004F51A6" w:rsidRDefault="0015687B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2.Структура и функции клетки...1.1</w:t>
            </w:r>
          </w:p>
          <w:p w:rsidR="0015687B" w:rsidRPr="004F51A6" w:rsidRDefault="0015687B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клеток энергией.4</w:t>
            </w:r>
          </w:p>
          <w:p w:rsidR="0015687B" w:rsidRPr="004F51A6" w:rsidRDefault="0015687B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4.Наследственная информация и её реализация в кл</w:t>
            </w:r>
            <w:r w:rsid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етке.7</w:t>
            </w:r>
          </w:p>
        </w:tc>
        <w:tc>
          <w:tcPr>
            <w:tcW w:w="3191" w:type="dxa"/>
          </w:tcPr>
          <w:p w:rsidR="0015687B" w:rsidRPr="004F51A6" w:rsidRDefault="0015687B" w:rsidP="00C832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8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5687B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5687B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лабораторных</w:t>
            </w:r>
          </w:p>
          <w:p w:rsidR="00C832FE" w:rsidRDefault="00155015" w:rsidP="00C832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5687B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  <w:r w:rsidR="00181336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8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687B" w:rsidRPr="004F51A6" w:rsidRDefault="00C832FE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81336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687B" w:rsidRPr="004F51A6" w:rsidTr="000B499F">
        <w:trPr>
          <w:jc w:val="center"/>
        </w:trPr>
        <w:tc>
          <w:tcPr>
            <w:tcW w:w="959" w:type="dxa"/>
          </w:tcPr>
          <w:p w:rsidR="0015687B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</w:tcPr>
          <w:p w:rsidR="00155015" w:rsidRPr="004F51A6" w:rsidRDefault="00155015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 </w:t>
            </w:r>
            <w:r w:rsidR="00DE3E00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организмов.</w:t>
            </w:r>
            <w:r w:rsidR="00DE3E00" w:rsidRPr="00C8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</w:t>
            </w: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155015" w:rsidRPr="004F51A6" w:rsidRDefault="00155015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5.Размножение организмов.4</w:t>
            </w:r>
          </w:p>
          <w:p w:rsidR="0015687B" w:rsidRPr="004F51A6" w:rsidRDefault="00155015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6.Индив</w:t>
            </w:r>
            <w:r w:rsid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идуальное развитие организмов.1</w:t>
            </w:r>
          </w:p>
        </w:tc>
        <w:tc>
          <w:tcPr>
            <w:tcW w:w="3191" w:type="dxa"/>
          </w:tcPr>
          <w:p w:rsidR="0015687B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87B" w:rsidRPr="004F51A6" w:rsidTr="000B499F">
        <w:trPr>
          <w:trHeight w:val="1440"/>
          <w:jc w:val="center"/>
        </w:trPr>
        <w:tc>
          <w:tcPr>
            <w:tcW w:w="959" w:type="dxa"/>
          </w:tcPr>
          <w:p w:rsidR="0015687B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</w:tcPr>
          <w:p w:rsidR="00155015" w:rsidRPr="004F51A6" w:rsidRDefault="00155015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генетики и селекции (1</w:t>
            </w:r>
            <w:r w:rsidR="009D1DF6"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155015" w:rsidRPr="004F51A6" w:rsidRDefault="003C2AEF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55015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55015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55015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 наследственности.5.2</w:t>
            </w:r>
          </w:p>
          <w:p w:rsidR="00155015" w:rsidRPr="004F51A6" w:rsidRDefault="00155015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8.Закономерности изменчивости.4.2</w:t>
            </w:r>
          </w:p>
          <w:p w:rsidR="0015687B" w:rsidRPr="004F51A6" w:rsidRDefault="00155015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9.Генетика и селекция.3</w:t>
            </w:r>
          </w:p>
        </w:tc>
        <w:tc>
          <w:tcPr>
            <w:tcW w:w="3191" w:type="dxa"/>
          </w:tcPr>
          <w:p w:rsidR="0015687B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1DF6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лабораторных</w:t>
            </w:r>
          </w:p>
          <w:p w:rsidR="00181336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контрольная работа</w:t>
            </w:r>
          </w:p>
        </w:tc>
      </w:tr>
      <w:tr w:rsidR="00155015" w:rsidRPr="004F51A6" w:rsidTr="000B499F">
        <w:trPr>
          <w:trHeight w:val="521"/>
          <w:jc w:val="center"/>
        </w:trPr>
        <w:tc>
          <w:tcPr>
            <w:tcW w:w="959" w:type="dxa"/>
          </w:tcPr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</w:tcPr>
          <w:p w:rsidR="00155015" w:rsidRPr="004F51A6" w:rsidRDefault="00C832FE" w:rsidP="00C832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015" w:rsidRPr="004F51A6" w:rsidTr="000B499F">
        <w:trPr>
          <w:trHeight w:val="290"/>
          <w:jc w:val="center"/>
        </w:trPr>
        <w:tc>
          <w:tcPr>
            <w:tcW w:w="959" w:type="dxa"/>
          </w:tcPr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1" w:type="dxa"/>
          </w:tcPr>
          <w:p w:rsidR="00155015" w:rsidRPr="004F51A6" w:rsidRDefault="00155015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D1DF6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3C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лабораторных, 2 практических</w:t>
            </w:r>
            <w:r w:rsidR="00181336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контрольных работы.</w:t>
            </w:r>
          </w:p>
        </w:tc>
      </w:tr>
    </w:tbl>
    <w:p w:rsidR="0015687B" w:rsidRPr="004F51A6" w:rsidRDefault="0015687B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93" w:rsidRPr="004F51A6" w:rsidRDefault="003C31C9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контрольных работ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1666"/>
        <w:gridCol w:w="1525"/>
      </w:tblGrid>
      <w:tr w:rsidR="003C31C9" w:rsidRPr="004F51A6" w:rsidTr="000B499F">
        <w:trPr>
          <w:trHeight w:val="365"/>
          <w:jc w:val="center"/>
        </w:trPr>
        <w:tc>
          <w:tcPr>
            <w:tcW w:w="959" w:type="dxa"/>
            <w:vMerge w:val="restart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vMerge w:val="restart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  <w:gridSpan w:val="2"/>
          </w:tcPr>
          <w:p w:rsidR="003C31C9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C31C9"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1C9" w:rsidRPr="004F51A6" w:rsidTr="000B499F">
        <w:trPr>
          <w:trHeight w:val="173"/>
          <w:jc w:val="center"/>
        </w:trPr>
        <w:tc>
          <w:tcPr>
            <w:tcW w:w="959" w:type="dxa"/>
            <w:vMerge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vMerge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5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C31C9" w:rsidRPr="004F51A6" w:rsidTr="000B499F">
        <w:trPr>
          <w:jc w:val="center"/>
        </w:trPr>
        <w:tc>
          <w:tcPr>
            <w:tcW w:w="959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3C31C9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по теме :»Клетка»</w:t>
            </w:r>
          </w:p>
        </w:tc>
        <w:tc>
          <w:tcPr>
            <w:tcW w:w="1666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1C9" w:rsidRPr="004F51A6" w:rsidTr="000B499F">
        <w:trPr>
          <w:jc w:val="center"/>
        </w:trPr>
        <w:tc>
          <w:tcPr>
            <w:tcW w:w="959" w:type="dxa"/>
          </w:tcPr>
          <w:p w:rsidR="003C31C9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</w:tcPr>
          <w:p w:rsidR="003C31C9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 по теме «Основы селекции и генетики»</w:t>
            </w:r>
          </w:p>
        </w:tc>
        <w:tc>
          <w:tcPr>
            <w:tcW w:w="1666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1C9" w:rsidRPr="004F51A6" w:rsidTr="000B499F">
        <w:trPr>
          <w:jc w:val="center"/>
        </w:trPr>
        <w:tc>
          <w:tcPr>
            <w:tcW w:w="959" w:type="dxa"/>
          </w:tcPr>
          <w:p w:rsidR="003C31C9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421" w:type="dxa"/>
          </w:tcPr>
          <w:p w:rsidR="003C31C9" w:rsidRPr="004F51A6" w:rsidRDefault="0018133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10 класса.</w:t>
            </w:r>
          </w:p>
        </w:tc>
        <w:tc>
          <w:tcPr>
            <w:tcW w:w="1666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C31C9" w:rsidRPr="004F51A6" w:rsidRDefault="003C31C9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1C9" w:rsidRPr="004F51A6" w:rsidRDefault="003C31C9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93" w:rsidRPr="004F51A6" w:rsidRDefault="00BB2793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93" w:rsidRDefault="00BB2793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99F" w:rsidRDefault="000B499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99F" w:rsidRPr="004F51A6" w:rsidRDefault="000B499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A4CE5" w:rsidRPr="004F51A6" w:rsidRDefault="00BB2793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 (34ч, 1 час в неделю)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 Биология как комплекс наук о живой природе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как предмет изучения биологии. Основные критерии живого. Уровни организации живой природы. Структурные и функциональные основы жизни. Молекулярные основы жизни.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Использование различных методов при изучении биологических объектов.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Техника микроскопирования.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Клетка — единица живого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 Химический состав клетки.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вещества, их значение. Роль воды в составе живой материи. Органические вещества (углеводы, липиды, белки, нуклеиновые кислоты, АТФ), их строение и функции. Биополимеры. Другие органические вещества клетки.</w:t>
      </w:r>
    </w:p>
    <w:p w:rsidR="00424CC0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424CC0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клеток растений и животных под микроскопом на готовых микропрепаратах и их описание. </w:t>
      </w:r>
    </w:p>
    <w:p w:rsidR="00424CC0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Приготовление, рассматривание и описание микропрепаратов клеток растений. 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ферментативного расщепления пероксида водорода в растительных и животных клетках.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2. Клетка — структурная и функциональная единица организма.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плазмолиза и </w:t>
      </w:r>
      <w:r w:rsidR="00424CC0"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деплазмолиза в</w:t>
      </w: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клетках кожицы лука.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Сравнение строения клеток растений, животных, грибов и бактерий.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движения цитоплазмы.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Обнаружение белков, углеводов, липидов с помощью качественных реакций.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каталитической активности ферментов; (на примере амилазы или каталазы).</w:t>
      </w:r>
    </w:p>
    <w:p w:rsidR="00424CC0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3. Обеспечение клеток энергией.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клетки. Метаболизм. Энергетический и пластический обмен. Фотосинтез, хемосинтез.</w:t>
      </w:r>
    </w:p>
    <w:p w:rsidR="00424CC0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4. Наследственная информация и реализация её в клетке.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передача и реализация наследственной информации в клетке. Генетический код. Ген, геном. Биосинтез белка. Геномика. Вирусы — неклеточная форма жизни, меры профилактики вирусных заболеваний.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Размножение и развитие организмов.</w:t>
      </w:r>
    </w:p>
    <w:p w:rsidR="00424CC0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Размножение организмов.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Организм. Организм — единое целое. Основные процессы, происходящие в организме. Регуляция функций организма, гомеостаз.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Самовоспроизведение организмов и клеток. Клеточный цикл: интёрфаза и деление. Митоз и мейоз, их значение. Соматические и половые клетки.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Способы размножения у растений и животных.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Наблюдение митоза в клетках кончика корешка лука на готовых микропрепаратах.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строения половых клеток на готовых микропрепаратах.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хромосом на готовых микропрепаратах.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Изучение стадий мейоза на готовых микропрепаратах.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Индивидуальное развитие организмов.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Основы генетики и селекции.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Глава 7. Основные закономерности наследственности.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Составление и анализ родословных человека.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Составление элементарных схем скрещивания.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Решение генетических задач.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Основные закономерности изменчивости.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Генотип и среда. Модификационная изменчивость.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Наследственная изменчивость.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Мутации. Мутагены, их влияние на здоровье человека. </w:t>
      </w:r>
    </w:p>
    <w:p w:rsid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9. Генетика и селекция.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Доместикация и селекция. Методы селекции.</w:t>
      </w:r>
      <w:r w:rsidR="0042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Биотехнология, её направления и перспективы развития. Биобезопасность.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(3</w:t>
      </w:r>
      <w:r w:rsidR="0042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 1 час в неделю)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Эволюция.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 Свидетельства эволюции.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эволюций. 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Факторы эволюции.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Вид, его критерии. Популяция — элементарная единица эволюции. Движущие силы эволюции, их влияние на генофонд популяции. Направления эволюции. Микроэволюция и макроэволюция.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работа. Сравнение видов по морфологическому критерию.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Возникновение и развитие жизни на Земле.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жизни на Земле.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Происхождение человека.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Экосистемы. 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Организмы и окружающая среда.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Организмы и окружающая среда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факторы и их влияние на организмы. Приспособления организмов к действию экологических факторов. Экологическая ниша. Биогеоценоз. Экосистема. Разнообразие экосистем;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работа. Оценка влияния температуры воздуха на человека.</w:t>
      </w:r>
    </w:p>
    <w:p w:rsidR="00C832FE" w:rsidRPr="00424CC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4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Аквариум как модель экосистемы.</w:t>
      </w:r>
    </w:p>
    <w:p w:rsidR="00456DA0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456DA0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Выявление приспособлений организмов к влиянию различных экологических факторов. </w:t>
      </w:r>
    </w:p>
    <w:p w:rsidR="00C832FE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и описание экосистем своей местности.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Биосфера.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биосферы. Закономерности существования биосферы. Круговороты веществ в биосфере. </w:t>
      </w:r>
    </w:p>
    <w:p w:rsidR="00C832FE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работа. Сравнительная характеристика природных и нарушенных экосистем.</w:t>
      </w:r>
    </w:p>
    <w:p w:rsidR="00C832FE" w:rsidRPr="00C832FE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</w:t>
      </w:r>
      <w:r w:rsidRPr="00C8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Биологические основы охраны природы. Роль человека в биосфере. Глобальные антропогенные изменения в биосфере. Проблемы устойчивого развития. Перспективы развития биологических наук. </w:t>
      </w:r>
    </w:p>
    <w:p w:rsidR="00C832FE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Практическая работа. Определение качества воды в водоемах. </w:t>
      </w:r>
    </w:p>
    <w:p w:rsidR="00456DA0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Лабораторные работы. </w:t>
      </w:r>
    </w:p>
    <w:p w:rsidR="00456DA0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Оценка антропогенных изменений в природе. </w:t>
      </w:r>
    </w:p>
    <w:p w:rsidR="00C832FE" w:rsidRPr="00456DA0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Моделирование структур и процессов, происходящих в экосистемах.</w:t>
      </w:r>
    </w:p>
    <w:p w:rsidR="00C832FE" w:rsidRPr="008E33DB" w:rsidRDefault="00C832FE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1A6" w:rsidRPr="00BE2825" w:rsidRDefault="004F51A6" w:rsidP="00C832FE">
      <w:pPr>
        <w:shd w:val="clear" w:color="auto" w:fill="F7F7F6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E2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4F51A6" w:rsidRPr="00BE2825" w:rsidRDefault="004F51A6" w:rsidP="00C832FE">
      <w:pPr>
        <w:shd w:val="clear" w:color="auto" w:fill="F7F7F6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(базовый уровень;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E2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 (1 ч/нед)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F51A6" w:rsidRPr="00BE2825" w:rsidTr="004F51A6">
        <w:tc>
          <w:tcPr>
            <w:tcW w:w="959" w:type="dxa"/>
          </w:tcPr>
          <w:p w:rsidR="004F51A6" w:rsidRPr="00C832FE" w:rsidRDefault="004F51A6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п/п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4F51A6" w:rsidRPr="00C832FE" w:rsidRDefault="004F51A6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 и темы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F51A6" w:rsidRPr="00C832FE" w:rsidRDefault="004F51A6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4F51A6" w:rsidRPr="00C832FE" w:rsidRDefault="004F51A6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4F51A6" w:rsidRPr="00C832FE" w:rsidRDefault="004F51A6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  <w:p w:rsidR="004F51A6" w:rsidRPr="00C832FE" w:rsidRDefault="004F51A6" w:rsidP="00C832FE">
            <w:pPr>
              <w:shd w:val="clear" w:color="auto" w:fill="F7F7F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4F51A6" w:rsidRPr="00BE2825" w:rsidTr="008E33DB">
        <w:trPr>
          <w:trHeight w:val="2229"/>
        </w:trPr>
        <w:tc>
          <w:tcPr>
            <w:tcW w:w="959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эволюционных 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идей. </w:t>
            </w:r>
            <w:r w:rsidRPr="00C832F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Доказательства эволюции 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11. Механизмы эволюционного процесса (7ч).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12. Возникновение жизни на Земле (1ч).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13. Развитие жизни на Земле (4ч).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14. Происхождение человека (5ч).</w:t>
            </w:r>
          </w:p>
        </w:tc>
        <w:tc>
          <w:tcPr>
            <w:tcW w:w="3191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лабораторных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контрольная работа</w:t>
            </w:r>
          </w:p>
        </w:tc>
      </w:tr>
      <w:tr w:rsidR="004F51A6" w:rsidRPr="00BE2825" w:rsidTr="004F51A6">
        <w:tc>
          <w:tcPr>
            <w:tcW w:w="959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</w:tcPr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 V. Основы экологии (11ч).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15. Экосистемы (7ч).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16. Биосфера. Охрана биосферы (2ч).</w:t>
            </w:r>
          </w:p>
          <w:p w:rsidR="004F51A6" w:rsidRPr="00C832FE" w:rsidRDefault="004F51A6" w:rsidP="00C83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деятельности человека на биосферу (2ч).</w:t>
            </w:r>
          </w:p>
        </w:tc>
        <w:tc>
          <w:tcPr>
            <w:tcW w:w="3191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32FE"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лабораторных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практических</w:t>
            </w:r>
          </w:p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контрольная работа</w:t>
            </w:r>
          </w:p>
        </w:tc>
      </w:tr>
      <w:tr w:rsidR="004F51A6" w:rsidRPr="00BE2825" w:rsidTr="008E33DB">
        <w:trPr>
          <w:trHeight w:val="296"/>
        </w:trPr>
        <w:tc>
          <w:tcPr>
            <w:tcW w:w="959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</w:tcPr>
          <w:p w:rsidR="004F51A6" w:rsidRPr="00C832FE" w:rsidRDefault="008E33DB" w:rsidP="00C832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51A6" w:rsidRPr="00BE2825" w:rsidTr="004F51A6">
        <w:trPr>
          <w:trHeight w:val="290"/>
        </w:trPr>
        <w:tc>
          <w:tcPr>
            <w:tcW w:w="959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1" w:type="dxa"/>
          </w:tcPr>
          <w:p w:rsidR="004F51A6" w:rsidRPr="00C832FE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32FE"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8 лабораторных, 2 практических</w:t>
            </w:r>
          </w:p>
        </w:tc>
      </w:tr>
    </w:tbl>
    <w:p w:rsidR="004F51A6" w:rsidRPr="00BE2825" w:rsidRDefault="004F51A6" w:rsidP="00C832FE">
      <w:pPr>
        <w:shd w:val="clear" w:color="auto" w:fill="F7F7F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1A6" w:rsidRPr="00181336" w:rsidRDefault="004F51A6" w:rsidP="00C832FE">
      <w:pPr>
        <w:shd w:val="clear" w:color="auto" w:fill="F7F7F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контрольных работ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21"/>
        <w:gridCol w:w="1666"/>
        <w:gridCol w:w="1525"/>
      </w:tblGrid>
      <w:tr w:rsidR="004F51A6" w:rsidTr="004F51A6">
        <w:trPr>
          <w:trHeight w:val="365"/>
        </w:trPr>
        <w:tc>
          <w:tcPr>
            <w:tcW w:w="959" w:type="dxa"/>
            <w:vMerge w:val="restart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vMerge w:val="restart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  <w:gridSpan w:val="2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Дата</w:t>
            </w:r>
          </w:p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1A6" w:rsidTr="004F51A6">
        <w:trPr>
          <w:trHeight w:val="173"/>
        </w:trPr>
        <w:tc>
          <w:tcPr>
            <w:tcW w:w="959" w:type="dxa"/>
            <w:vMerge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vMerge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5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F51A6" w:rsidTr="004F51A6">
        <w:tc>
          <w:tcPr>
            <w:tcW w:w="959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по теме :»Эволюция»</w:t>
            </w:r>
          </w:p>
        </w:tc>
        <w:tc>
          <w:tcPr>
            <w:tcW w:w="1666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1A6" w:rsidTr="004F51A6">
        <w:tc>
          <w:tcPr>
            <w:tcW w:w="959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 по теме «Основы экологии»</w:t>
            </w:r>
          </w:p>
        </w:tc>
        <w:tc>
          <w:tcPr>
            <w:tcW w:w="1666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1A6" w:rsidTr="004F51A6">
        <w:tc>
          <w:tcPr>
            <w:tcW w:w="959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421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11 класса.</w:t>
            </w:r>
          </w:p>
        </w:tc>
        <w:tc>
          <w:tcPr>
            <w:tcW w:w="1666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F51A6" w:rsidRDefault="004F51A6" w:rsidP="00C83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1A6" w:rsidRDefault="004F51A6" w:rsidP="00C83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FE" w:rsidRDefault="00C832FE" w:rsidP="00C832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D1" w:rsidRDefault="00BB75D1" w:rsidP="00C832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37" w:rsidRDefault="00E75637" w:rsidP="00C832F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 10 класс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</w:p>
    <w:p w:rsidR="003C2AEF" w:rsidRPr="003C2AEF" w:rsidRDefault="003C2AEF" w:rsidP="00C83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2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Функции белков.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 «Изучение каталитической активности ферментов в живых тканях (на примере каталазы)».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(2)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 клетке. Клеточная теория.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 «Наблюдение клеток растений и животных под микроскопом на готовых микропрепаратах и их описание».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III(8)</w:t>
      </w: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 и наследственная изменчивость. Комбинативная изменчивость.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№3 «Модификационная изменчивость (изучение фенотипов местных сортов растений на гербарных образцах)».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III(8)</w:t>
      </w: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Мутационная изменчивость. Закон гомологических рядов Н.И. Вавилова.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№4 «Изменчивость, построение вариационного ряда и вариационной кривой».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 10 класс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Ядро. Строение и функции хромосом. Прокариоты и эукариоты.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«Сравнение строения клеток растений, животных, грибов, бактерий».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III(7)</w:t>
      </w: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фенотип. Аллельные гены.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 «Составление простейших схем скрещивания».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III(7)</w:t>
      </w: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 «Решение элементарных генетических задач».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 «Решение элементарных генетических задач»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 11 класс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эволюции. Вид. Критерии вида. Популяция.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 «Описание особей вида по морфологическому критерию (на примере гербарных образцов)».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(11)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изменчивости в эволюционном процессе.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 «Выявление изменчивости у особей одного вида (на примере гербарных образцов, наборов семян)».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(11)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– результат действия факторов эволюции.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№3 «Выявление приспособлений организмов к среде обитания».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(15)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экосистем.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№4 «Составление схем передачи веществ и энергии (цепей питания)».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(15)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экосистем.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№5 «Выявление антропогенных изменений в экосистемах своей местности».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 11 класс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«Сравнительная характеристика природных экосистем и агроэкосистем своей местности».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(15)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AEF" w:rsidRPr="004F51A6" w:rsidRDefault="003C2AEF" w:rsidP="00C8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</w:t>
      </w:r>
    </w:p>
    <w:p w:rsidR="003C2AEF" w:rsidRPr="004F51A6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и окружающая среда.</w:t>
      </w:r>
    </w:p>
    <w:p w:rsidR="003C2AEF" w:rsidRDefault="003C2AEF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 «Решение экологических задач».</w:t>
      </w:r>
    </w:p>
    <w:p w:rsidR="003C2AEF" w:rsidRDefault="003C2AEF" w:rsidP="00C832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37" w:rsidRDefault="00E75637" w:rsidP="00C832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Оценивание устного ответа учащихся</w:t>
      </w:r>
    </w:p>
    <w:p w:rsidR="000B499F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Знания, понимания, глубины усвоения обучающимся всего объёма программного материала.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"4":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Незначительные (негрубые) ошибки и недочёты при воспроизведении изученного материала, соблюдение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"3" (уровень представлений, сочетающихся с элементами научных понятий):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Умение работать на уровне воспроизведения, затруднения при ответах на видоизменённые вопросы.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"2":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Знание и усвоение материала на уровне ниже минимальных требований программы, отдельные представления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изученном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Отсутствие умений работать на уровне воспроизведения, затруднения при ответах на стандартные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499F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выполнения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практических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(лабораторных)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работу в полном объеме с соблюдением необходимой последовательности проведения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опытов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измерений; 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99F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самостоятельно и рационально выбрал и подготовил для опыта необходимое оборудование, все опыты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режимах,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результатов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наибольшей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точностью; 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проявляет организационно-трудовые умения (поддерживает чистоту рабочего места и порядок на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материалы).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эксперимент осуществляет по плану с учетом техники безопасности и правил работы с материалами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"4" ставится, если ученик выполнил требования к оценке "5", но: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проводил в условиях, не обеспечивающих достаточной точности измерений;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499F"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два-три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недочета;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499F"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недочета,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499F"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или в описании наблюдений из опыта допустил неточности, выводы сделал неполные.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"3"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"2"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ставится,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ученик: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правильных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выводов;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или опыты, измерения, вычисления, наблюдения производились неправильно;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или в ходе работы и в отчете обнаружились в совокупности все недостатки, отмеченные в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требованиях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оценке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"3";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самостоятельных письменных работ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ученик: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1.выполнил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недочетов;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2)допустил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недочета.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"4" ставится, если ученик выполнил работу полностью, но допустил в ней: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недочета;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недочетов.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"3" ставится, если ученик правильно выполнил не менее 2/3 работы или допустил: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1.не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более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двух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грубых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ошибок;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3.или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двух-трех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негрубых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ошибок;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4.или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негрубой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недочетов;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или при отсутствии ошибок, но при наличии четырех-пяти недочетов.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"2"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B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допустил число ошибок и недочетов превосходящее норму, при которой может быть выставлена оценка "3"; </w:t>
      </w: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или если правильно выполнил менее половины работы.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тестовых работ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состоящие из пяти вопросов можно использовать после изучения каждого материала (урока). При оценивании используется следующая шкала для теста из пяти вопросов: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нет ошибок — оценка «5»;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одна ошибка - оценка «4»;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две ошибки — оценка «З»;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•три ошибки—оценка «2».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комплект: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1.Учебник: Биология. Общая биология. 10-11 классы: учеб. для общеобразоват. учреждений: базовый уровень/ [Д.К. Беляев, П.М. Бородин, Н.Н. Воронцов и др.] под ред. Д.К. Беляева. Г.М. Дымшица; Рос.акад.наук, Рос. акад. образования, изд-во «Просвещение». – 10-е изд. – М.: Просвещение, 2011. – 304с.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2.Суматохин С.В. Биология. Поурочные разработки. 10-11 классы: пособие для учителей общеобразоват. учреждений: базовый уровень/ С.В. Суматохин, А.С. Ермакова. – М.: Просвещение, 2010. – 170 с.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E75637" w:rsidRPr="004F51A6" w:rsidRDefault="00E75637" w:rsidP="00C832FE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637" w:rsidRPr="004F51A6" w:rsidRDefault="00E75637" w:rsidP="00C832FE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Л.А. Открытые уроки биологии. 9-11 классы. – М.: ВАКО, 2013. – 176с. – (Мастерская учителя биологии).</w:t>
      </w:r>
    </w:p>
    <w:p w:rsidR="00E75637" w:rsidRPr="004F51A6" w:rsidRDefault="00E75637" w:rsidP="00C832FE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Мухамеджанов И.Р. Тесты, зачёты, блицопросы по биологии: 10-11 классы. – М.: ВАКО, 2011. – 124с. – (Мастерская учителя биологии).</w:t>
      </w:r>
    </w:p>
    <w:p w:rsidR="00E75637" w:rsidRPr="004F51A6" w:rsidRDefault="00E75637" w:rsidP="00C832FE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Мамонтов С.Г. Биология: Пособие для поступающих в вузы. – М., 1996.</w:t>
      </w:r>
    </w:p>
    <w:p w:rsidR="00E75637" w:rsidRPr="004F51A6" w:rsidRDefault="00E75637" w:rsidP="00C832FE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энциклопедический словарь. – М.: Сов. энциклопедия, 1989. – 864с.</w:t>
      </w:r>
    </w:p>
    <w:p w:rsidR="00E75637" w:rsidRPr="004F51A6" w:rsidRDefault="00E75637" w:rsidP="00C832FE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Тейлор Д., Грин Н., Стаут У. Биология. Т. 1 – 3. – М.: Мир, 1996.</w:t>
      </w:r>
    </w:p>
    <w:p w:rsidR="00BB2793" w:rsidRPr="004F51A6" w:rsidRDefault="00BB2793" w:rsidP="00C83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2793" w:rsidRPr="004F51A6" w:rsidSect="000B499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FE" w:rsidRDefault="00C832FE" w:rsidP="00C832FE">
      <w:pPr>
        <w:spacing w:after="0" w:line="240" w:lineRule="auto"/>
      </w:pPr>
      <w:r>
        <w:separator/>
      </w:r>
    </w:p>
  </w:endnote>
  <w:endnote w:type="continuationSeparator" w:id="0">
    <w:p w:rsidR="00C832FE" w:rsidRDefault="00C832FE" w:rsidP="00C8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92223"/>
      <w:docPartObj>
        <w:docPartGallery w:val="Page Numbers (Bottom of Page)"/>
        <w:docPartUnique/>
      </w:docPartObj>
    </w:sdtPr>
    <w:sdtEndPr/>
    <w:sdtContent>
      <w:p w:rsidR="00C832FE" w:rsidRDefault="00C832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9F">
          <w:rPr>
            <w:noProof/>
          </w:rPr>
          <w:t>14</w:t>
        </w:r>
        <w:r>
          <w:fldChar w:fldCharType="end"/>
        </w:r>
      </w:p>
    </w:sdtContent>
  </w:sdt>
  <w:p w:rsidR="00C832FE" w:rsidRDefault="00C832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FE" w:rsidRDefault="00C832FE" w:rsidP="00C832FE">
      <w:pPr>
        <w:spacing w:after="0" w:line="240" w:lineRule="auto"/>
      </w:pPr>
      <w:r>
        <w:separator/>
      </w:r>
    </w:p>
  </w:footnote>
  <w:footnote w:type="continuationSeparator" w:id="0">
    <w:p w:rsidR="00C832FE" w:rsidRDefault="00C832FE" w:rsidP="00C8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01072"/>
    <w:multiLevelType w:val="multilevel"/>
    <w:tmpl w:val="2AA69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00F96"/>
    <w:multiLevelType w:val="multilevel"/>
    <w:tmpl w:val="48368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7770"/>
    <w:multiLevelType w:val="multilevel"/>
    <w:tmpl w:val="CE6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F515A"/>
    <w:multiLevelType w:val="multilevel"/>
    <w:tmpl w:val="5860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C251E"/>
    <w:multiLevelType w:val="multilevel"/>
    <w:tmpl w:val="6532C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84604"/>
    <w:multiLevelType w:val="multilevel"/>
    <w:tmpl w:val="B44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44096"/>
    <w:multiLevelType w:val="multilevel"/>
    <w:tmpl w:val="F8D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157B3"/>
    <w:multiLevelType w:val="multilevel"/>
    <w:tmpl w:val="780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C17A0"/>
    <w:multiLevelType w:val="multilevel"/>
    <w:tmpl w:val="09BC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E0E91"/>
    <w:multiLevelType w:val="multilevel"/>
    <w:tmpl w:val="E716F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A0670"/>
    <w:multiLevelType w:val="multilevel"/>
    <w:tmpl w:val="3AF4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2367C"/>
    <w:multiLevelType w:val="multilevel"/>
    <w:tmpl w:val="F44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46381"/>
    <w:multiLevelType w:val="multilevel"/>
    <w:tmpl w:val="109EC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A73D4"/>
    <w:multiLevelType w:val="multilevel"/>
    <w:tmpl w:val="9F145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77017"/>
    <w:multiLevelType w:val="multilevel"/>
    <w:tmpl w:val="DBF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F7DD1"/>
    <w:multiLevelType w:val="multilevel"/>
    <w:tmpl w:val="01403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F3A91"/>
    <w:multiLevelType w:val="multilevel"/>
    <w:tmpl w:val="3D5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54ED3"/>
    <w:multiLevelType w:val="multilevel"/>
    <w:tmpl w:val="6C5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A2D00"/>
    <w:multiLevelType w:val="multilevel"/>
    <w:tmpl w:val="0D8E3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24429"/>
    <w:multiLevelType w:val="multilevel"/>
    <w:tmpl w:val="585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55447"/>
    <w:multiLevelType w:val="multilevel"/>
    <w:tmpl w:val="EFB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129F1"/>
    <w:multiLevelType w:val="multilevel"/>
    <w:tmpl w:val="5FF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21A43"/>
    <w:multiLevelType w:val="multilevel"/>
    <w:tmpl w:val="65AAC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C7CCE"/>
    <w:multiLevelType w:val="multilevel"/>
    <w:tmpl w:val="9684A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C1DAE"/>
    <w:multiLevelType w:val="multilevel"/>
    <w:tmpl w:val="AD8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962EC"/>
    <w:multiLevelType w:val="multilevel"/>
    <w:tmpl w:val="88A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C680D"/>
    <w:multiLevelType w:val="multilevel"/>
    <w:tmpl w:val="1C5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5F183F"/>
    <w:multiLevelType w:val="multilevel"/>
    <w:tmpl w:val="C4A6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E70C25"/>
    <w:multiLevelType w:val="multilevel"/>
    <w:tmpl w:val="2E26C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294F43"/>
    <w:multiLevelType w:val="multilevel"/>
    <w:tmpl w:val="EF3EC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C5649"/>
    <w:multiLevelType w:val="multilevel"/>
    <w:tmpl w:val="EDCA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31"/>
  </w:num>
  <w:num w:numId="4">
    <w:abstractNumId w:val="18"/>
  </w:num>
  <w:num w:numId="5">
    <w:abstractNumId w:val="11"/>
  </w:num>
  <w:num w:numId="6">
    <w:abstractNumId w:val="25"/>
  </w:num>
  <w:num w:numId="7">
    <w:abstractNumId w:val="8"/>
  </w:num>
  <w:num w:numId="8">
    <w:abstractNumId w:val="26"/>
  </w:num>
  <w:num w:numId="9">
    <w:abstractNumId w:val="17"/>
  </w:num>
  <w:num w:numId="10">
    <w:abstractNumId w:val="21"/>
  </w:num>
  <w:num w:numId="11">
    <w:abstractNumId w:val="22"/>
  </w:num>
  <w:num w:numId="12">
    <w:abstractNumId w:val="3"/>
  </w:num>
  <w:num w:numId="13">
    <w:abstractNumId w:val="12"/>
  </w:num>
  <w:num w:numId="14">
    <w:abstractNumId w:val="7"/>
  </w:num>
  <w:num w:numId="15">
    <w:abstractNumId w:val="27"/>
  </w:num>
  <w:num w:numId="16">
    <w:abstractNumId w:val="20"/>
  </w:num>
  <w:num w:numId="17">
    <w:abstractNumId w:val="15"/>
  </w:num>
  <w:num w:numId="18">
    <w:abstractNumId w:val="1"/>
  </w:num>
  <w:num w:numId="19">
    <w:abstractNumId w:val="24"/>
  </w:num>
  <w:num w:numId="20">
    <w:abstractNumId w:val="30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10"/>
  </w:num>
  <w:num w:numId="26">
    <w:abstractNumId w:val="14"/>
  </w:num>
  <w:num w:numId="27">
    <w:abstractNumId w:val="5"/>
  </w:num>
  <w:num w:numId="28">
    <w:abstractNumId w:val="19"/>
  </w:num>
  <w:num w:numId="29">
    <w:abstractNumId w:val="23"/>
  </w:num>
  <w:num w:numId="30">
    <w:abstractNumId w:val="16"/>
  </w:num>
  <w:num w:numId="31">
    <w:abstractNumId w:val="29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3"/>
    <w:rsid w:val="00046CA2"/>
    <w:rsid w:val="000473D5"/>
    <w:rsid w:val="000475F7"/>
    <w:rsid w:val="00091E2E"/>
    <w:rsid w:val="000946A0"/>
    <w:rsid w:val="000A6879"/>
    <w:rsid w:val="000B499F"/>
    <w:rsid w:val="001274E8"/>
    <w:rsid w:val="00155015"/>
    <w:rsid w:val="0015687B"/>
    <w:rsid w:val="00181336"/>
    <w:rsid w:val="001F6812"/>
    <w:rsid w:val="0021338D"/>
    <w:rsid w:val="00272040"/>
    <w:rsid w:val="00287954"/>
    <w:rsid w:val="002A2A3A"/>
    <w:rsid w:val="002A526F"/>
    <w:rsid w:val="003060CC"/>
    <w:rsid w:val="003509CE"/>
    <w:rsid w:val="003A4002"/>
    <w:rsid w:val="003A5DBE"/>
    <w:rsid w:val="003C2AEF"/>
    <w:rsid w:val="003C31C9"/>
    <w:rsid w:val="003D7C8F"/>
    <w:rsid w:val="003E2BCA"/>
    <w:rsid w:val="003F62C1"/>
    <w:rsid w:val="00405D37"/>
    <w:rsid w:val="0041667C"/>
    <w:rsid w:val="00424CC0"/>
    <w:rsid w:val="00456DA0"/>
    <w:rsid w:val="00467C0A"/>
    <w:rsid w:val="004F5038"/>
    <w:rsid w:val="004F51A6"/>
    <w:rsid w:val="0053727F"/>
    <w:rsid w:val="005867C5"/>
    <w:rsid w:val="005D1528"/>
    <w:rsid w:val="0066381E"/>
    <w:rsid w:val="0066509C"/>
    <w:rsid w:val="006B41B7"/>
    <w:rsid w:val="00726989"/>
    <w:rsid w:val="007340F9"/>
    <w:rsid w:val="007E559B"/>
    <w:rsid w:val="00806A75"/>
    <w:rsid w:val="008435C9"/>
    <w:rsid w:val="008D7E72"/>
    <w:rsid w:val="008E33DB"/>
    <w:rsid w:val="008E5D02"/>
    <w:rsid w:val="008F1D81"/>
    <w:rsid w:val="00924DC5"/>
    <w:rsid w:val="00963838"/>
    <w:rsid w:val="009D1DF6"/>
    <w:rsid w:val="009F5911"/>
    <w:rsid w:val="00A00B0E"/>
    <w:rsid w:val="00AC3C45"/>
    <w:rsid w:val="00B71D1D"/>
    <w:rsid w:val="00BB02AB"/>
    <w:rsid w:val="00BB2793"/>
    <w:rsid w:val="00BB6F5E"/>
    <w:rsid w:val="00BB75D1"/>
    <w:rsid w:val="00BE2825"/>
    <w:rsid w:val="00C452F0"/>
    <w:rsid w:val="00C57635"/>
    <w:rsid w:val="00C832FE"/>
    <w:rsid w:val="00CD7B0F"/>
    <w:rsid w:val="00CE2E14"/>
    <w:rsid w:val="00D0581F"/>
    <w:rsid w:val="00D82F3E"/>
    <w:rsid w:val="00DD3BC2"/>
    <w:rsid w:val="00DD3D4D"/>
    <w:rsid w:val="00DE3E00"/>
    <w:rsid w:val="00E23C8E"/>
    <w:rsid w:val="00E75637"/>
    <w:rsid w:val="00EA4CE5"/>
    <w:rsid w:val="00EC340A"/>
    <w:rsid w:val="00EF6973"/>
    <w:rsid w:val="00F96856"/>
    <w:rsid w:val="00FC4900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B167B"/>
  <w15:docId w15:val="{E1BE91A7-11D0-491D-B3A2-E3E0979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7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793"/>
    <w:rPr>
      <w:color w:val="800080"/>
      <w:u w:val="single"/>
    </w:rPr>
  </w:style>
  <w:style w:type="character" w:customStyle="1" w:styleId="v-button-doc-player">
    <w:name w:val="v-button-doc-player"/>
    <w:basedOn w:val="a0"/>
    <w:rsid w:val="00BB2793"/>
  </w:style>
  <w:style w:type="character" w:customStyle="1" w:styleId="a-pages">
    <w:name w:val="a-pages"/>
    <w:basedOn w:val="a0"/>
    <w:rsid w:val="00BB2793"/>
  </w:style>
  <w:style w:type="character" w:customStyle="1" w:styleId="a-dalee">
    <w:name w:val="a-dalee"/>
    <w:basedOn w:val="a0"/>
    <w:rsid w:val="00BB2793"/>
  </w:style>
  <w:style w:type="character" w:customStyle="1" w:styleId="dg-libraryrate--number">
    <w:name w:val="dg-library__rate--number"/>
    <w:basedOn w:val="a0"/>
    <w:rsid w:val="00BB2793"/>
  </w:style>
  <w:style w:type="character" w:customStyle="1" w:styleId="dg-libraryrate--value">
    <w:name w:val="dg-library__rate--value"/>
    <w:basedOn w:val="a0"/>
    <w:rsid w:val="00BB2793"/>
  </w:style>
  <w:style w:type="paragraph" w:customStyle="1" w:styleId="kr-sidebar-blockcontent-title">
    <w:name w:val="kr-sidebar-block__content-title"/>
    <w:basedOn w:val="a"/>
    <w:rsid w:val="00B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BB2793"/>
  </w:style>
  <w:style w:type="paragraph" w:customStyle="1" w:styleId="v-library-new-title">
    <w:name w:val="v-library-new-title"/>
    <w:basedOn w:val="a"/>
    <w:rsid w:val="00B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BB2793"/>
  </w:style>
  <w:style w:type="character" w:customStyle="1" w:styleId="kr-color-red">
    <w:name w:val="kr-color-red"/>
    <w:basedOn w:val="a0"/>
    <w:rsid w:val="00BB2793"/>
  </w:style>
  <w:style w:type="paragraph" w:styleId="a6">
    <w:name w:val="Balloon Text"/>
    <w:basedOn w:val="a"/>
    <w:link w:val="a7"/>
    <w:uiPriority w:val="99"/>
    <w:semiHidden/>
    <w:unhideWhenUsed/>
    <w:rsid w:val="00B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6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No Spacing"/>
    <w:uiPriority w:val="99"/>
    <w:qFormat/>
    <w:rsid w:val="0015687B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15687B"/>
    <w:rPr>
      <w:rFonts w:ascii="Times New Roman" w:hAnsi="Times New Roman" w:cs="Times New Roman" w:hint="default"/>
      <w:sz w:val="20"/>
      <w:szCs w:val="20"/>
    </w:rPr>
  </w:style>
  <w:style w:type="paragraph" w:styleId="aa">
    <w:name w:val="List Paragraph"/>
    <w:basedOn w:val="a"/>
    <w:uiPriority w:val="34"/>
    <w:qFormat/>
    <w:rsid w:val="001550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32FE"/>
  </w:style>
  <w:style w:type="paragraph" w:styleId="ad">
    <w:name w:val="footer"/>
    <w:basedOn w:val="a"/>
    <w:link w:val="ae"/>
    <w:uiPriority w:val="99"/>
    <w:unhideWhenUsed/>
    <w:rsid w:val="00C8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052">
          <w:marLeft w:val="0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771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6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933803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872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270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773">
                          <w:marLeft w:val="0"/>
                          <w:marRight w:val="0"/>
                          <w:marTop w:val="0"/>
                          <w:marBottom w:val="4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2461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5026">
                                  <w:marLeft w:val="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832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83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6383">
                                      <w:marLeft w:val="0"/>
                                      <w:marRight w:val="19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458498295">
                                      <w:marLeft w:val="0"/>
                                      <w:marRight w:val="19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301352799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1409884692">
                                      <w:marLeft w:val="0"/>
                                      <w:marRight w:val="19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1070813712">
                                      <w:marLeft w:val="0"/>
                                      <w:marRight w:val="19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85696628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1109855744">
                                      <w:marLeft w:val="0"/>
                                      <w:marRight w:val="19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AEAEA"/>
                                            <w:left w:val="single" w:sz="6" w:space="13" w:color="EAEAEA"/>
                                            <w:bottom w:val="single" w:sz="6" w:space="13" w:color="EAEAEA"/>
                                            <w:right w:val="single" w:sz="6" w:space="13" w:color="EAEAEA"/>
                                          </w:divBdr>
                                        </w:div>
                                      </w:divsChild>
                                    </w:div>
                                    <w:div w:id="1417944858">
                                      <w:marLeft w:val="0"/>
                                      <w:marRight w:val="19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1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0" w:color="EAEAEA"/>
                                            <w:bottom w:val="single" w:sz="6" w:space="10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169651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430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010">
                          <w:marLeft w:val="-520"/>
                          <w:marRight w:val="-520"/>
                          <w:marTop w:val="0"/>
                          <w:marBottom w:val="5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1409">
              <w:marLeft w:val="0"/>
              <w:marRight w:val="0"/>
              <w:marTop w:val="0"/>
              <w:marBottom w:val="347"/>
              <w:divBdr>
                <w:top w:val="single" w:sz="6" w:space="17" w:color="C7F1A6"/>
                <w:left w:val="single" w:sz="6" w:space="17" w:color="C7F1A6"/>
                <w:bottom w:val="single" w:sz="6" w:space="17" w:color="C7F1A6"/>
                <w:right w:val="single" w:sz="6" w:space="17" w:color="C7F1A6"/>
              </w:divBdr>
              <w:divsChild>
                <w:div w:id="1462920749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6533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928">
              <w:marLeft w:val="0"/>
              <w:marRight w:val="0"/>
              <w:marTop w:val="0"/>
              <w:marBottom w:val="347"/>
              <w:divBdr>
                <w:top w:val="single" w:sz="6" w:space="17" w:color="C7F1A6"/>
                <w:left w:val="single" w:sz="6" w:space="17" w:color="C7F1A6"/>
                <w:bottom w:val="single" w:sz="6" w:space="17" w:color="C7F1A6"/>
                <w:right w:val="single" w:sz="6" w:space="17" w:color="C7F1A6"/>
              </w:divBdr>
              <w:divsChild>
                <w:div w:id="921990510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545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1673">
              <w:marLeft w:val="0"/>
              <w:marRight w:val="0"/>
              <w:marTop w:val="0"/>
              <w:marBottom w:val="347"/>
              <w:divBdr>
                <w:top w:val="single" w:sz="6" w:space="17" w:color="C7F1A6"/>
                <w:left w:val="single" w:sz="6" w:space="17" w:color="C7F1A6"/>
                <w:bottom w:val="single" w:sz="6" w:space="17" w:color="C7F1A6"/>
                <w:right w:val="single" w:sz="6" w:space="17" w:color="C7F1A6"/>
              </w:divBdr>
              <w:divsChild>
                <w:div w:id="936063691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551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5010">
              <w:marLeft w:val="0"/>
              <w:marRight w:val="0"/>
              <w:marTop w:val="0"/>
              <w:marBottom w:val="347"/>
              <w:divBdr>
                <w:top w:val="single" w:sz="6" w:space="17" w:color="C7F1A6"/>
                <w:left w:val="single" w:sz="6" w:space="17" w:color="C7F1A6"/>
                <w:bottom w:val="single" w:sz="6" w:space="17" w:color="C7F1A6"/>
                <w:right w:val="single" w:sz="6" w:space="17" w:color="C7F1A6"/>
              </w:divBdr>
              <w:divsChild>
                <w:div w:id="1495485155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5171</TotalTime>
  <Pages>14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Белкин Роман</cp:lastModifiedBy>
  <cp:revision>51</cp:revision>
  <cp:lastPrinted>2020-12-22T14:01:00Z</cp:lastPrinted>
  <dcterms:created xsi:type="dcterms:W3CDTF">2018-09-15T18:24:00Z</dcterms:created>
  <dcterms:modified xsi:type="dcterms:W3CDTF">2020-12-22T19:59:00Z</dcterms:modified>
</cp:coreProperties>
</file>