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07">
        <w:rPr>
          <w:rStyle w:val="FontStyle11"/>
          <w:b/>
          <w:sz w:val="24"/>
          <w:szCs w:val="24"/>
        </w:rPr>
        <w:t>«</w:t>
      </w:r>
      <w:proofErr w:type="spellStart"/>
      <w:r w:rsidRPr="006E3C07">
        <w:rPr>
          <w:rStyle w:val="FontStyle11"/>
          <w:b/>
          <w:sz w:val="24"/>
          <w:szCs w:val="24"/>
        </w:rPr>
        <w:t>Мугенская</w:t>
      </w:r>
      <w:proofErr w:type="spellEnd"/>
      <w:r w:rsidRPr="006E3C07">
        <w:rPr>
          <w:rStyle w:val="FontStyle11"/>
          <w:b/>
          <w:sz w:val="24"/>
          <w:szCs w:val="24"/>
        </w:rPr>
        <w:t xml:space="preserve"> средняя общеобразовательная школа» - </w:t>
      </w:r>
      <w:r w:rsidRPr="006E3C07">
        <w:rPr>
          <w:rFonts w:ascii="Times New Roman" w:hAnsi="Times New Roman" w:cs="Times New Roman"/>
          <w:b/>
          <w:sz w:val="24"/>
          <w:szCs w:val="24"/>
        </w:rPr>
        <w:br/>
        <w:t xml:space="preserve"> филиал МАОУ «СОШ п. Демьянка» УМР</w:t>
      </w:r>
    </w:p>
    <w:p w:rsidR="006E3C07" w:rsidRPr="006E3C07" w:rsidRDefault="006E3C07" w:rsidP="006E3C07">
      <w:pPr>
        <w:pStyle w:val="Style4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6E3C07" w:rsidRPr="006E3C07" w:rsidTr="00872BD9">
        <w:trPr>
          <w:trHeight w:val="1668"/>
        </w:trPr>
        <w:tc>
          <w:tcPr>
            <w:tcW w:w="4213" w:type="dxa"/>
          </w:tcPr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proofErr w:type="gramEnd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МАОУ «СОШ п. Демьянка» УМР </w:t>
            </w:r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Л.П.Гонштейн</w:t>
            </w:r>
            <w:proofErr w:type="spellEnd"/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Утверждено приказом </w:t>
            </w:r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 «27» </w:t>
            </w:r>
            <w:r w:rsidRPr="006E3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2020г. № </w:t>
            </w:r>
            <w:r w:rsidRPr="006E3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Заведующая «</w:t>
            </w:r>
            <w:proofErr w:type="spellStart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r w:rsidRPr="006E3C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МАОУ «СОШ п. Демьянка» УМР </w:t>
            </w:r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C07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6E3C07">
              <w:rPr>
                <w:rFonts w:ascii="Times New Roman" w:hAnsi="Times New Roman" w:cs="Times New Roman"/>
                <w:sz w:val="24"/>
                <w:szCs w:val="24"/>
              </w:rPr>
              <w:t>А.В.Горшкова</w:t>
            </w:r>
            <w:proofErr w:type="spellEnd"/>
          </w:p>
          <w:p w:rsidR="006E3C07" w:rsidRPr="006E3C07" w:rsidRDefault="006E3C07" w:rsidP="006E3C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07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ИЗО</w:t>
      </w: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C0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C07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07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6E3C07">
        <w:rPr>
          <w:rFonts w:ascii="Times New Roman" w:hAnsi="Times New Roman" w:cs="Times New Roman"/>
          <w:b/>
          <w:sz w:val="24"/>
          <w:szCs w:val="24"/>
        </w:rPr>
        <w:t>4  класс</w:t>
      </w:r>
      <w:proofErr w:type="gramEnd"/>
      <w:r w:rsidRPr="006E3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07" w:rsidRPr="006E3C07" w:rsidRDefault="006E3C07" w:rsidP="006E3C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3C0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6E3C07">
        <w:rPr>
          <w:rFonts w:ascii="Times New Roman" w:hAnsi="Times New Roman" w:cs="Times New Roman"/>
          <w:sz w:val="24"/>
          <w:szCs w:val="24"/>
        </w:rPr>
        <w:t>Урамаева</w:t>
      </w:r>
      <w:proofErr w:type="spellEnd"/>
      <w:r w:rsidRPr="006E3C07">
        <w:rPr>
          <w:rFonts w:ascii="Times New Roman" w:hAnsi="Times New Roman" w:cs="Times New Roman"/>
          <w:sz w:val="24"/>
          <w:szCs w:val="24"/>
        </w:rPr>
        <w:t xml:space="preserve"> Е.Ш.</w:t>
      </w:r>
    </w:p>
    <w:p w:rsidR="006E3C07" w:rsidRPr="006E3C07" w:rsidRDefault="006E3C07" w:rsidP="006E3C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3C0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C07" w:rsidRPr="006E3C07" w:rsidRDefault="006E3C07" w:rsidP="006E3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C07" w:rsidRPr="006E3C07" w:rsidRDefault="006E3C07" w:rsidP="006E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70A" w:rsidRDefault="003118DC" w:rsidP="003118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118DC" w:rsidRDefault="003118DC" w:rsidP="00311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по изобразительному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искусству  разработана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основе:</w:t>
      </w:r>
    </w:p>
    <w:p w:rsidR="0081711F" w:rsidRPr="0081711F" w:rsidRDefault="0081711F" w:rsidP="0081711F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1711F">
        <w:rPr>
          <w:color w:val="000000"/>
          <w:sz w:val="20"/>
          <w:szCs w:val="20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3118DC" w:rsidRDefault="003118DC" w:rsidP="003118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Примерной программы по изобразительному искусству;</w:t>
      </w:r>
    </w:p>
    <w:p w:rsidR="003118DC" w:rsidRPr="003118DC" w:rsidRDefault="003118DC" w:rsidP="00311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i/>
          <w:sz w:val="20"/>
          <w:szCs w:val="20"/>
        </w:rPr>
        <w:t>Приоритетная цель начального художественного образования</w:t>
      </w:r>
      <w:r w:rsidRPr="003118DC">
        <w:rPr>
          <w:rFonts w:ascii="Times New Roman" w:hAnsi="Times New Roman" w:cs="Times New Roman"/>
          <w:sz w:val="20"/>
          <w:szCs w:val="20"/>
        </w:rPr>
        <w:t xml:space="preserve"> – </w:t>
      </w:r>
      <w:r w:rsidRPr="003118DC">
        <w:rPr>
          <w:rFonts w:ascii="Times New Roman" w:hAnsi="Times New Roman" w:cs="Times New Roman"/>
          <w:b/>
          <w:sz w:val="20"/>
          <w:szCs w:val="20"/>
        </w:rPr>
        <w:t xml:space="preserve">развитие  культуры творческой личности школьника </w:t>
      </w:r>
      <w:r w:rsidRPr="003118DC">
        <w:rPr>
          <w:rFonts w:ascii="Times New Roman" w:hAnsi="Times New Roman" w:cs="Times New Roman"/>
          <w:sz w:val="20"/>
          <w:szCs w:val="20"/>
        </w:rPr>
        <w:t xml:space="preserve">– обусловлена уникальностью и значимостью изобразительного искусства 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3118DC" w:rsidRPr="003118DC" w:rsidRDefault="003118DC" w:rsidP="00311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3118DC" w:rsidRPr="003118DC" w:rsidRDefault="003118DC" w:rsidP="003118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3118DC">
        <w:rPr>
          <w:rFonts w:ascii="Times New Roman" w:hAnsi="Times New Roman" w:cs="Times New Roman"/>
          <w:b/>
          <w:sz w:val="20"/>
          <w:szCs w:val="20"/>
        </w:rPr>
        <w:t>задачи</w:t>
      </w:r>
      <w:r w:rsidRPr="003118DC">
        <w:rPr>
          <w:rFonts w:ascii="Times New Roman" w:hAnsi="Times New Roman" w:cs="Times New Roman"/>
          <w:sz w:val="20"/>
          <w:szCs w:val="20"/>
        </w:rPr>
        <w:t>:</w:t>
      </w:r>
    </w:p>
    <w:p w:rsidR="003118DC" w:rsidRDefault="003118DC" w:rsidP="00311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>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3118DC" w:rsidRDefault="003118DC" w:rsidP="00311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>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деятельности;</w:t>
      </w:r>
    </w:p>
    <w:p w:rsidR="003118DC" w:rsidRDefault="003118DC" w:rsidP="00311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8DC">
        <w:rPr>
          <w:rFonts w:ascii="Times New Roman" w:hAnsi="Times New Roman" w:cs="Times New Roman"/>
          <w:sz w:val="20"/>
          <w:szCs w:val="20"/>
        </w:rPr>
        <w:t xml:space="preserve">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 художественной культуры; </w:t>
      </w:r>
    </w:p>
    <w:p w:rsidR="003118DC" w:rsidRPr="003118DC" w:rsidRDefault="003118DC" w:rsidP="003118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118DC">
        <w:rPr>
          <w:rFonts w:ascii="Times New Roman" w:hAnsi="Times New Roman" w:cs="Times New Roman"/>
          <w:sz w:val="20"/>
          <w:szCs w:val="20"/>
        </w:rPr>
        <w:t>развитие</w:t>
      </w:r>
      <w:proofErr w:type="gramEnd"/>
      <w:r w:rsidRPr="003118DC">
        <w:rPr>
          <w:rFonts w:ascii="Times New Roman" w:hAnsi="Times New Roman" w:cs="Times New Roman"/>
          <w:sz w:val="20"/>
          <w:szCs w:val="20"/>
        </w:rPr>
        <w:t xml:space="preserve">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 цветная бумага и др., знакомство с языком изобразительного искусства.</w:t>
      </w:r>
    </w:p>
    <w:p w:rsidR="003118DC" w:rsidRDefault="003118DC" w:rsidP="003118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118DC" w:rsidRDefault="003118DC" w:rsidP="003118D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18DC">
        <w:rPr>
          <w:rFonts w:ascii="Times New Roman" w:hAnsi="Times New Roman" w:cs="Times New Roman"/>
          <w:b/>
          <w:i/>
          <w:sz w:val="20"/>
          <w:szCs w:val="20"/>
        </w:rPr>
        <w:t xml:space="preserve">Для реализации программного содержания используются следующие учебники: </w:t>
      </w:r>
    </w:p>
    <w:p w:rsidR="003118DC" w:rsidRDefault="003118DC" w:rsidP="003118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</w:t>
      </w:r>
      <w:r w:rsidR="004A6B88">
        <w:rPr>
          <w:rFonts w:ascii="Times New Roman" w:hAnsi="Times New Roman" w:cs="Times New Roman"/>
          <w:sz w:val="20"/>
          <w:szCs w:val="20"/>
        </w:rPr>
        <w:t>. Учебник 1 класс.</w:t>
      </w:r>
    </w:p>
    <w:p w:rsidR="004A6B88" w:rsidRPr="003118DC" w:rsidRDefault="004A6B88" w:rsidP="004A6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искусство. Учебник 2 класс.</w:t>
      </w:r>
    </w:p>
    <w:p w:rsidR="004A6B88" w:rsidRPr="003118DC" w:rsidRDefault="004A6B88" w:rsidP="004A6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искусство. Учебник 3 класс.</w:t>
      </w:r>
    </w:p>
    <w:p w:rsidR="004A6B88" w:rsidRPr="004A6B88" w:rsidRDefault="004A6B88" w:rsidP="004A6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. Изобразительное искусство. Учебник 4 класс.</w:t>
      </w:r>
    </w:p>
    <w:p w:rsidR="003118DC" w:rsidRDefault="003118DC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81711F" w:rsidRPr="003118DC" w:rsidRDefault="0081711F" w:rsidP="003118D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5C2636" w:rsidRPr="005C2636" w:rsidRDefault="005C2636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E65" w:rsidRDefault="00196E65" w:rsidP="00196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96E65" w:rsidRPr="00F6537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F6537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 w:rsidRPr="00F65378">
        <w:rPr>
          <w:rFonts w:ascii="Times New Roman" w:hAnsi="Times New Roman"/>
          <w:b/>
          <w:i/>
          <w:sz w:val="20"/>
          <w:szCs w:val="20"/>
          <w:u w:val="single"/>
        </w:rPr>
        <w:t>к концу 1 класса:</w:t>
      </w:r>
    </w:p>
    <w:p w:rsidR="00196E65" w:rsidRPr="00E70382" w:rsidRDefault="00196E65" w:rsidP="00196E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6E65" w:rsidRPr="00E70382" w:rsidRDefault="00196E65" w:rsidP="00196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E70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zh-CN"/>
        </w:rPr>
        <w:t>В результате изучения предмета «Изобразительное искусство у обучающихся»: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196E65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установится</w:t>
      </w:r>
      <w:proofErr w:type="gramEnd"/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196E65" w:rsidRPr="00F65378" w:rsidRDefault="00196E65" w:rsidP="00196E65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196E65" w:rsidRPr="00F65378" w:rsidRDefault="00196E65" w:rsidP="00196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zh-CN"/>
        </w:rPr>
        <w:t>Обучающиеся:</w:t>
      </w:r>
    </w:p>
    <w:p w:rsidR="00196E65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196E65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получат</w:t>
      </w:r>
      <w:proofErr w:type="gramEnd"/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196E65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196E65" w:rsidRPr="00F65378" w:rsidRDefault="00196E65" w:rsidP="00196E65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F65378">
        <w:rPr>
          <w:rFonts w:ascii="Times New Roman" w:eastAsia="Calibri" w:hAnsi="Times New Roman" w:cs="Times New Roman"/>
          <w:sz w:val="20"/>
          <w:szCs w:val="20"/>
          <w:lang w:val="en-US" w:eastAsia="zh-CN"/>
        </w:rPr>
        <w:t>Paint</w:t>
      </w:r>
      <w:r w:rsidRPr="00F65378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</w:p>
    <w:p w:rsidR="00196E65" w:rsidRPr="00F6537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F6537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к концу 2 </w:t>
      </w:r>
      <w:r w:rsidRPr="00F65378">
        <w:rPr>
          <w:rFonts w:ascii="Times New Roman" w:hAnsi="Times New Roman"/>
          <w:b/>
          <w:i/>
          <w:sz w:val="20"/>
          <w:szCs w:val="20"/>
          <w:u w:val="single"/>
        </w:rPr>
        <w:t xml:space="preserve"> класса:</w:t>
      </w:r>
    </w:p>
    <w:p w:rsidR="00196E65" w:rsidRPr="00F65378" w:rsidRDefault="00196E65" w:rsidP="00196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65378">
        <w:rPr>
          <w:rFonts w:ascii="Times New Roman" w:hAnsi="Times New Roman" w:cs="Times New Roman"/>
          <w:i/>
          <w:sz w:val="20"/>
          <w:szCs w:val="20"/>
          <w:u w:val="single"/>
        </w:rPr>
        <w:t>Ученик научится: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понимать что </w:t>
      </w:r>
      <w:r>
        <w:rPr>
          <w:rFonts w:ascii="Times New Roman" w:hAnsi="Times New Roman" w:cs="Times New Roman"/>
          <w:sz w:val="20"/>
          <w:szCs w:val="20"/>
        </w:rPr>
        <w:t xml:space="preserve">такое деятельность художника;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узнавать основные жанры изобразительного искусства;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называть известные центры народных х</w:t>
      </w:r>
      <w:r>
        <w:rPr>
          <w:rFonts w:ascii="Times New Roman" w:hAnsi="Times New Roman" w:cs="Times New Roman"/>
          <w:sz w:val="20"/>
          <w:szCs w:val="20"/>
        </w:rPr>
        <w:t xml:space="preserve">удожественных ремёсел России;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различат</w:t>
      </w:r>
      <w:r>
        <w:rPr>
          <w:rFonts w:ascii="Times New Roman" w:hAnsi="Times New Roman" w:cs="Times New Roman"/>
          <w:sz w:val="20"/>
          <w:szCs w:val="20"/>
        </w:rPr>
        <w:t xml:space="preserve">ь основные и составные цвета;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разли</w:t>
      </w:r>
      <w:r>
        <w:rPr>
          <w:rFonts w:ascii="Times New Roman" w:hAnsi="Times New Roman" w:cs="Times New Roman"/>
          <w:sz w:val="20"/>
          <w:szCs w:val="20"/>
        </w:rPr>
        <w:t xml:space="preserve">чать тёплые и холодные цвета;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узнавать отдельные произведения выдающихся отечественных худ</w:t>
      </w:r>
      <w:r>
        <w:rPr>
          <w:rFonts w:ascii="Times New Roman" w:hAnsi="Times New Roman" w:cs="Times New Roman"/>
          <w:sz w:val="20"/>
          <w:szCs w:val="20"/>
        </w:rPr>
        <w:t xml:space="preserve">ожников, называть их авторов;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использовать худо</w:t>
      </w:r>
      <w:r>
        <w:rPr>
          <w:rFonts w:ascii="Times New Roman" w:hAnsi="Times New Roman" w:cs="Times New Roman"/>
          <w:sz w:val="20"/>
          <w:szCs w:val="20"/>
        </w:rPr>
        <w:t xml:space="preserve">жественные материалы;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применять основные средства художественной выразительности в рисунке, живописи, скульптуре (с натуры, по памяти, по воображению).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5378">
        <w:rPr>
          <w:rFonts w:ascii="Times New Roman" w:hAnsi="Times New Roman" w:cs="Times New Roman"/>
          <w:sz w:val="20"/>
          <w:szCs w:val="20"/>
        </w:rPr>
        <w:t>В декоративных работах – иллюстрациях к прои</w:t>
      </w:r>
      <w:r>
        <w:rPr>
          <w:rFonts w:ascii="Times New Roman" w:hAnsi="Times New Roman" w:cs="Times New Roman"/>
          <w:sz w:val="20"/>
          <w:szCs w:val="20"/>
        </w:rPr>
        <w:t>зведениям литературы и музыки;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пользоваться простейшими </w:t>
      </w:r>
      <w:r>
        <w:rPr>
          <w:rFonts w:ascii="Times New Roman" w:hAnsi="Times New Roman" w:cs="Times New Roman"/>
          <w:sz w:val="20"/>
          <w:szCs w:val="20"/>
        </w:rPr>
        <w:t xml:space="preserve">приёмами лепки; </w:t>
      </w:r>
    </w:p>
    <w:p w:rsidR="00196E65" w:rsidRDefault="00196E65" w:rsidP="00196E6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 xml:space="preserve">выполнять простейшие композиции из бумаги и бросового материала; </w:t>
      </w:r>
    </w:p>
    <w:p w:rsidR="00196E65" w:rsidRDefault="00196E65" w:rsidP="00196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65378">
        <w:rPr>
          <w:rFonts w:ascii="Times New Roman" w:hAnsi="Times New Roman" w:cs="Times New Roman"/>
          <w:i/>
          <w:sz w:val="20"/>
          <w:szCs w:val="20"/>
          <w:u w:val="single"/>
        </w:rPr>
        <w:t>Ученик получит возможность научиться:</w:t>
      </w:r>
    </w:p>
    <w:p w:rsidR="00196E65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</w:t>
      </w:r>
      <w:r>
        <w:rPr>
          <w:rFonts w:ascii="Times New Roman" w:hAnsi="Times New Roman" w:cs="Times New Roman"/>
          <w:sz w:val="20"/>
          <w:szCs w:val="20"/>
        </w:rPr>
        <w:t xml:space="preserve">сти; </w:t>
      </w:r>
    </w:p>
    <w:p w:rsidR="00196E65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воспринимать произведения изобразитель</w:t>
      </w:r>
      <w:r>
        <w:rPr>
          <w:rFonts w:ascii="Times New Roman" w:hAnsi="Times New Roman" w:cs="Times New Roman"/>
          <w:sz w:val="20"/>
          <w:szCs w:val="20"/>
        </w:rPr>
        <w:t xml:space="preserve">ного искусства разных жанров; </w:t>
      </w:r>
    </w:p>
    <w:p w:rsidR="00196E65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оценивать произведения иску</w:t>
      </w:r>
      <w:r>
        <w:rPr>
          <w:rFonts w:ascii="Times New Roman" w:hAnsi="Times New Roman" w:cs="Times New Roman"/>
          <w:sz w:val="20"/>
          <w:szCs w:val="20"/>
        </w:rPr>
        <w:t xml:space="preserve">сства при посещении выставок, </w:t>
      </w:r>
    </w:p>
    <w:p w:rsidR="00196E65" w:rsidRPr="00F65378" w:rsidRDefault="00196E65" w:rsidP="00196E6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378">
        <w:rPr>
          <w:rFonts w:ascii="Times New Roman" w:hAnsi="Times New Roman" w:cs="Times New Roman"/>
          <w:sz w:val="20"/>
          <w:szCs w:val="20"/>
        </w:rPr>
        <w:t>применять практические навыки выразительного использования линии и штриха, пятна, цвета, формы, пространства, в процессе композиции</w:t>
      </w:r>
    </w:p>
    <w:p w:rsidR="00196E65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</w:p>
    <w:p w:rsidR="00196E65" w:rsidRPr="00F6537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F6537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к концу 3</w:t>
      </w:r>
      <w:r w:rsidRPr="00F65378">
        <w:rPr>
          <w:rFonts w:ascii="Times New Roman" w:hAnsi="Times New Roman"/>
          <w:b/>
          <w:i/>
          <w:sz w:val="20"/>
          <w:szCs w:val="20"/>
          <w:u w:val="single"/>
        </w:rPr>
        <w:t xml:space="preserve">  класса:</w:t>
      </w:r>
    </w:p>
    <w:p w:rsidR="00196E65" w:rsidRDefault="00196E65" w:rsidP="00196E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3D08">
        <w:rPr>
          <w:rFonts w:ascii="Times New Roman" w:hAnsi="Times New Roman" w:cs="Times New Roman"/>
          <w:i/>
          <w:sz w:val="20"/>
          <w:szCs w:val="20"/>
          <w:u w:val="single"/>
        </w:rPr>
        <w:t>В результате изучения изобразительного искусства третьеклассник научится: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понимать, что приобщение к миру искусства проходит через познание художественного смысла </w:t>
      </w:r>
      <w:r>
        <w:rPr>
          <w:rFonts w:ascii="Times New Roman" w:hAnsi="Times New Roman" w:cs="Times New Roman"/>
          <w:sz w:val="20"/>
          <w:szCs w:val="20"/>
        </w:rPr>
        <w:t xml:space="preserve">окружающего предметного мира;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понимать, что предметы имеют не только утилитарное значение, но являются </w:t>
      </w:r>
      <w:r>
        <w:rPr>
          <w:rFonts w:ascii="Times New Roman" w:hAnsi="Times New Roman" w:cs="Times New Roman"/>
          <w:sz w:val="20"/>
          <w:szCs w:val="20"/>
        </w:rPr>
        <w:t>носителями духовной культуры;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понимать, что окружающие предметы, созданные людьми, образуют среду нашей жизни и нашего общения;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lastRenderedPageBreak/>
        <w:t>понимать, что форма вещей не случайна, в ней выражено понимание людьми красоты, удобства, в ней выражены чувства людей и отношения меж</w:t>
      </w:r>
      <w:r>
        <w:rPr>
          <w:rFonts w:ascii="Times New Roman" w:hAnsi="Times New Roman" w:cs="Times New Roman"/>
          <w:sz w:val="20"/>
          <w:szCs w:val="20"/>
        </w:rPr>
        <w:t xml:space="preserve">ду людьми, их мечты и заботы;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работать с пластилином, конс</w:t>
      </w:r>
      <w:r>
        <w:rPr>
          <w:rFonts w:ascii="Times New Roman" w:hAnsi="Times New Roman" w:cs="Times New Roman"/>
          <w:sz w:val="20"/>
          <w:szCs w:val="20"/>
        </w:rPr>
        <w:t xml:space="preserve">труировать из бумаги макеты;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элементарные при</w:t>
      </w:r>
      <w:r>
        <w:rPr>
          <w:rFonts w:ascii="Times New Roman" w:hAnsi="Times New Roman" w:cs="Times New Roman"/>
          <w:sz w:val="20"/>
          <w:szCs w:val="20"/>
        </w:rPr>
        <w:t xml:space="preserve">емы изображения пространства;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правильно определять и изображать </w:t>
      </w:r>
      <w:r>
        <w:rPr>
          <w:rFonts w:ascii="Times New Roman" w:hAnsi="Times New Roman" w:cs="Times New Roman"/>
          <w:sz w:val="20"/>
          <w:szCs w:val="20"/>
        </w:rPr>
        <w:t xml:space="preserve">форму предметов, их пропорции;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03D08">
        <w:rPr>
          <w:rFonts w:ascii="Times New Roman" w:hAnsi="Times New Roman" w:cs="Times New Roman"/>
          <w:sz w:val="20"/>
          <w:szCs w:val="20"/>
        </w:rPr>
        <w:t>называть</w:t>
      </w:r>
      <w:proofErr w:type="gramEnd"/>
      <w:r w:rsidRPr="00203D08">
        <w:rPr>
          <w:rFonts w:ascii="Times New Roman" w:hAnsi="Times New Roman" w:cs="Times New Roman"/>
          <w:sz w:val="20"/>
          <w:szCs w:val="20"/>
        </w:rPr>
        <w:t xml:space="preserve"> новые термины: прикладное искусство, книжная иллюстрация, искусство книги, живопись, скульптура</w:t>
      </w:r>
      <w:r>
        <w:rPr>
          <w:rFonts w:ascii="Times New Roman" w:hAnsi="Times New Roman" w:cs="Times New Roman"/>
          <w:sz w:val="20"/>
          <w:szCs w:val="20"/>
        </w:rPr>
        <w:t xml:space="preserve">, натюрморт, пейзаж, портрет;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называть разные типы музеев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сравнивать различные ви</w:t>
      </w:r>
      <w:r>
        <w:rPr>
          <w:rFonts w:ascii="Times New Roman" w:hAnsi="Times New Roman" w:cs="Times New Roman"/>
          <w:sz w:val="20"/>
          <w:szCs w:val="20"/>
        </w:rPr>
        <w:t xml:space="preserve">ды изобразительного искусства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называть народные игрушки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называть известные центры народных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художественных ремесел России </w:t>
      </w:r>
    </w:p>
    <w:p w:rsidR="00196E65" w:rsidRPr="00203D08" w:rsidRDefault="00196E65" w:rsidP="00196E6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использовать художественные материалы. </w:t>
      </w:r>
    </w:p>
    <w:p w:rsidR="00196E65" w:rsidRDefault="00196E65" w:rsidP="00196E6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03D08">
        <w:rPr>
          <w:rFonts w:ascii="Times New Roman" w:hAnsi="Times New Roman" w:cs="Times New Roman"/>
          <w:i/>
          <w:sz w:val="20"/>
          <w:szCs w:val="20"/>
          <w:u w:val="single"/>
        </w:rPr>
        <w:t>В результате изучения изобразительного искусства третьеклассник получит возможность научиться: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жизни, для самостоятел</w:t>
      </w:r>
      <w:r>
        <w:rPr>
          <w:rFonts w:ascii="Times New Roman" w:hAnsi="Times New Roman" w:cs="Times New Roman"/>
          <w:sz w:val="20"/>
          <w:szCs w:val="20"/>
        </w:rPr>
        <w:t xml:space="preserve">ьной творческой деятельности;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воспринимать произведения изобразитель</w:t>
      </w:r>
      <w:r>
        <w:rPr>
          <w:rFonts w:ascii="Times New Roman" w:hAnsi="Times New Roman" w:cs="Times New Roman"/>
          <w:sz w:val="20"/>
          <w:szCs w:val="20"/>
        </w:rPr>
        <w:t xml:space="preserve">ного искусства разных жанров;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оценивать произведения искусства при посещении выставок, музеев изобразительного искусства, народного тво</w:t>
      </w:r>
      <w:r>
        <w:rPr>
          <w:rFonts w:ascii="Times New Roman" w:hAnsi="Times New Roman" w:cs="Times New Roman"/>
          <w:sz w:val="20"/>
          <w:szCs w:val="20"/>
        </w:rPr>
        <w:t xml:space="preserve">рчества.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</w:t>
      </w:r>
      <w:r>
        <w:rPr>
          <w:rFonts w:ascii="Times New Roman" w:hAnsi="Times New Roman" w:cs="Times New Roman"/>
          <w:sz w:val="20"/>
          <w:szCs w:val="20"/>
        </w:rPr>
        <w:t xml:space="preserve">арищей;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коллективном творчестве, в процессе совместно</w:t>
      </w:r>
      <w:r>
        <w:rPr>
          <w:rFonts w:ascii="Times New Roman" w:hAnsi="Times New Roman" w:cs="Times New Roman"/>
          <w:sz w:val="20"/>
          <w:szCs w:val="20"/>
        </w:rPr>
        <w:t>й художественной деятельности;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коллективном творчестве, в процессе совместной</w:t>
      </w:r>
      <w:r>
        <w:rPr>
          <w:rFonts w:ascii="Times New Roman" w:hAnsi="Times New Roman" w:cs="Times New Roman"/>
          <w:sz w:val="20"/>
          <w:szCs w:val="20"/>
        </w:rPr>
        <w:t xml:space="preserve"> художественной деятельности;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использовать выразительные средства для воплощения собственного худо</w:t>
      </w:r>
      <w:r>
        <w:rPr>
          <w:rFonts w:ascii="Times New Roman" w:hAnsi="Times New Roman" w:cs="Times New Roman"/>
          <w:sz w:val="20"/>
          <w:szCs w:val="20"/>
        </w:rPr>
        <w:t>жественно-творческого замысла;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</w:t>
      </w:r>
      <w:r>
        <w:rPr>
          <w:rFonts w:ascii="Times New Roman" w:hAnsi="Times New Roman" w:cs="Times New Roman"/>
          <w:sz w:val="20"/>
          <w:szCs w:val="20"/>
        </w:rPr>
        <w:t xml:space="preserve">ожественные термины и понятия;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осваивать основы первичных представлений о трех видах художественной деятельности: изображения на плоскости и объеме;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постройка или художественное конструирование на плоскости, в объеме и пространстве; </w:t>
      </w:r>
    </w:p>
    <w:p w:rsidR="00196E65" w:rsidRPr="00203D08" w:rsidRDefault="00196E65" w:rsidP="00196E65">
      <w:pPr>
        <w:pStyle w:val="a3"/>
        <w:numPr>
          <w:ilvl w:val="0"/>
          <w:numId w:val="33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203D08">
        <w:rPr>
          <w:rFonts w:ascii="Times New Roman" w:hAnsi="Times New Roman" w:cs="Times New Roman"/>
          <w:sz w:val="20"/>
          <w:szCs w:val="20"/>
        </w:rPr>
        <w:t xml:space="preserve">украшение или декоративная художественная деятельность с использованием различных художественных материалов. </w:t>
      </w:r>
    </w:p>
    <w:p w:rsidR="00196E65" w:rsidRPr="00203D08" w:rsidRDefault="00196E65" w:rsidP="00196E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203D0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  <w:u w:val="single"/>
        </w:rPr>
        <w:t>к концу 4</w:t>
      </w:r>
      <w:r w:rsidRPr="00203D08">
        <w:rPr>
          <w:rFonts w:ascii="Times New Roman" w:hAnsi="Times New Roman"/>
          <w:b/>
          <w:i/>
          <w:sz w:val="20"/>
          <w:szCs w:val="20"/>
          <w:u w:val="single"/>
        </w:rPr>
        <w:t xml:space="preserve">  класса:</w:t>
      </w:r>
    </w:p>
    <w:p w:rsidR="00196E65" w:rsidRPr="00144917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144917">
        <w:rPr>
          <w:rStyle w:val="c2"/>
          <w:i/>
          <w:color w:val="000000"/>
          <w:sz w:val="20"/>
          <w:szCs w:val="20"/>
        </w:rPr>
        <w:t>В результате изучения курса «Изобразительное искусство»  учащийся 4 класса должен:</w:t>
      </w:r>
    </w:p>
    <w:p w:rsidR="00196E65" w:rsidRPr="00144917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6"/>
          <w:b/>
          <w:bCs/>
          <w:i/>
          <w:color w:val="000000"/>
          <w:sz w:val="20"/>
          <w:szCs w:val="20"/>
          <w:u w:val="single"/>
        </w:rPr>
        <w:t>знать/понимать:</w:t>
      </w:r>
    </w:p>
    <w:p w:rsidR="00196E65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</w:t>
      </w:r>
    </w:p>
    <w:p w:rsidR="00196E65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первичные навыки художественного восприятия различных видов и жанров изобразительного искусства;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proofErr w:type="gramStart"/>
      <w:r w:rsidRPr="00144917">
        <w:rPr>
          <w:rStyle w:val="c2"/>
          <w:color w:val="000000"/>
          <w:sz w:val="20"/>
          <w:szCs w:val="20"/>
        </w:rPr>
        <w:t>развить</w:t>
      </w:r>
      <w:proofErr w:type="gramEnd"/>
      <w:r w:rsidRPr="00144917">
        <w:rPr>
          <w:rStyle w:val="c2"/>
          <w:color w:val="000000"/>
          <w:sz w:val="20"/>
          <w:szCs w:val="20"/>
        </w:rPr>
        <w:t xml:space="preserve"> фантазию, воображение, проявляющиеся в конкретных формах творческой художественной деятельности;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proofErr w:type="gramStart"/>
      <w:r w:rsidRPr="00144917">
        <w:rPr>
          <w:rStyle w:val="c2"/>
          <w:color w:val="000000"/>
          <w:sz w:val="20"/>
          <w:szCs w:val="20"/>
        </w:rPr>
        <w:lastRenderedPageBreak/>
        <w:t>научиться</w:t>
      </w:r>
      <w:proofErr w:type="gramEnd"/>
      <w:r w:rsidRPr="00144917">
        <w:rPr>
          <w:rStyle w:val="c2"/>
          <w:color w:val="000000"/>
          <w:sz w:val="20"/>
          <w:szCs w:val="20"/>
        </w:rPr>
        <w:t xml:space="preserve">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</w:p>
    <w:p w:rsidR="00196E65" w:rsidRPr="00144917" w:rsidRDefault="00196E65" w:rsidP="00196E65">
      <w:pPr>
        <w:pStyle w:val="c3"/>
        <w:numPr>
          <w:ilvl w:val="0"/>
          <w:numId w:val="3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44917">
        <w:rPr>
          <w:rStyle w:val="c2"/>
          <w:color w:val="000000"/>
          <w:sz w:val="20"/>
          <w:szCs w:val="20"/>
        </w:rPr>
        <w:t>сформировать представления о деятельности художника в синтетических и зрелищных видах искусства (в театре и кино).                                                         |</w:t>
      </w:r>
    </w:p>
    <w:p w:rsidR="00196E65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6"/>
          <w:b/>
          <w:bCs/>
          <w:i/>
          <w:color w:val="000000"/>
          <w:sz w:val="20"/>
          <w:szCs w:val="20"/>
          <w:u w:val="single"/>
        </w:rPr>
        <w:t>уметь: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правильно сидеть за столом, правильно держать лист бумаги, карандаш, кисточку;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свободно работать карандашом, проводить линии различной толщины;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правильно располагать лист бумаги в зависимости от характера изображения;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анализировать произведения искусства;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активно использовать различные термины и понятия;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выполнять узоры из декоративно переработанных фигур животного и растительного мира, геометрических форм;</w:t>
      </w:r>
    </w:p>
    <w:p w:rsid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рисовать кистью, смешивая цвета, отличая теплые от холодных.</w:t>
      </w:r>
    </w:p>
    <w:p w:rsidR="00196E65" w:rsidRPr="00196E65" w:rsidRDefault="00196E65" w:rsidP="00196E65">
      <w:pPr>
        <w:pStyle w:val="c3"/>
        <w:numPr>
          <w:ilvl w:val="0"/>
          <w:numId w:val="35"/>
        </w:numPr>
        <w:spacing w:before="0" w:beforeAutospacing="0" w:after="0" w:afterAutospacing="0"/>
        <w:rPr>
          <w:rStyle w:val="c2"/>
          <w:rFonts w:ascii="Arial" w:hAnsi="Arial" w:cs="Arial"/>
          <w:i/>
          <w:color w:val="000000"/>
          <w:sz w:val="20"/>
          <w:szCs w:val="20"/>
          <w:u w:val="single"/>
        </w:rPr>
      </w:pPr>
      <w:r w:rsidRPr="00144917">
        <w:rPr>
          <w:rStyle w:val="c2"/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жизни.</w:t>
      </w: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Default="00196E65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81711F" w:rsidRDefault="0081711F" w:rsidP="00196E65">
      <w:pPr>
        <w:pStyle w:val="c3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196E65" w:rsidRPr="00144917" w:rsidRDefault="00196E65" w:rsidP="00196E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5C2636" w:rsidRDefault="00633007" w:rsidP="003118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 учебного предмета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26"/>
        <w:gridCol w:w="6735"/>
      </w:tblGrid>
      <w:tr w:rsidR="00633007" w:rsidRPr="00633007" w:rsidTr="0081711F">
        <w:tc>
          <w:tcPr>
            <w:tcW w:w="445" w:type="dxa"/>
            <w:shd w:val="clear" w:color="auto" w:fill="auto"/>
            <w:vAlign w:val="center"/>
          </w:tcPr>
          <w:p w:rsidR="00633007" w:rsidRPr="00633007" w:rsidRDefault="00633007" w:rsidP="006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33007" w:rsidRPr="00633007" w:rsidRDefault="00633007" w:rsidP="006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6735" w:type="dxa"/>
            <w:shd w:val="clear" w:color="auto" w:fill="auto"/>
            <w:vAlign w:val="center"/>
          </w:tcPr>
          <w:p w:rsidR="00633007" w:rsidRPr="00633007" w:rsidRDefault="00633007" w:rsidP="00633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633007" w:rsidRPr="00633007" w:rsidTr="0081711F">
        <w:tc>
          <w:tcPr>
            <w:tcW w:w="445" w:type="dxa"/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6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Восприятие произведений искусства. </w:t>
            </w:r>
          </w:p>
        </w:tc>
        <w:tc>
          <w:tcPr>
            <w:tcW w:w="6735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худо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жественного творчества: художник и зритель. Образная сущ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искусства: художественный образ, его условность, пере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 - сходство и различия. Человек, мир природы в реальной жизни - образ человека, природы в искусстве. Представление о богатстве и разнообразии худо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жественной культуры. Ведущие художественные музеи России: Русский музей, Эрмитаж и региональные музеи. Восприя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и эмоциональная оценка шедевров русского и мирового искусства. Представление о роли изобразительных (пластичес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ких) искусств в повседневной жизни человека, в организации его материального окружения.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Рисунок.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для рисунка: карандаш, ручка, фломас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деревьев, птиц, животных: общие и характерные черты.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Живопись.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Живописные материалы. Красота и разнообра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природы, человека, зданий, предметов, выраженные сред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ствами живописи. 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Цвет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основа языка живописи. Выбор средств художественной выразительности для создания живо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писного образа в соответствии с поставленными задачами. Образы природы и человека в живописи.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Скульптура.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скульптуры и их роль в создании выразительного образа. Элементарные приемы работы с плас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тическими скульптурными материалами для создания вырази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тельного образа (пластилин, глина - раскатывание, набор объема, вытягивание формы).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Объем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основа языка скульп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туры. Основные темы скульптуры. Красота человека и живот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ных, выраженная средствами скульптуры.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Художественное конструирование и дизайн.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зие материалов для художественного конструирования и моде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лирования (пластилин, бумага, картон и др.). Элементарные приемы работы с различными материалами для создания выра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зительного образа (пластилин - раскатывание, набор объема, вытягивание формы; бумага и картон - сгибание, вырезание). Представление о возможностях использования навыков художе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ственного конструирования и моделирования в жизни человека. 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Декоративно-прикладное искусство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декоратив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но-прикладного искусства и его роль в жизни человека. Понятие о синтетичном характере народной культуры (укра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искусстве (цветы, раскраска бабочек, переплетение вет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вей деревьев, морозные узоры на стекле и т. д.). Ознакомле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 произведениями народных художественных промыслов в России (с учетом местных условий).</w:t>
            </w:r>
          </w:p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07" w:rsidRPr="00633007" w:rsidTr="0081711F">
        <w:tc>
          <w:tcPr>
            <w:tcW w:w="445" w:type="dxa"/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6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Азбука искусства. Как говорит искусство?</w:t>
            </w:r>
          </w:p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Композиция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Элементарные приемы композиции на плоскости и в пространстве. Понятия: горизонталь, верти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каль и диагональ в построении композиции. Пропорции и перспектива. Понятия: линия горизонта, ближе - больше, дальше — меньше, загораживания. Роль контраста в компо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Цвет.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и составные цвета. Теплые и холодные цвета. Смешение цветов. Роль белой и черной красок в эмо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циональном звучании и выразительности образа. Эмоцио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нальные возможности цвета. Практическое овладение основа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 </w:t>
            </w:r>
            <w:proofErr w:type="spellStart"/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цветоведения</w:t>
            </w:r>
            <w:proofErr w:type="spellEnd"/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Передача с помощью цвета характера пер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сонажа, его эмоционального состояния.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Линия.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Многообразие линий (тонкие, толстые, прямые, волнистые, плавные, острые, закругленные спиралью, летя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щие) и их знаковый характер. Линия, штрих, пятно и художе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ственный образ. Передача с помощью линии эмоционального состояния природы, человека, животного.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Форма.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форм предметного мира и переда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ление о его характере. Силуэт.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Объем</w:t>
            </w:r>
            <w:r w:rsidRPr="006330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в пространстве и объем на плоскости. Спо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собы передачи объема. Выразительность объемных композиций.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Ритм.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</w:tr>
      <w:tr w:rsidR="00633007" w:rsidRPr="00633007" w:rsidTr="0081711F">
        <w:tc>
          <w:tcPr>
            <w:tcW w:w="445" w:type="dxa"/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6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Значимые темы искусства. О чем говорит искусство?</w:t>
            </w:r>
          </w:p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Земля — наш общий дом.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природы и при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географических широт. Использование различных художе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несколькими наиболее яркими культурами ми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ра, представляющими разные народы и эпохи (например, Древ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Родина моя — Россия.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природных условий в характе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искусства с музыкой, песней, хороводом; былиной, ска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Человек и человеческие взаимоотношения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 че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ловека в разных культурах мира. Образ современника. Жанр портрета. Темы любви, дружбы, семьи в искусстве. Эмоцио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нальная и художественная выразительность образов персона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жей, пробуждающих лучшие человеческие чувства и качества: Доброту, сострадание, поддержку, заботу, героизм, бескорыс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и т. д. Образы персонажей, вызывающие гнев, раздраже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ние, презрение.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Искусство дарит людям красоту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вокруг нас сегодня. Использование различных художественных материа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 и средств для создания проектов красивых, удобных и вы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разительных предметов быта, видов транспорта. Представление о роли изобразительных (пластических) искусств в по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вседневной жизни человека, в организации его материального окружения. Жанр натюрморта. Художественное конструирова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 оформление помещений и парков, транспорта и посу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ды, мебели и одежды, книг и игрушек.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различных видах изобразительной, декоративно-прикладной и художественно-конструкторской деятельности.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основ рисунка, живописи, скульптуры, декора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тивно-прикладного искусства. Изображение с натуры, по па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мяти и воображению (натюрморт, </w:t>
            </w:r>
            <w:r w:rsidRPr="006330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пейзаж, человек, животные, растения).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в твоём доме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Твои игрушки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Посуда у тебя дома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Мамин платок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Эскиз платка: для девочки, для бабушки, то есть разных по содержанию, ритмике рисунка, колориту, как средство выражения.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Обои и шторы в твоем доме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Эскизы обоев или штор для комнаты, имеющей четкое назначение: спальня, гостиная, детская. Можно выполнить и в технике набойки.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Твои книжки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Поздравительная открытка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граттажа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гравюры наклейками или графической монотипии.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сделал художник в нашем доме (обобщение темы)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Памятники архитектуры – наследие веков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Изучение и изображение архитектурного памятника, своих родных мест.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Парки, скверы, бульвары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Ажурные ограды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Фонари на улицах и в парках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Витрины магазинов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Роль художника в создании витрин. Реклама. Проект оформления витрины любого магазина (по выбору детей).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 в городе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 создании формы машин тоже участвует художник. Машины разных времен. Умение видеть образ в форме машин. Придумать, 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нарисовать или построить из бумаги образы фантастических машин (наземных, водных, воздушных).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Что сделал художник на улицах моего города (обобщение темы)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 и зрелище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Театральные маски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Художник в театре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 кукол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Театральный занавес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Роль занавеса в театре. Занавес и образ спектакля. Эскиз занавеса к спектаклю (коллективная работа, 2–4 человека).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Афиша, плакат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Значение афиши. Образ спектакля, его выражение в афише. Шрифт. Изображение.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Художник и цирк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Роль художника в цирке. Образ радостного и таинственного зрелища. Изображение циркового представления и его персонажей.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художники помогают сделать праздник. Художник и зрелище (обобщающий урок)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      </w:r>
          </w:p>
        </w:tc>
      </w:tr>
      <w:tr w:rsidR="00633007" w:rsidRPr="00D16F24" w:rsidTr="008171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 и музей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Музеи в жизни города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Искусство, которое хранится в этих музеях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Картина-пейзаж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Смотрим знаменитые пейзажи: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И.Левитана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А.Саврасова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Н.Рериха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А.Куинджи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В.Ван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Гога, </w:t>
            </w:r>
            <w:proofErr w:type="spellStart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К.Коро</w:t>
            </w:r>
            <w:proofErr w:type="spellEnd"/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Дети на этом уроке вспомнят, какое настроение можно выразить </w:t>
            </w: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холодными и теплыми цветами, глухими и звонкими и, что может получиться при их смешении.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Картина-портрет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Знакомство с жанром портрета. Портрет по памяти или по представлению (портрет подруги, друга).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музеях хранятся скульптуры известных мастеров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Исторические картины и картины бытового жанра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Музеи сохраняют историю художественной культуры, творения великих художников (обобщение темы)</w:t>
            </w:r>
          </w:p>
          <w:p w:rsidR="00633007" w:rsidRPr="00633007" w:rsidRDefault="00633007" w:rsidP="006330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      </w:r>
          </w:p>
        </w:tc>
      </w:tr>
    </w:tbl>
    <w:p w:rsidR="00633007" w:rsidRDefault="00633007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11F" w:rsidRPr="00633007" w:rsidRDefault="0081711F" w:rsidP="006330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007" w:rsidRDefault="00633007" w:rsidP="008171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633007" w:rsidRPr="00633007" w:rsidRDefault="00633007" w:rsidP="006330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 в 1 классе выделены следующие разделы:</w:t>
      </w:r>
    </w:p>
    <w:tbl>
      <w:tblPr>
        <w:tblW w:w="99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2617"/>
        <w:gridCol w:w="1946"/>
        <w:gridCol w:w="1995"/>
        <w:gridCol w:w="2863"/>
      </w:tblGrid>
      <w:tr w:rsidR="00633007" w:rsidRPr="00633007" w:rsidTr="00633007"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КТП</w:t>
            </w:r>
          </w:p>
        </w:tc>
        <w:tc>
          <w:tcPr>
            <w:tcW w:w="2863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633007" w:rsidRPr="00633007" w:rsidTr="00633007">
        <w:trPr>
          <w:trHeight w:val="69"/>
        </w:trPr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изображаешь. Знакомство с мастером изображения.</w:t>
            </w: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63" w:type="dxa"/>
            <w:vMerge w:val="restart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украшаешь – знакомство с мастером украшения.</w:t>
            </w: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2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строишь – знакомство с мастером постройки.</w:t>
            </w: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58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Мастера изображения, украшения, постройки всегда работают вместе.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9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63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в2</w:t>
      </w: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классе выделены следующие разделы:</w:t>
      </w:r>
    </w:p>
    <w:tbl>
      <w:tblPr>
        <w:tblW w:w="99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661"/>
        <w:gridCol w:w="1936"/>
        <w:gridCol w:w="2073"/>
        <w:gridCol w:w="2753"/>
      </w:tblGrid>
      <w:tr w:rsidR="00633007" w:rsidRPr="00633007" w:rsidTr="00414455"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КТП</w:t>
            </w:r>
          </w:p>
        </w:tc>
        <w:tc>
          <w:tcPr>
            <w:tcW w:w="275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633007" w:rsidRPr="00633007" w:rsidTr="00414455">
        <w:trPr>
          <w:trHeight w:val="69"/>
        </w:trPr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Искусство и ты. Как и чем работает художник?</w:t>
            </w: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53" w:type="dxa"/>
            <w:vMerge w:val="restart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67"/>
        </w:trPr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фантазия. Мастер изображения учит фантазировать.</w:t>
            </w: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67"/>
        </w:trPr>
        <w:tc>
          <w:tcPr>
            <w:tcW w:w="54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1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О чём говорит искусство? Изображение состояний в природе.</w:t>
            </w:r>
          </w:p>
        </w:tc>
        <w:tc>
          <w:tcPr>
            <w:tcW w:w="1936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585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Как говорит искусство? Цвет и его эмоциональное восприятие человеком.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414455">
        <w:trPr>
          <w:trHeight w:val="225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73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53" w:type="dxa"/>
            <w:vMerge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в3 </w:t>
      </w: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классе выделены следующие разделы:</w:t>
      </w:r>
    </w:p>
    <w:tbl>
      <w:tblPr>
        <w:tblW w:w="100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90"/>
        <w:gridCol w:w="1847"/>
        <w:gridCol w:w="2030"/>
        <w:gridCol w:w="2785"/>
      </w:tblGrid>
      <w:tr w:rsidR="00633007" w:rsidRPr="00633007" w:rsidTr="00633007">
        <w:trPr>
          <w:trHeight w:val="69"/>
        </w:trPr>
        <w:tc>
          <w:tcPr>
            <w:tcW w:w="54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Искусство в твоём доме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 w:val="restart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67"/>
        </w:trPr>
        <w:tc>
          <w:tcPr>
            <w:tcW w:w="545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Художник и зрелище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585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633007" w:rsidTr="00633007">
        <w:trPr>
          <w:trHeight w:val="22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85" w:type="dxa"/>
            <w:vMerge/>
            <w:vAlign w:val="center"/>
          </w:tcPr>
          <w:p w:rsidR="00633007" w:rsidRPr="00633007" w:rsidRDefault="00633007" w:rsidP="0063300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изобразительному искусству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 4 </w:t>
      </w:r>
      <w:r w:rsidRPr="00633007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классе выделены следующие разделы:</w:t>
      </w:r>
    </w:p>
    <w:tbl>
      <w:tblPr>
        <w:tblW w:w="100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90"/>
        <w:gridCol w:w="1847"/>
        <w:gridCol w:w="2030"/>
        <w:gridCol w:w="2785"/>
      </w:tblGrid>
      <w:tr w:rsidR="00633007" w:rsidRPr="00633007" w:rsidTr="00414455">
        <w:trPr>
          <w:trHeight w:val="69"/>
        </w:trPr>
        <w:tc>
          <w:tcPr>
            <w:tcW w:w="545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 родного искусства</w:t>
            </w:r>
          </w:p>
        </w:tc>
        <w:tc>
          <w:tcPr>
            <w:tcW w:w="1847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 w:val="restart"/>
            <w:vAlign w:val="center"/>
          </w:tcPr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007" w:rsidRPr="00633007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67"/>
        </w:trPr>
        <w:tc>
          <w:tcPr>
            <w:tcW w:w="545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города нашей земли</w:t>
            </w:r>
          </w:p>
        </w:tc>
        <w:tc>
          <w:tcPr>
            <w:tcW w:w="1847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67"/>
        </w:trPr>
        <w:tc>
          <w:tcPr>
            <w:tcW w:w="545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народ - художник</w:t>
            </w:r>
          </w:p>
        </w:tc>
        <w:tc>
          <w:tcPr>
            <w:tcW w:w="1847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03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03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585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633007" w:rsidRPr="00E70382" w:rsidRDefault="00E70382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объединяет народы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30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3007" w:rsidRPr="00E70382" w:rsidTr="00414455">
        <w:trPr>
          <w:trHeight w:val="22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30" w:type="dxa"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85" w:type="dxa"/>
            <w:vMerge/>
            <w:vAlign w:val="center"/>
          </w:tcPr>
          <w:p w:rsidR="00633007" w:rsidRPr="00E70382" w:rsidRDefault="00633007" w:rsidP="0041445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3007" w:rsidRPr="00633007" w:rsidRDefault="00633007" w:rsidP="006330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33007" w:rsidRPr="00633007" w:rsidRDefault="00633007" w:rsidP="006330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0382" w:rsidRPr="00E70382" w:rsidRDefault="00E70382" w:rsidP="00E70382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03D08" w:rsidRPr="00203D08" w:rsidRDefault="00203D08" w:rsidP="00203D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03D08" w:rsidRPr="00203D08" w:rsidSect="008171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5A7"/>
    <w:multiLevelType w:val="hybridMultilevel"/>
    <w:tmpl w:val="44CE1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250"/>
    <w:multiLevelType w:val="hybridMultilevel"/>
    <w:tmpl w:val="58F655C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73140"/>
    <w:multiLevelType w:val="hybridMultilevel"/>
    <w:tmpl w:val="1E363F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F7F"/>
    <w:multiLevelType w:val="hybridMultilevel"/>
    <w:tmpl w:val="00D2E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7D60"/>
    <w:multiLevelType w:val="hybridMultilevel"/>
    <w:tmpl w:val="4192DC2E"/>
    <w:lvl w:ilvl="0" w:tplc="04190009">
      <w:start w:val="1"/>
      <w:numFmt w:val="bullet"/>
      <w:lvlText w:val="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0BB72A71"/>
    <w:multiLevelType w:val="hybridMultilevel"/>
    <w:tmpl w:val="E3AA84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4D87"/>
    <w:multiLevelType w:val="hybridMultilevel"/>
    <w:tmpl w:val="F388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E123E"/>
    <w:multiLevelType w:val="hybridMultilevel"/>
    <w:tmpl w:val="21180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238C"/>
    <w:multiLevelType w:val="hybridMultilevel"/>
    <w:tmpl w:val="DAF6D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F644C"/>
    <w:multiLevelType w:val="hybridMultilevel"/>
    <w:tmpl w:val="2D78C7B0"/>
    <w:lvl w:ilvl="0" w:tplc="04190009">
      <w:start w:val="1"/>
      <w:numFmt w:val="bullet"/>
      <w:lvlText w:val="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0">
    <w:nsid w:val="104308AB"/>
    <w:multiLevelType w:val="hybridMultilevel"/>
    <w:tmpl w:val="AAC00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549E0"/>
    <w:multiLevelType w:val="hybridMultilevel"/>
    <w:tmpl w:val="9C3E8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97FAC"/>
    <w:multiLevelType w:val="hybridMultilevel"/>
    <w:tmpl w:val="7144A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3638D"/>
    <w:multiLevelType w:val="hybridMultilevel"/>
    <w:tmpl w:val="C846D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50549"/>
    <w:multiLevelType w:val="hybridMultilevel"/>
    <w:tmpl w:val="FB5EE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E1BE6"/>
    <w:multiLevelType w:val="hybridMultilevel"/>
    <w:tmpl w:val="E4EE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51A59"/>
    <w:multiLevelType w:val="hybridMultilevel"/>
    <w:tmpl w:val="F5CAF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72DBB"/>
    <w:multiLevelType w:val="hybridMultilevel"/>
    <w:tmpl w:val="2FE26D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93E3C"/>
    <w:multiLevelType w:val="hybridMultilevel"/>
    <w:tmpl w:val="969455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64500"/>
    <w:multiLevelType w:val="hybridMultilevel"/>
    <w:tmpl w:val="995A82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DF63CC"/>
    <w:multiLevelType w:val="hybridMultilevel"/>
    <w:tmpl w:val="8A30C0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7722D"/>
    <w:multiLevelType w:val="singleLevel"/>
    <w:tmpl w:val="ED70A0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BAA0181"/>
    <w:multiLevelType w:val="hybridMultilevel"/>
    <w:tmpl w:val="CCB49A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645504"/>
    <w:multiLevelType w:val="hybridMultilevel"/>
    <w:tmpl w:val="622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5B2F"/>
    <w:multiLevelType w:val="hybridMultilevel"/>
    <w:tmpl w:val="BFA00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21D6A"/>
    <w:multiLevelType w:val="hybridMultilevel"/>
    <w:tmpl w:val="65A6081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810971"/>
    <w:multiLevelType w:val="hybridMultilevel"/>
    <w:tmpl w:val="C4965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83072"/>
    <w:multiLevelType w:val="hybridMultilevel"/>
    <w:tmpl w:val="904A01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F1258"/>
    <w:multiLevelType w:val="hybridMultilevel"/>
    <w:tmpl w:val="E9E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80DBA"/>
    <w:multiLevelType w:val="hybridMultilevel"/>
    <w:tmpl w:val="B56A3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603F0"/>
    <w:multiLevelType w:val="hybridMultilevel"/>
    <w:tmpl w:val="69F8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91CE9"/>
    <w:multiLevelType w:val="hybridMultilevel"/>
    <w:tmpl w:val="1120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677F"/>
    <w:multiLevelType w:val="hybridMultilevel"/>
    <w:tmpl w:val="5AE6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7161C"/>
    <w:multiLevelType w:val="hybridMultilevel"/>
    <w:tmpl w:val="C5EC8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29"/>
  </w:num>
  <w:num w:numId="5">
    <w:abstractNumId w:val="2"/>
  </w:num>
  <w:num w:numId="6">
    <w:abstractNumId w:val="34"/>
  </w:num>
  <w:num w:numId="7">
    <w:abstractNumId w:val="7"/>
  </w:num>
  <w:num w:numId="8">
    <w:abstractNumId w:val="10"/>
  </w:num>
  <w:num w:numId="9">
    <w:abstractNumId w:val="33"/>
  </w:num>
  <w:num w:numId="10">
    <w:abstractNumId w:val="3"/>
  </w:num>
  <w:num w:numId="11">
    <w:abstractNumId w:val="31"/>
  </w:num>
  <w:num w:numId="12">
    <w:abstractNumId w:val="24"/>
  </w:num>
  <w:num w:numId="13">
    <w:abstractNumId w:val="23"/>
  </w:num>
  <w:num w:numId="14">
    <w:abstractNumId w:val="20"/>
  </w:num>
  <w:num w:numId="15">
    <w:abstractNumId w:val="14"/>
  </w:num>
  <w:num w:numId="16">
    <w:abstractNumId w:val="13"/>
  </w:num>
  <w:num w:numId="17">
    <w:abstractNumId w:val="11"/>
  </w:num>
  <w:num w:numId="18">
    <w:abstractNumId w:val="32"/>
  </w:num>
  <w:num w:numId="19">
    <w:abstractNumId w:val="17"/>
  </w:num>
  <w:num w:numId="20">
    <w:abstractNumId w:val="27"/>
  </w:num>
  <w:num w:numId="21">
    <w:abstractNumId w:val="18"/>
  </w:num>
  <w:num w:numId="22">
    <w:abstractNumId w:val="1"/>
  </w:num>
  <w:num w:numId="23">
    <w:abstractNumId w:val="6"/>
  </w:num>
  <w:num w:numId="24">
    <w:abstractNumId w:val="19"/>
  </w:num>
  <w:num w:numId="25">
    <w:abstractNumId w:val="0"/>
  </w:num>
  <w:num w:numId="26">
    <w:abstractNumId w:val="16"/>
  </w:num>
  <w:num w:numId="27">
    <w:abstractNumId w:val="22"/>
  </w:num>
  <w:num w:numId="28">
    <w:abstractNumId w:val="8"/>
  </w:num>
  <w:num w:numId="29">
    <w:abstractNumId w:val="30"/>
  </w:num>
  <w:num w:numId="30">
    <w:abstractNumId w:val="4"/>
  </w:num>
  <w:num w:numId="31">
    <w:abstractNumId w:val="9"/>
  </w:num>
  <w:num w:numId="32">
    <w:abstractNumId w:val="25"/>
  </w:num>
  <w:num w:numId="33">
    <w:abstractNumId w:val="26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DC"/>
    <w:rsid w:val="00062031"/>
    <w:rsid w:val="000F4355"/>
    <w:rsid w:val="0013184A"/>
    <w:rsid w:val="0014273B"/>
    <w:rsid w:val="00144917"/>
    <w:rsid w:val="00196E65"/>
    <w:rsid w:val="001A0D2A"/>
    <w:rsid w:val="00203D08"/>
    <w:rsid w:val="003118DC"/>
    <w:rsid w:val="004A6B88"/>
    <w:rsid w:val="005813C0"/>
    <w:rsid w:val="005C2636"/>
    <w:rsid w:val="006067ED"/>
    <w:rsid w:val="00633007"/>
    <w:rsid w:val="006E3C07"/>
    <w:rsid w:val="0081711F"/>
    <w:rsid w:val="00B01AB5"/>
    <w:rsid w:val="00C7270A"/>
    <w:rsid w:val="00E70382"/>
    <w:rsid w:val="00F65378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3F51-94C7-4FCA-835C-E2FE7B8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DC"/>
    <w:pPr>
      <w:ind w:left="720"/>
      <w:contextualSpacing/>
    </w:pPr>
  </w:style>
  <w:style w:type="character" w:customStyle="1" w:styleId="apple-converted-space">
    <w:name w:val="apple-converted-space"/>
    <w:basedOn w:val="a0"/>
    <w:rsid w:val="004A6B88"/>
  </w:style>
  <w:style w:type="paragraph" w:customStyle="1" w:styleId="c3">
    <w:name w:val="c3"/>
    <w:basedOn w:val="a"/>
    <w:rsid w:val="001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917"/>
  </w:style>
  <w:style w:type="character" w:customStyle="1" w:styleId="c6">
    <w:name w:val="c6"/>
    <w:basedOn w:val="a0"/>
    <w:rsid w:val="00144917"/>
  </w:style>
  <w:style w:type="paragraph" w:customStyle="1" w:styleId="c26">
    <w:name w:val="c26"/>
    <w:basedOn w:val="a"/>
    <w:rsid w:val="001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E3C0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E3C0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Ученик_1</cp:lastModifiedBy>
  <cp:revision>8</cp:revision>
  <dcterms:created xsi:type="dcterms:W3CDTF">2015-10-10T10:33:00Z</dcterms:created>
  <dcterms:modified xsi:type="dcterms:W3CDTF">2020-12-21T18:34:00Z</dcterms:modified>
</cp:coreProperties>
</file>