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53" w:rsidRPr="00CE5053" w:rsidRDefault="00CE5053" w:rsidP="00CE5053">
      <w:pPr>
        <w:jc w:val="center"/>
        <w:rPr>
          <w:rFonts w:ascii="Times New Roman" w:hAnsi="Times New Roman"/>
          <w:b/>
          <w:color w:val="100D0D"/>
          <w:shd w:val="clear" w:color="auto" w:fill="FBFAF5"/>
          <w:lang w:val="ru-RU"/>
        </w:rPr>
      </w:pPr>
      <w:r w:rsidRPr="00CE5053">
        <w:rPr>
          <w:rFonts w:ascii="Times New Roman" w:hAnsi="Times New Roman"/>
          <w:b/>
          <w:color w:val="100D0D"/>
          <w:shd w:val="clear" w:color="auto" w:fill="FBFAF5"/>
          <w:lang w:val="ru-RU"/>
        </w:rPr>
        <w:t>Аннотация к рабочей программе</w:t>
      </w:r>
    </w:p>
    <w:p w:rsidR="00CE5053" w:rsidRPr="00CE5053" w:rsidRDefault="00CE5053" w:rsidP="00CE5053">
      <w:pPr>
        <w:jc w:val="center"/>
        <w:rPr>
          <w:rFonts w:ascii="Times New Roman" w:hAnsi="Times New Roman"/>
          <w:b/>
          <w:color w:val="100D0D"/>
          <w:shd w:val="clear" w:color="auto" w:fill="FBFAF5"/>
          <w:lang w:val="ru-RU"/>
        </w:rPr>
      </w:pPr>
      <w:r w:rsidRPr="00CE5053">
        <w:rPr>
          <w:rFonts w:ascii="Times New Roman" w:hAnsi="Times New Roman"/>
          <w:b/>
          <w:color w:val="100D0D"/>
          <w:shd w:val="clear" w:color="auto" w:fill="FBFAF5"/>
          <w:lang w:val="ru-RU"/>
        </w:rPr>
        <w:t>по Основам безопасности жизнедеятельности в 8-9 классах.</w:t>
      </w:r>
    </w:p>
    <w:p w:rsidR="00CE5053" w:rsidRDefault="00CE5053" w:rsidP="00CE5053">
      <w:pPr>
        <w:jc w:val="both"/>
        <w:rPr>
          <w:rFonts w:ascii="Times New Roman" w:hAnsi="Times New Roman"/>
          <w:color w:val="100D0D"/>
          <w:shd w:val="clear" w:color="auto" w:fill="FBFAF5"/>
          <w:lang w:val="ru-RU"/>
        </w:rPr>
      </w:pPr>
    </w:p>
    <w:p w:rsidR="00CE5053" w:rsidRPr="003E22AD" w:rsidRDefault="00CE5053" w:rsidP="00CE5053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color w:val="100D0D"/>
          <w:shd w:val="clear" w:color="auto" w:fill="FBFAF5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</w:t>
      </w:r>
      <w:r w:rsidR="00C25E95">
        <w:rPr>
          <w:rFonts w:ascii="Times New Roman" w:hAnsi="Times New Roman"/>
          <w:color w:val="100D0D"/>
          <w:shd w:val="clear" w:color="auto" w:fill="FBFAF5"/>
          <w:lang w:val="ru-RU"/>
        </w:rPr>
        <w:t>вания по учебному предмету ОБЖ, </w:t>
      </w:r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 xml:space="preserve">«Основы безопасности жизнедеятельности» для 8-9 классов под редакцией Н.Ф. Виноградовой , - М,: </w:t>
      </w:r>
      <w:proofErr w:type="spellStart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>Вентана</w:t>
      </w:r>
      <w:proofErr w:type="spellEnd"/>
      <w:r w:rsidRPr="003E22AD">
        <w:rPr>
          <w:rFonts w:ascii="Times New Roman" w:hAnsi="Times New Roman"/>
          <w:color w:val="000000"/>
          <w:shd w:val="clear" w:color="auto" w:fill="FFFFFF"/>
          <w:lang w:val="ru-RU"/>
        </w:rPr>
        <w:t>-Граф, 2019 г.</w:t>
      </w:r>
    </w:p>
    <w:p w:rsidR="00CE5053" w:rsidRPr="003E22AD" w:rsidRDefault="00CE5053" w:rsidP="00CE5053">
      <w:pPr>
        <w:jc w:val="both"/>
        <w:rPr>
          <w:rFonts w:ascii="Times New Roman" w:hAnsi="Times New Roman"/>
          <w:lang w:val="ru-RU"/>
        </w:rPr>
      </w:pPr>
      <w:r w:rsidRPr="003E22AD">
        <w:rPr>
          <w:rFonts w:ascii="Times New Roman" w:hAnsi="Times New Roman"/>
          <w:lang w:val="ru-RU"/>
        </w:rPr>
        <w:t xml:space="preserve">Согласно Основной образовательной программе основного общего образования </w:t>
      </w:r>
      <w:bookmarkStart w:id="0" w:name="_GoBack"/>
      <w:bookmarkEnd w:id="0"/>
      <w:r w:rsidRPr="003E22AD">
        <w:rPr>
          <w:rFonts w:ascii="Times New Roman" w:hAnsi="Times New Roman"/>
          <w:lang w:val="ru-RU"/>
        </w:rPr>
        <w:t xml:space="preserve">обязательное изучение предмета ОБЖ предусмотрено в течение двух лет, в 8-9 классах по 1 часу в неделю. Всего на изучение предмета ОБЖ отводится 68 часов, из них по 34 часов в каждом </w:t>
      </w:r>
      <w:proofErr w:type="gramStart"/>
      <w:r w:rsidRPr="003E22AD">
        <w:rPr>
          <w:rFonts w:ascii="Times New Roman" w:hAnsi="Times New Roman"/>
          <w:lang w:val="ru-RU"/>
        </w:rPr>
        <w:t>классе .</w:t>
      </w:r>
      <w:proofErr w:type="gramEnd"/>
      <w:r w:rsidRPr="003E22AD">
        <w:rPr>
          <w:rFonts w:ascii="Times New Roman" w:hAnsi="Times New Roman"/>
          <w:lang w:val="ru-RU"/>
        </w:rPr>
        <w:t xml:space="preserve"> Используется учебник  Виноградова НФ, Смирнов ДВ, Сидоренко АВ, </w:t>
      </w:r>
      <w:proofErr w:type="spellStart"/>
      <w:r w:rsidRPr="003E22AD">
        <w:rPr>
          <w:rFonts w:ascii="Times New Roman" w:hAnsi="Times New Roman"/>
          <w:lang w:val="ru-RU"/>
        </w:rPr>
        <w:t>Таранин</w:t>
      </w:r>
      <w:proofErr w:type="spellEnd"/>
      <w:r w:rsidRPr="003E22AD">
        <w:rPr>
          <w:rFonts w:ascii="Times New Roman" w:hAnsi="Times New Roman"/>
          <w:lang w:val="ru-RU"/>
        </w:rPr>
        <w:t xml:space="preserve"> АВ «Основы безопасности жизнедеятельности», Просвещение, 2021.</w:t>
      </w:r>
    </w:p>
    <w:p w:rsidR="00CE5053" w:rsidRDefault="00CE5053" w:rsidP="00CE5053">
      <w:pPr>
        <w:ind w:left="567"/>
        <w:jc w:val="both"/>
        <w:rPr>
          <w:rFonts w:ascii="Times New Roman" w:hAnsi="Times New Roman"/>
          <w:b/>
          <w:lang w:val="ru-RU"/>
        </w:rPr>
      </w:pPr>
      <w:r w:rsidRPr="00A851DA">
        <w:rPr>
          <w:rFonts w:ascii="Times New Roman" w:hAnsi="Times New Roman"/>
          <w:b/>
          <w:lang w:val="ru-RU"/>
        </w:rPr>
        <w:t xml:space="preserve"> 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Учебный предмет «Основы безопасности жизнедеятельности» в основной школе предназначен для: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CE5053" w:rsidRPr="003E22AD" w:rsidRDefault="00CE5053" w:rsidP="00CE5053">
      <w:pPr>
        <w:numPr>
          <w:ilvl w:val="0"/>
          <w:numId w:val="1"/>
        </w:numPr>
        <w:shd w:val="clear" w:color="auto" w:fill="FFFFFF"/>
        <w:spacing w:before="30" w:after="30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Формирование у учащихся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антиэкстремистского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и антитеррористического поведения. Отрицательного отношения к приёму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психоактивных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веществ, в том числе и наркотиков.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</w:p>
    <w:p w:rsidR="00CE5053" w:rsidRPr="003E22AD" w:rsidRDefault="00CE5053" w:rsidP="00CE5053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E5053" w:rsidRPr="003E22AD" w:rsidRDefault="00CE5053" w:rsidP="00CE5053">
      <w:pPr>
        <w:shd w:val="clear" w:color="auto" w:fill="FFFFFF"/>
        <w:ind w:firstLine="710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b/>
          <w:bCs/>
          <w:color w:val="000000"/>
          <w:lang w:val="ru-RU" w:eastAsia="ru-RU" w:bidi="ar-SA"/>
        </w:rPr>
        <w:t>Целями</w:t>
      </w:r>
      <w:r w:rsidRPr="003E22AD">
        <w:rPr>
          <w:rFonts w:ascii="Times New Roman" w:hAnsi="Times New Roman"/>
          <w:color w:val="000000"/>
          <w:lang w:val="ru-RU" w:eastAsia="ru-RU" w:bidi="ar-SA"/>
        </w:rPr>
        <w:t> изучения основ безопасности жизнедеятельности в 9 классе являются: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Антиэкстремистское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мышление и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антиреррористическое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Отрицательное отношение учащихся к приёму </w:t>
      </w:r>
      <w:proofErr w:type="spellStart"/>
      <w:r w:rsidRPr="003E22AD">
        <w:rPr>
          <w:rFonts w:ascii="Times New Roman" w:hAnsi="Times New Roman"/>
          <w:color w:val="000000"/>
          <w:lang w:val="ru-RU" w:eastAsia="ru-RU" w:bidi="ar-SA"/>
        </w:rPr>
        <w:t>психоактивных</w:t>
      </w:r>
      <w:proofErr w:type="spellEnd"/>
      <w:r w:rsidRPr="003E22AD">
        <w:rPr>
          <w:rFonts w:ascii="Times New Roman" w:hAnsi="Times New Roman"/>
          <w:color w:val="000000"/>
          <w:lang w:val="ru-RU" w:eastAsia="ru-RU" w:bidi="ar-SA"/>
        </w:rPr>
        <w:t xml:space="preserve"> веществ, в том числе наркотиков.</w:t>
      </w:r>
    </w:p>
    <w:p w:rsidR="00CE5053" w:rsidRPr="003E22AD" w:rsidRDefault="00CE5053" w:rsidP="00CE5053">
      <w:pPr>
        <w:numPr>
          <w:ilvl w:val="0"/>
          <w:numId w:val="2"/>
        </w:numPr>
        <w:shd w:val="clear" w:color="auto" w:fill="FFFFFF"/>
        <w:spacing w:before="30" w:after="30"/>
        <w:ind w:left="644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3E22AD">
        <w:rPr>
          <w:rFonts w:ascii="Times New Roman" w:hAnsi="Times New Roman"/>
          <w:color w:val="000000"/>
          <w:lang w:val="ru-RU" w:eastAsia="ru-RU" w:bidi="ar-SA"/>
        </w:rPr>
        <w:t>Готовность и способность учащихся к нравственному совершенствованию</w:t>
      </w:r>
    </w:p>
    <w:p w:rsidR="00154591" w:rsidRPr="00CE5053" w:rsidRDefault="00154591">
      <w:pPr>
        <w:rPr>
          <w:lang w:val="ru-RU"/>
        </w:rPr>
      </w:pPr>
    </w:p>
    <w:sectPr w:rsidR="00154591" w:rsidRPr="00CE5053" w:rsidSect="001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A4B27"/>
    <w:multiLevelType w:val="multilevel"/>
    <w:tmpl w:val="9CA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2278C"/>
    <w:multiLevelType w:val="multilevel"/>
    <w:tmpl w:val="D7B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053"/>
    <w:rsid w:val="00154591"/>
    <w:rsid w:val="00C25E95"/>
    <w:rsid w:val="00C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5E8D-F46F-4B54-8C09-530282F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2</cp:revision>
  <dcterms:created xsi:type="dcterms:W3CDTF">2021-10-21T09:53:00Z</dcterms:created>
  <dcterms:modified xsi:type="dcterms:W3CDTF">2021-11-25T21:51:00Z</dcterms:modified>
</cp:coreProperties>
</file>