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C1C86" w14:textId="018A5053" w:rsidR="002B23DC" w:rsidRDefault="002B23DC" w:rsidP="002B23DC">
      <w:pPr>
        <w:ind w:left="-426"/>
        <w:jc w:val="center"/>
      </w:pPr>
      <w:r>
        <w:rPr>
          <w:noProof/>
        </w:rPr>
        <w:drawing>
          <wp:inline distT="0" distB="0" distL="0" distR="0" wp14:anchorId="5975AD79" wp14:editId="12D14656">
            <wp:extent cx="7211291" cy="9915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14814" cy="9920369"/>
                    </a:xfrm>
                    <a:prstGeom prst="rect">
                      <a:avLst/>
                    </a:prstGeom>
                    <a:noFill/>
                    <a:ln>
                      <a:noFill/>
                    </a:ln>
                  </pic:spPr>
                </pic:pic>
              </a:graphicData>
            </a:graphic>
          </wp:inline>
        </w:drawing>
      </w:r>
    </w:p>
    <w:p w14:paraId="03ACF2D4" w14:textId="77777777" w:rsidR="001D0073" w:rsidRPr="008B21F9" w:rsidRDefault="001D0073" w:rsidP="00C26039">
      <w:pPr>
        <w:pStyle w:val="a3"/>
        <w:numPr>
          <w:ilvl w:val="0"/>
          <w:numId w:val="33"/>
        </w:numPr>
        <w:jc w:val="center"/>
        <w:rPr>
          <w:rFonts w:ascii="Times New Roman" w:hAnsi="Times New Roman"/>
          <w:b/>
          <w:lang w:eastAsia="en-US"/>
        </w:rPr>
      </w:pPr>
      <w:r w:rsidRPr="008B21F9">
        <w:rPr>
          <w:rFonts w:ascii="Times New Roman" w:hAnsi="Times New Roman"/>
          <w:b/>
          <w:lang w:eastAsia="en-US"/>
        </w:rPr>
        <w:lastRenderedPageBreak/>
        <w:t>ПОЯСНИТЕЛЬНАЯ ЗАПИСКА</w:t>
      </w:r>
    </w:p>
    <w:p w14:paraId="1CEC626B" w14:textId="77777777" w:rsidR="001D0073" w:rsidRPr="001D0073" w:rsidRDefault="001D0073" w:rsidP="001D0073">
      <w:pPr>
        <w:spacing w:after="0" w:line="240" w:lineRule="auto"/>
        <w:ind w:firstLine="284"/>
        <w:jc w:val="both"/>
        <w:rPr>
          <w:rFonts w:ascii="Times New Roman" w:eastAsia="Times New Roman" w:hAnsi="Times New Roman" w:cs="Times New Roman"/>
          <w:sz w:val="24"/>
          <w:szCs w:val="24"/>
        </w:rPr>
      </w:pPr>
      <w:r w:rsidRPr="001D0073">
        <w:rPr>
          <w:rFonts w:ascii="Times New Roman" w:eastAsia="Times New Roman" w:hAnsi="Times New Roman" w:cs="Times New Roman"/>
          <w:sz w:val="24"/>
          <w:szCs w:val="24"/>
        </w:rPr>
        <w:t>Рабочая программа составлена в соответствии с требованиями:</w:t>
      </w:r>
    </w:p>
    <w:p w14:paraId="33886D93" w14:textId="77777777" w:rsidR="001D0073" w:rsidRPr="001D0073" w:rsidRDefault="001D0073" w:rsidP="001D0073">
      <w:pPr>
        <w:spacing w:after="0" w:line="240" w:lineRule="auto"/>
        <w:ind w:firstLine="284"/>
        <w:jc w:val="both"/>
        <w:rPr>
          <w:rFonts w:ascii="Times New Roman" w:eastAsia="Times New Roman" w:hAnsi="Times New Roman" w:cs="Times New Roman"/>
          <w:sz w:val="24"/>
          <w:szCs w:val="24"/>
        </w:rPr>
      </w:pPr>
      <w:r w:rsidRPr="001D0073">
        <w:rPr>
          <w:rFonts w:ascii="Times New Roman" w:eastAsia="Times New Roman" w:hAnsi="Times New Roman" w:cs="Times New Roman"/>
          <w:sz w:val="24"/>
          <w:szCs w:val="24"/>
        </w:rPr>
        <w:t>- Федерального закона «Об образовании в Российской федерации» №273-ФЗ от 29.12.2012 (редакция от 02.06.2016, с изменениями и дополнениями);</w:t>
      </w:r>
    </w:p>
    <w:p w14:paraId="13E07DEA" w14:textId="77777777" w:rsidR="001D0073" w:rsidRPr="001D0073" w:rsidRDefault="001D0073" w:rsidP="001D0073">
      <w:pPr>
        <w:spacing w:after="0" w:line="240" w:lineRule="auto"/>
        <w:ind w:firstLine="284"/>
        <w:jc w:val="both"/>
        <w:rPr>
          <w:rFonts w:ascii="Times New Roman" w:eastAsia="Times New Roman" w:hAnsi="Times New Roman" w:cs="Times New Roman"/>
          <w:sz w:val="24"/>
          <w:szCs w:val="24"/>
        </w:rPr>
      </w:pPr>
      <w:r w:rsidRPr="001D0073">
        <w:rPr>
          <w:rFonts w:ascii="Times New Roman" w:eastAsia="Times New Roman" w:hAnsi="Times New Roman" w:cs="Times New Roman"/>
          <w:sz w:val="24"/>
          <w:szCs w:val="24"/>
        </w:rPr>
        <w:t xml:space="preserve">- Приказа Министерства образования и науки Российской федерации №1897 от 17.12.2010 «Об утверждении федерального государственного образовательного стандарта основного общего образования» (в редакции от 29.12.2014, с изменениями); с учетом авторской программы Мякишева Г.Я., </w:t>
      </w:r>
      <w:proofErr w:type="spellStart"/>
      <w:r w:rsidRPr="001D0073">
        <w:rPr>
          <w:rFonts w:ascii="Times New Roman" w:eastAsia="Times New Roman" w:hAnsi="Times New Roman" w:cs="Times New Roman"/>
          <w:sz w:val="24"/>
          <w:szCs w:val="24"/>
        </w:rPr>
        <w:t>Буховцева</w:t>
      </w:r>
      <w:proofErr w:type="spellEnd"/>
      <w:r w:rsidRPr="001D0073">
        <w:rPr>
          <w:rFonts w:ascii="Times New Roman" w:eastAsia="Times New Roman" w:hAnsi="Times New Roman" w:cs="Times New Roman"/>
          <w:sz w:val="24"/>
          <w:szCs w:val="24"/>
        </w:rPr>
        <w:t xml:space="preserve"> Б.Б., Сотского Н.Н. «Физика. 10-11 классы».</w:t>
      </w:r>
    </w:p>
    <w:p w14:paraId="264B47DC" w14:textId="77777777" w:rsidR="001D0073" w:rsidRPr="001D0073" w:rsidRDefault="001D0073" w:rsidP="001D0073">
      <w:pPr>
        <w:spacing w:after="0" w:line="240" w:lineRule="auto"/>
        <w:ind w:firstLine="284"/>
        <w:jc w:val="both"/>
        <w:rPr>
          <w:rFonts w:ascii="Times New Roman" w:eastAsia="Times New Roman" w:hAnsi="Times New Roman" w:cs="Times New Roman"/>
          <w:sz w:val="24"/>
          <w:szCs w:val="24"/>
        </w:rPr>
      </w:pPr>
      <w:r w:rsidRPr="001D0073">
        <w:rPr>
          <w:rFonts w:ascii="Times New Roman" w:eastAsia="Times New Roman" w:hAnsi="Times New Roman" w:cs="Times New Roman"/>
          <w:sz w:val="24"/>
          <w:szCs w:val="24"/>
        </w:rPr>
        <w:t>- Приказа Министерства образования и науки Российской Федерации №1577 от 31.12.2015 «О внесении изменений в федеральный государственный стандарт основного общего образования, утвержденного приказом Министерства образования и науки Российской Федерации №1897 от 17.12.2010»;</w:t>
      </w:r>
    </w:p>
    <w:p w14:paraId="31109232" w14:textId="77777777" w:rsidR="001D0073" w:rsidRPr="001D0073" w:rsidRDefault="001D0073" w:rsidP="001D0073">
      <w:pPr>
        <w:spacing w:after="0" w:line="240" w:lineRule="auto"/>
        <w:ind w:firstLine="284"/>
        <w:jc w:val="both"/>
        <w:rPr>
          <w:rFonts w:ascii="Times New Roman" w:eastAsia="Times New Roman" w:hAnsi="Times New Roman" w:cs="Times New Roman"/>
          <w:sz w:val="24"/>
          <w:szCs w:val="24"/>
        </w:rPr>
      </w:pPr>
      <w:r w:rsidRPr="001D0073">
        <w:rPr>
          <w:rFonts w:ascii="Times New Roman" w:eastAsia="Times New Roman" w:hAnsi="Times New Roman" w:cs="Times New Roman"/>
          <w:sz w:val="24"/>
          <w:szCs w:val="24"/>
        </w:rPr>
        <w:t xml:space="preserve"> - Письма Министерства образования и науки Российской Федерации №08-1786 от 28.10.2015 «О рабочих программах учебных предметов»;</w:t>
      </w:r>
    </w:p>
    <w:p w14:paraId="63C568BF" w14:textId="77777777" w:rsidR="001D0073" w:rsidRPr="001D0073" w:rsidRDefault="001D0073" w:rsidP="001D0073">
      <w:pPr>
        <w:spacing w:after="0" w:line="240" w:lineRule="auto"/>
        <w:ind w:firstLine="284"/>
        <w:jc w:val="both"/>
        <w:rPr>
          <w:rFonts w:ascii="Times New Roman" w:eastAsia="Times New Roman" w:hAnsi="Times New Roman" w:cs="Times New Roman"/>
          <w:sz w:val="24"/>
          <w:szCs w:val="24"/>
        </w:rPr>
      </w:pPr>
      <w:r w:rsidRPr="001D0073">
        <w:rPr>
          <w:rFonts w:ascii="Times New Roman" w:eastAsia="Times New Roman" w:hAnsi="Times New Roman" w:cs="Times New Roman"/>
          <w:sz w:val="24"/>
          <w:szCs w:val="24"/>
        </w:rPr>
        <w:t>- Письма Федеральной службы по надзору в сфере образования и науки №02-501 от 03.11.2015 о требованиях к рабочим программам учебных предметов;</w:t>
      </w:r>
    </w:p>
    <w:p w14:paraId="27504666" w14:textId="77777777" w:rsidR="001D0073" w:rsidRPr="001D0073" w:rsidRDefault="001D0073" w:rsidP="001D0073">
      <w:pPr>
        <w:spacing w:after="0" w:line="240" w:lineRule="auto"/>
        <w:ind w:firstLine="284"/>
        <w:contextualSpacing/>
        <w:jc w:val="both"/>
        <w:rPr>
          <w:rFonts w:ascii="Times New Roman" w:eastAsia="Calibri" w:hAnsi="Times New Roman" w:cs="Times New Roman"/>
          <w:sz w:val="24"/>
          <w:szCs w:val="24"/>
          <w:lang w:eastAsia="en-US"/>
        </w:rPr>
      </w:pPr>
      <w:r w:rsidRPr="001D0073">
        <w:rPr>
          <w:rFonts w:ascii="Times New Roman" w:eastAsia="Calibri" w:hAnsi="Times New Roman" w:cs="Times New Roman"/>
          <w:sz w:val="24"/>
          <w:szCs w:val="24"/>
          <w:lang w:eastAsia="en-US"/>
        </w:rPr>
        <w:t>- Приказа Министерства образования и науки Российской Федерации №253 от 31.03.2014 (с изменениями на 26 января 2016 года).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14:paraId="4DA976D1" w14:textId="77777777" w:rsidR="001D0073" w:rsidRPr="001D0073" w:rsidRDefault="001D0073" w:rsidP="001D0073">
      <w:pPr>
        <w:spacing w:after="0" w:line="240" w:lineRule="auto"/>
        <w:ind w:firstLine="284"/>
        <w:contextualSpacing/>
        <w:jc w:val="both"/>
        <w:rPr>
          <w:rFonts w:ascii="Times New Roman" w:eastAsia="Calibri" w:hAnsi="Times New Roman" w:cs="Times New Roman"/>
          <w:sz w:val="24"/>
          <w:szCs w:val="24"/>
          <w:lang w:eastAsia="en-US"/>
        </w:rPr>
      </w:pPr>
      <w:r w:rsidRPr="001D0073">
        <w:rPr>
          <w:rFonts w:ascii="Times New Roman" w:eastAsia="Calibri" w:hAnsi="Times New Roman" w:cs="Times New Roman"/>
          <w:sz w:val="24"/>
          <w:szCs w:val="24"/>
          <w:lang w:eastAsia="en-US"/>
        </w:rPr>
        <w:t xml:space="preserve">- Положения о рабочей программе </w:t>
      </w:r>
      <w:proofErr w:type="spellStart"/>
      <w:r w:rsidRPr="001D0073">
        <w:rPr>
          <w:rFonts w:ascii="Times New Roman" w:eastAsia="Calibri" w:hAnsi="Times New Roman" w:cs="Times New Roman"/>
          <w:sz w:val="24"/>
          <w:szCs w:val="24"/>
          <w:lang w:eastAsia="en-US"/>
        </w:rPr>
        <w:t>Мугенская</w:t>
      </w:r>
      <w:proofErr w:type="spellEnd"/>
      <w:r w:rsidRPr="001D0073">
        <w:rPr>
          <w:rFonts w:ascii="Times New Roman" w:eastAsia="Calibri" w:hAnsi="Times New Roman" w:cs="Times New Roman"/>
          <w:sz w:val="24"/>
          <w:szCs w:val="24"/>
          <w:lang w:eastAsia="en-US"/>
        </w:rPr>
        <w:t xml:space="preserve"> СОШ» - филиал МАОУ «СОШ п. Демьянка».</w:t>
      </w:r>
    </w:p>
    <w:p w14:paraId="79401FDE" w14:textId="77777777" w:rsidR="001D0073" w:rsidRPr="001D0073" w:rsidRDefault="001D0073" w:rsidP="001D0073">
      <w:pPr>
        <w:spacing w:after="0" w:line="240" w:lineRule="auto"/>
        <w:jc w:val="both"/>
        <w:rPr>
          <w:rFonts w:ascii="Times New Roman" w:eastAsia="Times New Roman" w:hAnsi="Times New Roman" w:cs="Times New Roman"/>
          <w:sz w:val="20"/>
          <w:szCs w:val="20"/>
        </w:rPr>
      </w:pPr>
    </w:p>
    <w:p w14:paraId="2C136FBA" w14:textId="77777777" w:rsidR="001D0073" w:rsidRPr="001D0073" w:rsidRDefault="001D0073" w:rsidP="001D0073">
      <w:pPr>
        <w:suppressAutoHyphens/>
        <w:spacing w:after="0" w:line="240" w:lineRule="auto"/>
        <w:ind w:firstLine="284"/>
        <w:jc w:val="center"/>
        <w:rPr>
          <w:rFonts w:ascii="Times New Roman" w:eastAsia="Calibri" w:hAnsi="Times New Roman" w:cs="Times New Roman"/>
          <w:b/>
          <w:sz w:val="24"/>
          <w:szCs w:val="24"/>
          <w:lang w:eastAsia="ar-SA"/>
        </w:rPr>
      </w:pPr>
      <w:r w:rsidRPr="001D0073">
        <w:rPr>
          <w:rFonts w:ascii="Times New Roman" w:eastAsia="Calibri" w:hAnsi="Times New Roman" w:cs="Times New Roman"/>
          <w:b/>
          <w:sz w:val="24"/>
          <w:szCs w:val="24"/>
          <w:lang w:eastAsia="ar-SA"/>
        </w:rPr>
        <w:t>Общая характеристика учебного предмета</w:t>
      </w:r>
    </w:p>
    <w:p w14:paraId="00B1F197" w14:textId="77777777" w:rsidR="001D0073" w:rsidRPr="001D0073" w:rsidRDefault="001D0073" w:rsidP="001D0073">
      <w:pPr>
        <w:spacing w:after="0" w:line="240" w:lineRule="auto"/>
        <w:ind w:firstLine="284"/>
        <w:jc w:val="both"/>
        <w:rPr>
          <w:rFonts w:ascii="Times New Roman" w:eastAsia="Times New Roman" w:hAnsi="Times New Roman" w:cs="Times New Roman"/>
          <w:sz w:val="24"/>
          <w:szCs w:val="24"/>
        </w:rPr>
      </w:pPr>
      <w:r w:rsidRPr="001D0073">
        <w:rPr>
          <w:rFonts w:ascii="Times New Roman" w:eastAsia="Times New Roman" w:hAnsi="Times New Roman" w:cs="Times New Roman"/>
          <w:sz w:val="24"/>
          <w:szCs w:val="24"/>
        </w:rPr>
        <w:t xml:space="preserve">     Курс физики в примерной программе среднего общего образования структурируется на основе физических теорий: механика, молекулярная физика, электродинамика, электромагнитные колебания и волны, квантовая, атомная и ядерная физика.</w:t>
      </w:r>
    </w:p>
    <w:p w14:paraId="458DD81D" w14:textId="77777777" w:rsidR="001D0073" w:rsidRPr="001D0073" w:rsidRDefault="001D0073" w:rsidP="001D0073">
      <w:pPr>
        <w:spacing w:after="0" w:line="240" w:lineRule="auto"/>
        <w:ind w:firstLine="284"/>
        <w:jc w:val="both"/>
        <w:rPr>
          <w:rFonts w:ascii="Times New Roman" w:eastAsia="Times New Roman" w:hAnsi="Times New Roman" w:cs="Times New Roman"/>
          <w:sz w:val="24"/>
          <w:szCs w:val="24"/>
        </w:rPr>
      </w:pPr>
      <w:r w:rsidRPr="001D0073">
        <w:rPr>
          <w:rFonts w:ascii="Times New Roman" w:eastAsia="Times New Roman" w:hAnsi="Times New Roman" w:cs="Times New Roman"/>
          <w:sz w:val="24"/>
          <w:szCs w:val="24"/>
        </w:rPr>
        <w:t>Время реализации программы - 68 час, 2 час в неделю.</w:t>
      </w:r>
    </w:p>
    <w:p w14:paraId="6DA8BB75" w14:textId="77777777" w:rsidR="001D0073" w:rsidRPr="001D0073" w:rsidRDefault="001D0073" w:rsidP="001D0073">
      <w:pPr>
        <w:suppressAutoHyphens/>
        <w:spacing w:after="0" w:line="240" w:lineRule="auto"/>
        <w:ind w:firstLine="284"/>
        <w:jc w:val="both"/>
        <w:rPr>
          <w:rFonts w:ascii="Times New Roman" w:eastAsia="Calibri" w:hAnsi="Times New Roman" w:cs="Times New Roman"/>
          <w:sz w:val="24"/>
          <w:szCs w:val="24"/>
          <w:lang w:eastAsia="ar-SA"/>
        </w:rPr>
      </w:pPr>
      <w:r w:rsidRPr="001D0073">
        <w:rPr>
          <w:rFonts w:ascii="Times New Roman" w:eastAsia="Calibri" w:hAnsi="Times New Roman" w:cs="Times New Roman"/>
          <w:sz w:val="24"/>
          <w:szCs w:val="24"/>
          <w:lang w:eastAsia="ar-SA"/>
        </w:rPr>
        <w:t xml:space="preserve">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Она раскрывает роль науки в экономическом и культурном развитии общества, способствует формированию современного научного мировоззрения. Для решения задач формирования основ научного мировоззрения, развития интеллектуальных способностей и познавательных интересов школьников в процессе изучения физики основное внимание следует уделять не передаче суммы готовых знаний, а знакомству с методами научного познания окружающего мира, постановке проблем, требующих от учащихся самостоятельной деятельности по их разрешению.  </w:t>
      </w:r>
    </w:p>
    <w:p w14:paraId="7D2C6485" w14:textId="77777777" w:rsidR="001D0073" w:rsidRPr="001D0073" w:rsidRDefault="001D0073" w:rsidP="001D0073">
      <w:pPr>
        <w:suppressAutoHyphens/>
        <w:spacing w:after="0" w:line="240" w:lineRule="auto"/>
        <w:ind w:firstLine="284"/>
        <w:jc w:val="both"/>
        <w:rPr>
          <w:rFonts w:ascii="Times New Roman" w:eastAsia="Calibri" w:hAnsi="Times New Roman" w:cs="Times New Roman"/>
          <w:sz w:val="24"/>
          <w:szCs w:val="24"/>
          <w:lang w:eastAsia="ar-SA"/>
        </w:rPr>
      </w:pPr>
      <w:r w:rsidRPr="001D0073">
        <w:rPr>
          <w:rFonts w:ascii="Times New Roman" w:eastAsia="Calibri" w:hAnsi="Times New Roman" w:cs="Times New Roman"/>
          <w:sz w:val="24"/>
          <w:szCs w:val="24"/>
          <w:lang w:eastAsia="ar-SA"/>
        </w:rPr>
        <w:t xml:space="preserve">Гуманитарное значение физики как составной части общего образовании состоит в том, что она вооружает школьника научным методом познания, позволяющим получать объективные знания об окружающем мире. Знание физических законов необходимо для изучения химии, биологии, физической географии, технологии, ОБЖ. </w:t>
      </w:r>
    </w:p>
    <w:p w14:paraId="2B194D9C" w14:textId="77777777" w:rsidR="001D0073" w:rsidRPr="001D0073" w:rsidRDefault="001D0073" w:rsidP="001D0073">
      <w:pPr>
        <w:suppressAutoHyphens/>
        <w:spacing w:after="0" w:line="240" w:lineRule="auto"/>
        <w:ind w:firstLine="284"/>
        <w:jc w:val="both"/>
        <w:rPr>
          <w:rFonts w:ascii="Times New Roman" w:eastAsia="Calibri" w:hAnsi="Times New Roman" w:cs="Times New Roman"/>
          <w:sz w:val="24"/>
          <w:szCs w:val="24"/>
          <w:lang w:eastAsia="ar-SA"/>
        </w:rPr>
      </w:pPr>
      <w:r w:rsidRPr="001D0073">
        <w:rPr>
          <w:rFonts w:ascii="Times New Roman" w:eastAsia="Calibri" w:hAnsi="Times New Roman" w:cs="Times New Roman"/>
          <w:sz w:val="24"/>
          <w:szCs w:val="24"/>
          <w:lang w:eastAsia="ar-SA"/>
        </w:rPr>
        <w:t xml:space="preserve">Курс физики в программе среднего (полного) общего образования структурируется на основе физических теорий: механика, молекулярная физика, электродинамика, электромагнитные колебания и волны, квантовая физика. </w:t>
      </w:r>
    </w:p>
    <w:p w14:paraId="04C326ED" w14:textId="77777777" w:rsidR="001D0073" w:rsidRPr="001D0073" w:rsidRDefault="001D0073" w:rsidP="001D0073">
      <w:pPr>
        <w:suppressAutoHyphens/>
        <w:spacing w:after="0" w:line="240" w:lineRule="auto"/>
        <w:ind w:firstLine="284"/>
        <w:jc w:val="both"/>
        <w:rPr>
          <w:rFonts w:ascii="Times New Roman" w:eastAsia="Calibri" w:hAnsi="Times New Roman" w:cs="Times New Roman"/>
          <w:sz w:val="24"/>
          <w:szCs w:val="24"/>
          <w:lang w:eastAsia="ar-SA"/>
        </w:rPr>
      </w:pPr>
      <w:r w:rsidRPr="001D0073">
        <w:rPr>
          <w:rFonts w:ascii="Times New Roman" w:eastAsia="Calibri" w:hAnsi="Times New Roman" w:cs="Times New Roman"/>
          <w:sz w:val="24"/>
          <w:szCs w:val="24"/>
          <w:lang w:eastAsia="ar-SA"/>
        </w:rPr>
        <w:t>Особенностью предмета физика в учебном плане образовательной школы является и тот факт, что овладение основными физическими понятиями и законами на базовом уровне стало необходимым практически каждому человеку в современной жизни.</w:t>
      </w:r>
    </w:p>
    <w:p w14:paraId="4DB90FFD" w14:textId="77777777" w:rsidR="001D0073" w:rsidRPr="001D0073" w:rsidRDefault="001D0073" w:rsidP="001D0073">
      <w:pPr>
        <w:suppressAutoHyphens/>
        <w:spacing w:after="0" w:line="240" w:lineRule="auto"/>
        <w:ind w:firstLine="284"/>
        <w:jc w:val="both"/>
        <w:rPr>
          <w:rFonts w:ascii="Times New Roman" w:eastAsia="Calibri" w:hAnsi="Times New Roman" w:cs="Times New Roman"/>
          <w:sz w:val="24"/>
          <w:szCs w:val="24"/>
          <w:lang w:eastAsia="ar-SA"/>
        </w:rPr>
      </w:pPr>
      <w:r w:rsidRPr="001D0073">
        <w:rPr>
          <w:rFonts w:ascii="Times New Roman" w:eastAsia="Calibri" w:hAnsi="Times New Roman" w:cs="Times New Roman"/>
          <w:b/>
          <w:sz w:val="24"/>
          <w:szCs w:val="24"/>
          <w:lang w:eastAsia="ar-SA"/>
        </w:rPr>
        <w:t>Цели</w:t>
      </w:r>
      <w:r w:rsidRPr="001D0073">
        <w:rPr>
          <w:rFonts w:ascii="Times New Roman" w:eastAsia="Calibri" w:hAnsi="Times New Roman" w:cs="Times New Roman"/>
          <w:sz w:val="24"/>
          <w:szCs w:val="24"/>
          <w:lang w:eastAsia="ar-SA"/>
        </w:rPr>
        <w:t xml:space="preserve"> изучения физики </w:t>
      </w:r>
    </w:p>
    <w:p w14:paraId="4FA73819" w14:textId="77777777" w:rsidR="001D0073" w:rsidRPr="001D0073" w:rsidRDefault="001D0073" w:rsidP="001D0073">
      <w:pPr>
        <w:suppressAutoHyphens/>
        <w:spacing w:after="0" w:line="240" w:lineRule="auto"/>
        <w:ind w:firstLine="284"/>
        <w:jc w:val="both"/>
        <w:rPr>
          <w:rFonts w:ascii="Times New Roman" w:eastAsia="Calibri" w:hAnsi="Times New Roman" w:cs="Times New Roman"/>
          <w:sz w:val="24"/>
          <w:szCs w:val="24"/>
          <w:lang w:eastAsia="ar-SA"/>
        </w:rPr>
      </w:pPr>
      <w:r w:rsidRPr="001D0073">
        <w:rPr>
          <w:rFonts w:ascii="Times New Roman" w:eastAsia="Calibri" w:hAnsi="Times New Roman" w:cs="Times New Roman"/>
          <w:sz w:val="24"/>
          <w:szCs w:val="24"/>
          <w:lang w:eastAsia="ar-SA"/>
        </w:rPr>
        <w:t xml:space="preserve">Изучение физики в средних (полных) образовательных учреждениях с гуманитарным уклоном направлено на достижение следующих целей: </w:t>
      </w:r>
    </w:p>
    <w:p w14:paraId="5D1FF318" w14:textId="77777777" w:rsidR="001D0073" w:rsidRPr="001D0073" w:rsidRDefault="001D0073" w:rsidP="001D0073">
      <w:pPr>
        <w:numPr>
          <w:ilvl w:val="0"/>
          <w:numId w:val="32"/>
        </w:numPr>
        <w:spacing w:after="0" w:line="240" w:lineRule="auto"/>
        <w:ind w:left="0" w:firstLine="284"/>
        <w:jc w:val="both"/>
        <w:rPr>
          <w:rFonts w:ascii="Times New Roman" w:eastAsia="Calibri" w:hAnsi="Times New Roman" w:cs="Times New Roman"/>
          <w:sz w:val="24"/>
          <w:szCs w:val="24"/>
          <w:lang w:eastAsia="ar-SA"/>
        </w:rPr>
      </w:pPr>
      <w:r w:rsidRPr="001D0073">
        <w:rPr>
          <w:rFonts w:ascii="Times New Roman" w:eastAsia="Calibri" w:hAnsi="Times New Roman" w:cs="Times New Roman"/>
          <w:sz w:val="24"/>
          <w:szCs w:val="24"/>
          <w:lang w:eastAsia="ar-SA"/>
        </w:rPr>
        <w:t xml:space="preserve">освоение знаний о фундаментальных физических законах и принципах, лежащих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научного познания природы;  </w:t>
      </w:r>
    </w:p>
    <w:p w14:paraId="2DBDBBA8" w14:textId="77777777" w:rsidR="001D0073" w:rsidRPr="001D0073" w:rsidRDefault="001D0073" w:rsidP="001D0073">
      <w:pPr>
        <w:numPr>
          <w:ilvl w:val="0"/>
          <w:numId w:val="32"/>
        </w:numPr>
        <w:spacing w:after="0" w:line="240" w:lineRule="auto"/>
        <w:ind w:left="0" w:firstLine="284"/>
        <w:jc w:val="both"/>
        <w:rPr>
          <w:rFonts w:ascii="Times New Roman" w:eastAsia="Calibri" w:hAnsi="Times New Roman" w:cs="Times New Roman"/>
          <w:sz w:val="24"/>
          <w:szCs w:val="24"/>
          <w:lang w:eastAsia="ar-SA"/>
        </w:rPr>
      </w:pPr>
      <w:r w:rsidRPr="001D0073">
        <w:rPr>
          <w:rFonts w:ascii="Times New Roman" w:eastAsia="Calibri" w:hAnsi="Times New Roman" w:cs="Times New Roman"/>
          <w:sz w:val="24"/>
          <w:szCs w:val="24"/>
          <w:lang w:eastAsia="ar-SA"/>
        </w:rPr>
        <w:lastRenderedPageBreak/>
        <w:t xml:space="preserve">овладение умениями проводить наблюдения, планировать и выполнять эксперименты, выдвигать гипотезы и строить модели, применять полученные знания по физике для объяснения разнообразных физических явлений и свойств веществ; практического использования физических знаний; оценивать достоверность естественнонаучной информации; </w:t>
      </w:r>
    </w:p>
    <w:p w14:paraId="62D4F100" w14:textId="77777777" w:rsidR="001D0073" w:rsidRPr="001D0073" w:rsidRDefault="001D0073" w:rsidP="001D0073">
      <w:pPr>
        <w:numPr>
          <w:ilvl w:val="0"/>
          <w:numId w:val="32"/>
        </w:numPr>
        <w:spacing w:after="0" w:line="240" w:lineRule="auto"/>
        <w:ind w:left="0" w:firstLine="284"/>
        <w:jc w:val="both"/>
        <w:rPr>
          <w:rFonts w:ascii="Times New Roman" w:eastAsia="Calibri" w:hAnsi="Times New Roman" w:cs="Times New Roman"/>
          <w:sz w:val="24"/>
          <w:szCs w:val="24"/>
          <w:lang w:eastAsia="ar-SA"/>
        </w:rPr>
      </w:pPr>
      <w:r w:rsidRPr="001D0073">
        <w:rPr>
          <w:rFonts w:ascii="Times New Roman" w:eastAsia="Calibri" w:hAnsi="Times New Roman" w:cs="Times New Roman"/>
          <w:sz w:val="24"/>
          <w:szCs w:val="24"/>
          <w:lang w:eastAsia="ar-SA"/>
        </w:rPr>
        <w:t xml:space="preserve">развитие познавательных интересов, интеллектуальных и творческих способностей в процессе приобретения знаний и умений по физике с использованием различных источников информации и современных информационных технологий; </w:t>
      </w:r>
    </w:p>
    <w:p w14:paraId="1E2E6618" w14:textId="77777777" w:rsidR="001D0073" w:rsidRPr="001D0073" w:rsidRDefault="001D0073" w:rsidP="001D0073">
      <w:pPr>
        <w:numPr>
          <w:ilvl w:val="0"/>
          <w:numId w:val="32"/>
        </w:numPr>
        <w:spacing w:after="0" w:line="240" w:lineRule="auto"/>
        <w:ind w:left="0" w:firstLine="284"/>
        <w:jc w:val="both"/>
        <w:rPr>
          <w:rFonts w:ascii="Times New Roman" w:eastAsia="Calibri" w:hAnsi="Times New Roman" w:cs="Times New Roman"/>
          <w:sz w:val="24"/>
          <w:szCs w:val="24"/>
          <w:lang w:eastAsia="ar-SA"/>
        </w:rPr>
      </w:pPr>
      <w:r w:rsidRPr="001D0073">
        <w:rPr>
          <w:rFonts w:ascii="Times New Roman" w:eastAsia="Calibri" w:hAnsi="Times New Roman" w:cs="Times New Roman"/>
          <w:sz w:val="24"/>
          <w:szCs w:val="24"/>
          <w:lang w:eastAsia="ar-SA"/>
        </w:rPr>
        <w:t>воспитание убеждённости в возможности познания законов природы; использования достижений физики на благо развития человеческой цивилизации; необходимости сотрудничества в процессе совместного выполнения задач, уважительного отношения к мнению оппонента при обсуждении проблем естественнонаучного содержания; готовности к морально-этической оценке использования научных достижений, чувства ответственности за защиту окружающей среды;</w:t>
      </w:r>
    </w:p>
    <w:p w14:paraId="750F5911" w14:textId="77777777" w:rsidR="001D0073" w:rsidRPr="001D0073" w:rsidRDefault="001D0073" w:rsidP="001D0073">
      <w:pPr>
        <w:numPr>
          <w:ilvl w:val="0"/>
          <w:numId w:val="32"/>
        </w:numPr>
        <w:spacing w:after="0" w:line="240" w:lineRule="auto"/>
        <w:ind w:left="0" w:firstLine="284"/>
        <w:jc w:val="both"/>
        <w:rPr>
          <w:rFonts w:ascii="Times New Roman" w:eastAsia="Calibri" w:hAnsi="Times New Roman" w:cs="Times New Roman"/>
          <w:sz w:val="24"/>
          <w:szCs w:val="24"/>
          <w:lang w:eastAsia="ar-SA"/>
        </w:rPr>
      </w:pPr>
      <w:r w:rsidRPr="001D0073">
        <w:rPr>
          <w:rFonts w:ascii="Times New Roman" w:eastAsia="Calibri" w:hAnsi="Times New Roman" w:cs="Times New Roman"/>
          <w:sz w:val="24"/>
          <w:szCs w:val="24"/>
          <w:lang w:eastAsia="ar-SA"/>
        </w:rPr>
        <w:t xml:space="preserve">использование приобретённых знаний и умений для решения практических задач повседневной жизни, обеспечения безопасности собственной жизни, рационального природопользования и охраны окружающей среды. </w:t>
      </w:r>
    </w:p>
    <w:p w14:paraId="68D8E3C6" w14:textId="77777777" w:rsidR="001D0073" w:rsidRPr="001D0073" w:rsidRDefault="001D0073" w:rsidP="001D0073">
      <w:pPr>
        <w:numPr>
          <w:ilvl w:val="0"/>
          <w:numId w:val="32"/>
        </w:numPr>
        <w:spacing w:after="0" w:line="240" w:lineRule="auto"/>
        <w:contextualSpacing/>
        <w:rPr>
          <w:rFonts w:ascii="Times New Roman" w:eastAsia="Calibri" w:hAnsi="Times New Roman" w:cs="Times New Roman"/>
          <w:sz w:val="24"/>
          <w:szCs w:val="24"/>
          <w:lang w:eastAsia="ar-SA"/>
        </w:rPr>
      </w:pPr>
      <w:r w:rsidRPr="001D0073">
        <w:rPr>
          <w:rFonts w:ascii="Times New Roman" w:eastAsia="Calibri" w:hAnsi="Times New Roman" w:cs="Times New Roman"/>
          <w:sz w:val="24"/>
          <w:szCs w:val="24"/>
          <w:lang w:eastAsia="ar-SA"/>
        </w:rPr>
        <w:t>сохранение и укрепление физического, психологического и социального здоровья обучающихся, обеспечение их безопасности.</w:t>
      </w:r>
    </w:p>
    <w:p w14:paraId="63A713D8" w14:textId="77777777" w:rsidR="00F85909" w:rsidRPr="008B21F9" w:rsidRDefault="00F85909" w:rsidP="004E6794">
      <w:pPr>
        <w:pStyle w:val="2"/>
        <w:spacing w:line="240" w:lineRule="auto"/>
        <w:ind w:firstLine="0"/>
        <w:rPr>
          <w:rStyle w:val="20"/>
          <w:sz w:val="24"/>
          <w:szCs w:val="24"/>
        </w:rPr>
      </w:pPr>
    </w:p>
    <w:p w14:paraId="1BB13B69" w14:textId="77777777" w:rsidR="001978C5" w:rsidRPr="008B21F9" w:rsidRDefault="00C26039" w:rsidP="00C26039">
      <w:pPr>
        <w:pStyle w:val="2"/>
        <w:numPr>
          <w:ilvl w:val="0"/>
          <w:numId w:val="33"/>
        </w:numPr>
        <w:spacing w:line="240" w:lineRule="auto"/>
        <w:jc w:val="center"/>
        <w:rPr>
          <w:rStyle w:val="20"/>
          <w:sz w:val="24"/>
          <w:szCs w:val="24"/>
        </w:rPr>
      </w:pPr>
      <w:r w:rsidRPr="008B21F9">
        <w:rPr>
          <w:rStyle w:val="20"/>
          <w:b/>
          <w:sz w:val="24"/>
          <w:szCs w:val="24"/>
        </w:rPr>
        <w:t>ПЛАНИРУЕМЫЕ РЕЗУЛЬТАТЫ ИЗУЧЕНИЯ КУРСА ФИЗИКИ.</w:t>
      </w:r>
    </w:p>
    <w:p w14:paraId="7940DADF" w14:textId="77777777" w:rsidR="00222052" w:rsidRPr="008B21F9" w:rsidRDefault="00222052" w:rsidP="004E6794">
      <w:pPr>
        <w:pStyle w:val="2"/>
        <w:spacing w:line="240" w:lineRule="auto"/>
        <w:rPr>
          <w:rStyle w:val="20"/>
          <w:b/>
          <w:sz w:val="24"/>
          <w:szCs w:val="24"/>
          <w:u w:val="single"/>
        </w:rPr>
      </w:pPr>
      <w:r w:rsidRPr="008B21F9">
        <w:rPr>
          <w:rStyle w:val="20"/>
          <w:b/>
          <w:sz w:val="24"/>
          <w:szCs w:val="24"/>
          <w:u w:val="single"/>
        </w:rPr>
        <w:t xml:space="preserve">Личностные результаты </w:t>
      </w:r>
    </w:p>
    <w:p w14:paraId="481991E6" w14:textId="77777777" w:rsidR="00222052" w:rsidRPr="008B21F9" w:rsidRDefault="00222052" w:rsidP="004E6794">
      <w:pPr>
        <w:pStyle w:val="a3"/>
        <w:numPr>
          <w:ilvl w:val="0"/>
          <w:numId w:val="7"/>
        </w:numPr>
        <w:jc w:val="both"/>
        <w:rPr>
          <w:rStyle w:val="dash041e005f0431005f044b005f0447005f043d005f044b005f0439005f005fchar1char1"/>
        </w:rPr>
      </w:pPr>
      <w:r w:rsidRPr="008B21F9">
        <w:rPr>
          <w:rStyle w:val="dash041e005f0431005f044b005f0447005f043d005f044b005f0439005f005fchar1char1"/>
        </w:rPr>
        <w:t>Готовность и способность к саморазвитию и самообразованию,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14:paraId="17FF0C2F" w14:textId="77777777" w:rsidR="00222052" w:rsidRPr="008B21F9" w:rsidRDefault="00222052" w:rsidP="004E6794">
      <w:pPr>
        <w:pStyle w:val="a3"/>
        <w:numPr>
          <w:ilvl w:val="0"/>
          <w:numId w:val="7"/>
        </w:numPr>
        <w:jc w:val="both"/>
        <w:rPr>
          <w:rStyle w:val="dash041e005f0431005f044b005f0447005f043d005f044b005f0439005f005fchar1char1"/>
        </w:rPr>
      </w:pPr>
      <w:r w:rsidRPr="008B21F9">
        <w:rPr>
          <w:rStyle w:val="dash041e005f0431005f044b005f0447005f043d005f044b005f0439005f005fchar1char1"/>
        </w:rPr>
        <w:t xml:space="preserve">Сформированность ответственного отношения к учению; уважительного отношения к труду. </w:t>
      </w:r>
    </w:p>
    <w:p w14:paraId="2E832292" w14:textId="77777777" w:rsidR="00222052" w:rsidRPr="008B21F9" w:rsidRDefault="00222052" w:rsidP="004E6794">
      <w:pPr>
        <w:pStyle w:val="a3"/>
        <w:numPr>
          <w:ilvl w:val="0"/>
          <w:numId w:val="7"/>
        </w:numPr>
        <w:jc w:val="both"/>
        <w:rPr>
          <w:rStyle w:val="dash041e005f0431005f044b005f0447005f043d005f044b005f0439005f005fchar1char1"/>
        </w:rPr>
      </w:pPr>
      <w:r w:rsidRPr="008B21F9">
        <w:rPr>
          <w:rStyle w:val="dash041e005f0431005f044b005f0447005f043d005f044b005f0439005f005fchar1char1"/>
        </w:rPr>
        <w:t>Сформированность целостного мировоззрения.</w:t>
      </w:r>
    </w:p>
    <w:p w14:paraId="77D1F70E" w14:textId="77777777" w:rsidR="00222052" w:rsidRPr="008B21F9" w:rsidRDefault="00222052" w:rsidP="004E6794">
      <w:pPr>
        <w:pStyle w:val="a3"/>
        <w:numPr>
          <w:ilvl w:val="0"/>
          <w:numId w:val="7"/>
        </w:numPr>
        <w:jc w:val="both"/>
        <w:rPr>
          <w:rStyle w:val="dash041e005f0431005f044b005f0447005f043d005f044b005f0439005f005fchar1char1"/>
        </w:rPr>
      </w:pPr>
      <w:r w:rsidRPr="008B21F9">
        <w:rPr>
          <w:rStyle w:val="dash041e005f0431005f044b005f0447005f043d005f044b005f0439005f005fchar1char1"/>
        </w:rPr>
        <w:t xml:space="preserve">Готовность и способность вести диалог с другими людьми и достигать в нем взаимопонимания </w:t>
      </w:r>
    </w:p>
    <w:p w14:paraId="4CFFC0E2" w14:textId="77777777" w:rsidR="00222052" w:rsidRPr="008B21F9" w:rsidRDefault="00222052" w:rsidP="004E6794">
      <w:pPr>
        <w:spacing w:after="0" w:line="240" w:lineRule="auto"/>
        <w:ind w:firstLine="709"/>
        <w:jc w:val="both"/>
        <w:rPr>
          <w:rFonts w:ascii="Times New Roman" w:hAnsi="Times New Roman" w:cs="Times New Roman"/>
          <w:b/>
          <w:sz w:val="24"/>
          <w:szCs w:val="24"/>
        </w:rPr>
      </w:pPr>
    </w:p>
    <w:p w14:paraId="0A976E0E" w14:textId="77777777" w:rsidR="00F95B37" w:rsidRPr="008B21F9" w:rsidRDefault="00F95B37" w:rsidP="004E6794">
      <w:pPr>
        <w:spacing w:after="0" w:line="240" w:lineRule="auto"/>
        <w:ind w:firstLine="709"/>
        <w:jc w:val="both"/>
        <w:rPr>
          <w:rFonts w:ascii="Times New Roman" w:hAnsi="Times New Roman" w:cs="Times New Roman"/>
          <w:b/>
          <w:sz w:val="24"/>
          <w:szCs w:val="24"/>
        </w:rPr>
      </w:pPr>
    </w:p>
    <w:p w14:paraId="6E65BB4B" w14:textId="77777777" w:rsidR="00222052" w:rsidRPr="008B21F9" w:rsidRDefault="00222052" w:rsidP="004E6794">
      <w:pPr>
        <w:pStyle w:val="2"/>
        <w:spacing w:line="240" w:lineRule="auto"/>
        <w:rPr>
          <w:sz w:val="24"/>
          <w:szCs w:val="24"/>
          <w:u w:val="single"/>
        </w:rPr>
      </w:pPr>
      <w:bookmarkStart w:id="0" w:name="_Toc405145649"/>
      <w:bookmarkStart w:id="1" w:name="_Toc406058978"/>
      <w:bookmarkStart w:id="2" w:name="_Toc409691627"/>
      <w:bookmarkStart w:id="3" w:name="_Toc410653951"/>
      <w:bookmarkStart w:id="4" w:name="_Toc414553132"/>
      <w:r w:rsidRPr="008B21F9">
        <w:rPr>
          <w:sz w:val="24"/>
          <w:szCs w:val="24"/>
          <w:u w:val="single"/>
        </w:rPr>
        <w:t xml:space="preserve">Метапредметные результаты </w:t>
      </w:r>
      <w:bookmarkEnd w:id="0"/>
      <w:bookmarkEnd w:id="1"/>
      <w:bookmarkEnd w:id="2"/>
      <w:bookmarkEnd w:id="3"/>
      <w:bookmarkEnd w:id="4"/>
    </w:p>
    <w:p w14:paraId="4FCF0C87" w14:textId="77777777" w:rsidR="00222052" w:rsidRPr="008B21F9" w:rsidRDefault="00222052" w:rsidP="004E6794">
      <w:pPr>
        <w:spacing w:after="0" w:line="240" w:lineRule="auto"/>
        <w:ind w:firstLine="709"/>
        <w:jc w:val="both"/>
        <w:rPr>
          <w:rFonts w:ascii="Times New Roman" w:hAnsi="Times New Roman" w:cs="Times New Roman"/>
          <w:sz w:val="24"/>
          <w:szCs w:val="24"/>
        </w:rPr>
      </w:pPr>
    </w:p>
    <w:p w14:paraId="5520809E" w14:textId="77777777" w:rsidR="00222052" w:rsidRPr="008B21F9" w:rsidRDefault="00222052" w:rsidP="004E6794">
      <w:pPr>
        <w:spacing w:after="0" w:line="240" w:lineRule="auto"/>
        <w:ind w:firstLine="709"/>
        <w:jc w:val="both"/>
        <w:rPr>
          <w:rFonts w:ascii="Times New Roman" w:hAnsi="Times New Roman" w:cs="Times New Roman"/>
          <w:i/>
          <w:sz w:val="24"/>
          <w:szCs w:val="24"/>
        </w:rPr>
      </w:pPr>
      <w:r w:rsidRPr="008B21F9">
        <w:rPr>
          <w:rFonts w:ascii="Times New Roman" w:hAnsi="Times New Roman" w:cs="Times New Roman"/>
          <w:sz w:val="24"/>
          <w:szCs w:val="24"/>
        </w:rPr>
        <w:t>При изучении учебного предмета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14:paraId="5AF3049D" w14:textId="77777777" w:rsidR="00222052" w:rsidRPr="008B21F9" w:rsidRDefault="00222052" w:rsidP="004E6794">
      <w:pPr>
        <w:pStyle w:val="a3"/>
        <w:numPr>
          <w:ilvl w:val="0"/>
          <w:numId w:val="8"/>
        </w:numPr>
        <w:jc w:val="both"/>
        <w:rPr>
          <w:rFonts w:ascii="Times New Roman" w:hAnsi="Times New Roman"/>
        </w:rPr>
      </w:pPr>
      <w:r w:rsidRPr="008B21F9">
        <w:rPr>
          <w:rFonts w:ascii="Times New Roman" w:hAnsi="Times New Roman"/>
        </w:rPr>
        <w:t>систематизировать, сопоставлять, анализировать, обобщать и интерпретировать информацию, содержащуюся в готовых информационных объектах;</w:t>
      </w:r>
    </w:p>
    <w:p w14:paraId="3804E55C" w14:textId="77777777" w:rsidR="00222052" w:rsidRPr="008B21F9" w:rsidRDefault="00222052" w:rsidP="004E6794">
      <w:pPr>
        <w:pStyle w:val="a3"/>
        <w:numPr>
          <w:ilvl w:val="0"/>
          <w:numId w:val="8"/>
        </w:numPr>
        <w:jc w:val="both"/>
        <w:rPr>
          <w:rFonts w:ascii="Times New Roman" w:hAnsi="Times New Roman"/>
        </w:rPr>
      </w:pPr>
      <w:r w:rsidRPr="008B21F9">
        <w:rPr>
          <w:rFonts w:ascii="Times New Roman" w:hAnsi="Times New Roman"/>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14:paraId="2EDFCA99" w14:textId="77777777" w:rsidR="00222052" w:rsidRPr="008B21F9" w:rsidRDefault="00222052" w:rsidP="004E6794">
      <w:pPr>
        <w:pStyle w:val="a3"/>
        <w:numPr>
          <w:ilvl w:val="0"/>
          <w:numId w:val="8"/>
        </w:numPr>
        <w:jc w:val="both"/>
        <w:rPr>
          <w:rFonts w:ascii="Times New Roman" w:hAnsi="Times New Roman"/>
        </w:rPr>
      </w:pPr>
      <w:r w:rsidRPr="008B21F9">
        <w:rPr>
          <w:rFonts w:ascii="Times New Roman" w:hAnsi="Times New Roman"/>
        </w:rPr>
        <w:t>заполнять и дополнять таблицы, схемы, диаграммы, тексты.</w:t>
      </w:r>
    </w:p>
    <w:p w14:paraId="5A6C10B2" w14:textId="77777777" w:rsidR="00222052" w:rsidRPr="008B21F9" w:rsidRDefault="00222052" w:rsidP="004E6794">
      <w:pPr>
        <w:suppressAutoHyphens/>
        <w:spacing w:after="0" w:line="240" w:lineRule="auto"/>
        <w:ind w:firstLine="709"/>
        <w:jc w:val="both"/>
        <w:rPr>
          <w:rFonts w:ascii="Times New Roman" w:hAnsi="Times New Roman" w:cs="Times New Roman"/>
          <w:sz w:val="24"/>
          <w:szCs w:val="24"/>
        </w:rPr>
      </w:pPr>
      <w:r w:rsidRPr="008B21F9">
        <w:rPr>
          <w:rFonts w:ascii="Times New Roman" w:hAnsi="Times New Roman" w:cs="Times New Roman"/>
          <w:sz w:val="24"/>
          <w:szCs w:val="24"/>
        </w:rPr>
        <w:t>Обучающиеся приобретут опыт проектной деятельности, разовьют способность к поиску нескольких вариантов решений, к поиску нестандартных решений, поиску и осуществлению наиболее приемлемого решения.</w:t>
      </w:r>
    </w:p>
    <w:p w14:paraId="7EC95095" w14:textId="77777777" w:rsidR="00222052" w:rsidRPr="008B21F9" w:rsidRDefault="00222052" w:rsidP="004E6794">
      <w:pPr>
        <w:spacing w:after="0" w:line="240" w:lineRule="auto"/>
        <w:ind w:firstLine="709"/>
        <w:jc w:val="both"/>
        <w:rPr>
          <w:rFonts w:ascii="Times New Roman" w:hAnsi="Times New Roman" w:cs="Times New Roman"/>
          <w:b/>
          <w:sz w:val="24"/>
          <w:szCs w:val="24"/>
          <w:u w:val="single"/>
        </w:rPr>
      </w:pPr>
      <w:r w:rsidRPr="008B21F9">
        <w:rPr>
          <w:rFonts w:ascii="Times New Roman" w:hAnsi="Times New Roman" w:cs="Times New Roman"/>
          <w:b/>
          <w:sz w:val="24"/>
          <w:szCs w:val="24"/>
          <w:u w:val="single"/>
        </w:rPr>
        <w:t>Регулятивные УУД</w:t>
      </w:r>
    </w:p>
    <w:p w14:paraId="0C254EC1" w14:textId="77777777" w:rsidR="00222052" w:rsidRPr="008B21F9" w:rsidRDefault="00222052" w:rsidP="004E6794">
      <w:pPr>
        <w:widowControl w:val="0"/>
        <w:numPr>
          <w:ilvl w:val="0"/>
          <w:numId w:val="1"/>
        </w:numPr>
        <w:tabs>
          <w:tab w:val="left" w:pos="1134"/>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14:paraId="0E4B07E0" w14:textId="77777777" w:rsidR="00222052" w:rsidRPr="008B21F9" w:rsidRDefault="00222052" w:rsidP="004E6794">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анализировать существующие и планировать будущие образовательные результаты;</w:t>
      </w:r>
    </w:p>
    <w:p w14:paraId="6F79D3F8" w14:textId="77777777" w:rsidR="00222052" w:rsidRPr="008B21F9" w:rsidRDefault="00222052" w:rsidP="004E6794">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идентифицировать собственные проблемы и определять главную проблему;</w:t>
      </w:r>
    </w:p>
    <w:p w14:paraId="2FC5C8C1" w14:textId="77777777" w:rsidR="00222052" w:rsidRPr="008B21F9" w:rsidRDefault="00222052" w:rsidP="004E6794">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 xml:space="preserve">выдвигать версии решения проблемы, формулировать гипотезы, предвосхищать </w:t>
      </w:r>
      <w:r w:rsidRPr="008B21F9">
        <w:rPr>
          <w:rFonts w:ascii="Times New Roman" w:hAnsi="Times New Roman" w:cs="Times New Roman"/>
          <w:sz w:val="24"/>
          <w:szCs w:val="24"/>
        </w:rPr>
        <w:lastRenderedPageBreak/>
        <w:t>конечный результат;</w:t>
      </w:r>
    </w:p>
    <w:p w14:paraId="51B37119" w14:textId="77777777" w:rsidR="00222052" w:rsidRPr="008B21F9" w:rsidRDefault="00222052" w:rsidP="004E6794">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ставить цель деятельности на основе определенной проблемы и существующих возможностей;</w:t>
      </w:r>
    </w:p>
    <w:p w14:paraId="6C06B5E1" w14:textId="77777777" w:rsidR="00222052" w:rsidRPr="008B21F9" w:rsidRDefault="00222052" w:rsidP="004E6794">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формулировать учебные задачи как шаги достижения поставленной цели деятельности;</w:t>
      </w:r>
    </w:p>
    <w:p w14:paraId="587C64DC" w14:textId="77777777" w:rsidR="00222052" w:rsidRPr="008B21F9" w:rsidRDefault="00222052" w:rsidP="004E6794">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14:paraId="373629F5" w14:textId="77777777" w:rsidR="00222052" w:rsidRPr="008B21F9" w:rsidRDefault="00222052" w:rsidP="004E6794">
      <w:pPr>
        <w:widowControl w:val="0"/>
        <w:numPr>
          <w:ilvl w:val="0"/>
          <w:numId w:val="1"/>
        </w:numPr>
        <w:tabs>
          <w:tab w:val="left" w:pos="1134"/>
        </w:tabs>
        <w:spacing w:after="0" w:line="240" w:lineRule="auto"/>
        <w:ind w:left="0" w:firstLine="709"/>
        <w:jc w:val="both"/>
        <w:rPr>
          <w:rFonts w:ascii="Times New Roman" w:hAnsi="Times New Roman" w:cs="Times New Roman"/>
          <w:b/>
          <w:sz w:val="24"/>
          <w:szCs w:val="24"/>
        </w:rPr>
      </w:pPr>
      <w:r w:rsidRPr="008B21F9">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14:paraId="33F47445" w14:textId="77777777" w:rsidR="00222052" w:rsidRPr="008B21F9" w:rsidRDefault="00222052" w:rsidP="004E6794">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14:paraId="441D53DB" w14:textId="77777777" w:rsidR="00222052" w:rsidRPr="008B21F9" w:rsidRDefault="00222052" w:rsidP="004E6794">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14:paraId="3426DBC4" w14:textId="77777777" w:rsidR="00222052" w:rsidRPr="008B21F9" w:rsidRDefault="00222052" w:rsidP="004E6794">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14:paraId="51C9B48F" w14:textId="77777777" w:rsidR="00222052" w:rsidRPr="008B21F9" w:rsidRDefault="00222052" w:rsidP="004E6794">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14:paraId="4220C14B" w14:textId="77777777" w:rsidR="00222052" w:rsidRPr="008B21F9" w:rsidRDefault="00222052" w:rsidP="004E6794">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14:paraId="7DA430EF" w14:textId="77777777" w:rsidR="00222052" w:rsidRPr="008B21F9" w:rsidRDefault="00222052" w:rsidP="004E6794">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составлять план решения проблемы (выполнения проекта, проведения исследования);</w:t>
      </w:r>
    </w:p>
    <w:p w14:paraId="1EF64719" w14:textId="77777777" w:rsidR="00222052" w:rsidRPr="008B21F9" w:rsidRDefault="00222052" w:rsidP="004E6794">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14:paraId="691250BD" w14:textId="77777777" w:rsidR="00222052" w:rsidRPr="008B21F9" w:rsidRDefault="00222052" w:rsidP="004E6794">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14:paraId="7EB04783" w14:textId="77777777" w:rsidR="00222052" w:rsidRPr="008B21F9" w:rsidRDefault="00222052" w:rsidP="004E6794">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планировать и корректировать свою индивидуальную образовательную траекторию.</w:t>
      </w:r>
    </w:p>
    <w:p w14:paraId="4BB45929" w14:textId="77777777" w:rsidR="00222052" w:rsidRPr="008B21F9" w:rsidRDefault="00222052" w:rsidP="004E6794">
      <w:pPr>
        <w:widowControl w:val="0"/>
        <w:numPr>
          <w:ilvl w:val="0"/>
          <w:numId w:val="1"/>
        </w:numPr>
        <w:tabs>
          <w:tab w:val="left" w:pos="1134"/>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14:paraId="60CD5B60"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14:paraId="413757C7"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14:paraId="032F4856"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14:paraId="47F6B2F4"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14:paraId="5E3C1ED2"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14:paraId="43774983"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14:paraId="524BFDA8"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14:paraId="484EF26B"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сверять свои действия с целью и, при необходимости, исправлять ошибки самостоятельно.</w:t>
      </w:r>
    </w:p>
    <w:p w14:paraId="17B6CB4A" w14:textId="77777777" w:rsidR="00222052" w:rsidRPr="008B21F9" w:rsidRDefault="00222052" w:rsidP="004E6794">
      <w:pPr>
        <w:widowControl w:val="0"/>
        <w:numPr>
          <w:ilvl w:val="0"/>
          <w:numId w:val="1"/>
        </w:numPr>
        <w:tabs>
          <w:tab w:val="left" w:pos="1134"/>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Умение оценивать правильность выполнения учебной задачи, собственные возможности ее решения. Обучающийся сможет:</w:t>
      </w:r>
    </w:p>
    <w:p w14:paraId="5AA1963F"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определять критерии правильности (корректности) выполнения учебной задачи;</w:t>
      </w:r>
    </w:p>
    <w:p w14:paraId="040DC9DB"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 xml:space="preserve">анализировать и обосновывать применение соответствующего инструментария для </w:t>
      </w:r>
      <w:r w:rsidRPr="008B21F9">
        <w:rPr>
          <w:rFonts w:ascii="Times New Roman" w:hAnsi="Times New Roman" w:cs="Times New Roman"/>
          <w:sz w:val="24"/>
          <w:szCs w:val="24"/>
        </w:rPr>
        <w:lastRenderedPageBreak/>
        <w:t>выполнения учебной задачи;</w:t>
      </w:r>
    </w:p>
    <w:p w14:paraId="2005774E"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14:paraId="0CBEAD47"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14:paraId="0A0A2A47"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14:paraId="4304A316"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фиксировать и анализировать динамику собственных образовательных результатов.</w:t>
      </w:r>
    </w:p>
    <w:p w14:paraId="23F14CCC" w14:textId="77777777" w:rsidR="00222052" w:rsidRPr="008B21F9" w:rsidRDefault="00222052" w:rsidP="004E6794">
      <w:pPr>
        <w:widowControl w:val="0"/>
        <w:numPr>
          <w:ilvl w:val="0"/>
          <w:numId w:val="1"/>
        </w:numPr>
        <w:tabs>
          <w:tab w:val="left" w:pos="1134"/>
        </w:tabs>
        <w:spacing w:after="0" w:line="240" w:lineRule="auto"/>
        <w:ind w:left="0" w:firstLine="709"/>
        <w:jc w:val="both"/>
        <w:rPr>
          <w:rFonts w:ascii="Times New Roman" w:hAnsi="Times New Roman" w:cs="Times New Roman"/>
          <w:b/>
          <w:sz w:val="24"/>
          <w:szCs w:val="24"/>
        </w:rPr>
      </w:pPr>
      <w:r w:rsidRPr="008B21F9">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14:paraId="7B1C04B9"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14:paraId="7CEE2C82"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14:paraId="582E6871"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принимать решение в учебной ситуации и нести за него ответственность;</w:t>
      </w:r>
    </w:p>
    <w:p w14:paraId="0769A294"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14:paraId="7A8EADFA"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14:paraId="4EB54216"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14:paraId="1AB51FFC" w14:textId="77777777" w:rsidR="00222052" w:rsidRPr="008B21F9" w:rsidRDefault="00222052" w:rsidP="004E6794">
      <w:pPr>
        <w:spacing w:after="0" w:line="240" w:lineRule="auto"/>
        <w:ind w:firstLine="709"/>
        <w:jc w:val="both"/>
        <w:rPr>
          <w:rFonts w:ascii="Times New Roman" w:hAnsi="Times New Roman" w:cs="Times New Roman"/>
          <w:b/>
          <w:sz w:val="24"/>
          <w:szCs w:val="24"/>
          <w:u w:val="single"/>
        </w:rPr>
      </w:pPr>
      <w:r w:rsidRPr="008B21F9">
        <w:rPr>
          <w:rFonts w:ascii="Times New Roman" w:hAnsi="Times New Roman" w:cs="Times New Roman"/>
          <w:b/>
          <w:sz w:val="24"/>
          <w:szCs w:val="24"/>
          <w:u w:val="single"/>
        </w:rPr>
        <w:t>Познавательные УУД</w:t>
      </w:r>
    </w:p>
    <w:p w14:paraId="3198BFCB" w14:textId="77777777" w:rsidR="00222052" w:rsidRPr="008B21F9" w:rsidRDefault="00222052" w:rsidP="004E6794">
      <w:pPr>
        <w:widowControl w:val="0"/>
        <w:numPr>
          <w:ilvl w:val="0"/>
          <w:numId w:val="1"/>
        </w:numPr>
        <w:tabs>
          <w:tab w:val="left" w:pos="1134"/>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14:paraId="4C029FE5"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подбирать слова, соподчиненные ключевому слову, определяющие его признаки и свойства;</w:t>
      </w:r>
    </w:p>
    <w:p w14:paraId="1BBCE32B"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выстраивать логическую цепочку, состоящую из ключевого слова и соподчиненных ему слов;</w:t>
      </w:r>
    </w:p>
    <w:p w14:paraId="3863AD55"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 xml:space="preserve">выделять общий признак двух или нескольких </w:t>
      </w:r>
      <w:r w:rsidR="007F6DE3" w:rsidRPr="008B21F9">
        <w:rPr>
          <w:rFonts w:ascii="Times New Roman" w:hAnsi="Times New Roman" w:cs="Times New Roman"/>
          <w:sz w:val="24"/>
          <w:szCs w:val="24"/>
        </w:rPr>
        <w:t>предметов,</w:t>
      </w:r>
      <w:r w:rsidRPr="008B21F9">
        <w:rPr>
          <w:rFonts w:ascii="Times New Roman" w:hAnsi="Times New Roman" w:cs="Times New Roman"/>
          <w:sz w:val="24"/>
          <w:szCs w:val="24"/>
        </w:rPr>
        <w:t xml:space="preserve"> или явлений и объяснять их сходство;</w:t>
      </w:r>
    </w:p>
    <w:p w14:paraId="62FD5F02"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14:paraId="2D32B45B"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выделять явление из общего ряда других явлений;</w:t>
      </w:r>
    </w:p>
    <w:p w14:paraId="0D3DDEBA"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14:paraId="19964CFB"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14:paraId="3613F0A2"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строить рассуждение на основе сравнения предметов и явлений, выделяя при этом общие признаки;</w:t>
      </w:r>
    </w:p>
    <w:p w14:paraId="36033A37"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излагать полученную информацию, интерпретируя ее в контексте решаемой задачи;</w:t>
      </w:r>
    </w:p>
    <w:p w14:paraId="34DD0EC5"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14:paraId="1F8C7DA6"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proofErr w:type="spellStart"/>
      <w:r w:rsidRPr="008B21F9">
        <w:rPr>
          <w:rFonts w:ascii="Times New Roman" w:hAnsi="Times New Roman" w:cs="Times New Roman"/>
          <w:sz w:val="24"/>
          <w:szCs w:val="24"/>
        </w:rPr>
        <w:t>вербализовать</w:t>
      </w:r>
      <w:proofErr w:type="spellEnd"/>
      <w:r w:rsidRPr="008B21F9">
        <w:rPr>
          <w:rFonts w:ascii="Times New Roman" w:hAnsi="Times New Roman" w:cs="Times New Roman"/>
          <w:sz w:val="24"/>
          <w:szCs w:val="24"/>
        </w:rPr>
        <w:t xml:space="preserve"> эмоциональное впечатление, оказанное на него источником;</w:t>
      </w:r>
    </w:p>
    <w:p w14:paraId="6BBD1A3A"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14:paraId="50A40381"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lastRenderedPageBreak/>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14:paraId="3F273D03"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14:paraId="5F5C6B10" w14:textId="77777777" w:rsidR="00222052" w:rsidRPr="008B21F9" w:rsidRDefault="00222052" w:rsidP="004E6794">
      <w:pPr>
        <w:widowControl w:val="0"/>
        <w:numPr>
          <w:ilvl w:val="0"/>
          <w:numId w:val="1"/>
        </w:numPr>
        <w:tabs>
          <w:tab w:val="left" w:pos="1134"/>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14:paraId="77842FE2"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обозначать символом и знаком предмет и/или явление;</w:t>
      </w:r>
    </w:p>
    <w:p w14:paraId="252DE099"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14:paraId="6C0E0BD8"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создавать абстрактный или реальный образ предмета и/или явления;</w:t>
      </w:r>
    </w:p>
    <w:p w14:paraId="71E95B7F"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строить модель/схему на основе условий задачи и/или способа ее решения;</w:t>
      </w:r>
    </w:p>
    <w:p w14:paraId="2068050F"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14:paraId="5196D5E8"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преобразовывать модели с целью выявления общих законов, определяющих данную предметную область;</w:t>
      </w:r>
    </w:p>
    <w:p w14:paraId="22990DBC"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14:paraId="64B0A0B7"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14:paraId="671267E4"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строить доказательство: прямое, косвенное, от противного;</w:t>
      </w:r>
    </w:p>
    <w:p w14:paraId="482886BF"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14:paraId="55C61CF6" w14:textId="77777777" w:rsidR="00222052" w:rsidRPr="008B21F9" w:rsidRDefault="00222052" w:rsidP="004E6794">
      <w:pPr>
        <w:widowControl w:val="0"/>
        <w:numPr>
          <w:ilvl w:val="0"/>
          <w:numId w:val="1"/>
        </w:numPr>
        <w:tabs>
          <w:tab w:val="left" w:pos="1134"/>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Смысловое чтение. Обучающийся сможет:</w:t>
      </w:r>
    </w:p>
    <w:p w14:paraId="2C51DF76"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находить в тексте требуемую информацию (в соответствии с целями своей деятельности);</w:t>
      </w:r>
    </w:p>
    <w:p w14:paraId="5BF68064"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ориентироваться в содержании текста, понимать целостный смысл текста, структурировать текст;</w:t>
      </w:r>
    </w:p>
    <w:p w14:paraId="1AA863F5"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устанавливать взаимосвязь описанных в тексте событий, явлений, процессов;</w:t>
      </w:r>
    </w:p>
    <w:p w14:paraId="490F697F"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критически оценивать содержание и форму текста.</w:t>
      </w:r>
    </w:p>
    <w:p w14:paraId="6F4F0F84" w14:textId="77777777" w:rsidR="00222052" w:rsidRPr="008B21F9" w:rsidRDefault="00222052" w:rsidP="004E6794">
      <w:pPr>
        <w:widowControl w:val="0"/>
        <w:numPr>
          <w:ilvl w:val="0"/>
          <w:numId w:val="1"/>
        </w:numPr>
        <w:tabs>
          <w:tab w:val="left" w:pos="1134"/>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14:paraId="471327C0"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определять свое отношение к природной среде;</w:t>
      </w:r>
    </w:p>
    <w:p w14:paraId="44E8C0B3"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анализировать влияние экологических факторов на среду обитания живых организмов;</w:t>
      </w:r>
    </w:p>
    <w:p w14:paraId="3035659A"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проводить причинный и вероятностный анализ экологических ситуаций;</w:t>
      </w:r>
    </w:p>
    <w:p w14:paraId="0B877EDE"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14:paraId="681ACDC8"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14:paraId="67556844" w14:textId="77777777" w:rsidR="00222052" w:rsidRPr="008B21F9" w:rsidRDefault="00222052" w:rsidP="004E6794">
      <w:pPr>
        <w:tabs>
          <w:tab w:val="left" w:pos="993"/>
        </w:tabs>
        <w:spacing w:after="0" w:line="240" w:lineRule="auto"/>
        <w:ind w:firstLine="709"/>
        <w:jc w:val="both"/>
        <w:rPr>
          <w:rFonts w:ascii="Times New Roman" w:hAnsi="Times New Roman" w:cs="Times New Roman"/>
          <w:b/>
          <w:sz w:val="24"/>
          <w:szCs w:val="24"/>
          <w:u w:val="single"/>
        </w:rPr>
      </w:pPr>
      <w:r w:rsidRPr="008B21F9">
        <w:rPr>
          <w:rFonts w:ascii="Times New Roman" w:hAnsi="Times New Roman" w:cs="Times New Roman"/>
          <w:b/>
          <w:sz w:val="24"/>
          <w:szCs w:val="24"/>
          <w:u w:val="single"/>
        </w:rPr>
        <w:t>Коммуникативные УУД</w:t>
      </w:r>
    </w:p>
    <w:p w14:paraId="528DE726" w14:textId="77777777" w:rsidR="00222052" w:rsidRPr="008B21F9" w:rsidRDefault="00222052" w:rsidP="004E6794">
      <w:pPr>
        <w:pStyle w:val="a3"/>
        <w:widowControl w:val="0"/>
        <w:numPr>
          <w:ilvl w:val="0"/>
          <w:numId w:val="4"/>
        </w:numPr>
        <w:tabs>
          <w:tab w:val="left" w:pos="426"/>
        </w:tabs>
        <w:ind w:left="0" w:firstLine="709"/>
        <w:jc w:val="both"/>
        <w:rPr>
          <w:rFonts w:ascii="Times New Roman" w:hAnsi="Times New Roman"/>
        </w:rPr>
      </w:pPr>
      <w:r w:rsidRPr="008B21F9">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14:paraId="28E96C9B" w14:textId="77777777" w:rsidR="00222052" w:rsidRPr="008B21F9" w:rsidRDefault="00222052" w:rsidP="004E6794">
      <w:pPr>
        <w:widowControl w:val="0"/>
        <w:numPr>
          <w:ilvl w:val="0"/>
          <w:numId w:val="5"/>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определять возможные роли в совместной деятельности;</w:t>
      </w:r>
    </w:p>
    <w:p w14:paraId="1DF83AF2" w14:textId="77777777" w:rsidR="00222052" w:rsidRPr="008B21F9" w:rsidRDefault="00222052" w:rsidP="004E6794">
      <w:pPr>
        <w:widowControl w:val="0"/>
        <w:numPr>
          <w:ilvl w:val="0"/>
          <w:numId w:val="5"/>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играть определенную роль в совместной деятельности;</w:t>
      </w:r>
    </w:p>
    <w:p w14:paraId="56FA1813" w14:textId="77777777" w:rsidR="00222052" w:rsidRPr="008B21F9" w:rsidRDefault="00222052" w:rsidP="004E6794">
      <w:pPr>
        <w:widowControl w:val="0"/>
        <w:numPr>
          <w:ilvl w:val="0"/>
          <w:numId w:val="5"/>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14:paraId="537A79A7" w14:textId="77777777" w:rsidR="00222052" w:rsidRPr="008B21F9" w:rsidRDefault="00222052" w:rsidP="004E6794">
      <w:pPr>
        <w:widowControl w:val="0"/>
        <w:numPr>
          <w:ilvl w:val="0"/>
          <w:numId w:val="5"/>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lastRenderedPageBreak/>
        <w:t>определять свои действия и действия партнера, которые способствовали или препятствовали продуктивной коммуникации;</w:t>
      </w:r>
    </w:p>
    <w:p w14:paraId="1C99D2F6" w14:textId="77777777" w:rsidR="00222052" w:rsidRPr="008B21F9" w:rsidRDefault="00222052" w:rsidP="004E6794">
      <w:pPr>
        <w:widowControl w:val="0"/>
        <w:numPr>
          <w:ilvl w:val="0"/>
          <w:numId w:val="5"/>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строить позитивные отношения в процессе учебной и познавательной деятельности;</w:t>
      </w:r>
    </w:p>
    <w:p w14:paraId="543EF24B" w14:textId="77777777" w:rsidR="00222052" w:rsidRPr="008B21F9" w:rsidRDefault="00222052" w:rsidP="004E6794">
      <w:pPr>
        <w:widowControl w:val="0"/>
        <w:numPr>
          <w:ilvl w:val="0"/>
          <w:numId w:val="5"/>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14:paraId="0DE219AA" w14:textId="77777777" w:rsidR="00222052" w:rsidRPr="008B21F9" w:rsidRDefault="00222052" w:rsidP="004E6794">
      <w:pPr>
        <w:widowControl w:val="0"/>
        <w:numPr>
          <w:ilvl w:val="0"/>
          <w:numId w:val="5"/>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14:paraId="35FF503F" w14:textId="77777777" w:rsidR="00222052" w:rsidRPr="008B21F9" w:rsidRDefault="00222052" w:rsidP="004E6794">
      <w:pPr>
        <w:widowControl w:val="0"/>
        <w:numPr>
          <w:ilvl w:val="0"/>
          <w:numId w:val="5"/>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предлагать альтернативное решение в конфликтной ситуации;</w:t>
      </w:r>
    </w:p>
    <w:p w14:paraId="1EB6514A" w14:textId="77777777" w:rsidR="00222052" w:rsidRPr="008B21F9" w:rsidRDefault="00222052" w:rsidP="004E6794">
      <w:pPr>
        <w:widowControl w:val="0"/>
        <w:numPr>
          <w:ilvl w:val="0"/>
          <w:numId w:val="5"/>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выделять общую точку зрения в дискуссии;</w:t>
      </w:r>
    </w:p>
    <w:p w14:paraId="53593389" w14:textId="77777777" w:rsidR="00222052" w:rsidRPr="008B21F9" w:rsidRDefault="00222052" w:rsidP="004E6794">
      <w:pPr>
        <w:widowControl w:val="0"/>
        <w:numPr>
          <w:ilvl w:val="0"/>
          <w:numId w:val="5"/>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14:paraId="201AFCB1" w14:textId="77777777" w:rsidR="00222052" w:rsidRPr="008B21F9" w:rsidRDefault="00222052" w:rsidP="004E6794">
      <w:pPr>
        <w:widowControl w:val="0"/>
        <w:numPr>
          <w:ilvl w:val="0"/>
          <w:numId w:val="5"/>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14:paraId="465CD7AF" w14:textId="77777777" w:rsidR="00222052" w:rsidRPr="008B21F9" w:rsidRDefault="00222052" w:rsidP="004E6794">
      <w:pPr>
        <w:widowControl w:val="0"/>
        <w:numPr>
          <w:ilvl w:val="0"/>
          <w:numId w:val="5"/>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14:paraId="72CB360E" w14:textId="77777777" w:rsidR="00222052" w:rsidRPr="008B21F9" w:rsidRDefault="00222052" w:rsidP="004E6794">
      <w:pPr>
        <w:widowControl w:val="0"/>
        <w:numPr>
          <w:ilvl w:val="0"/>
          <w:numId w:val="4"/>
        </w:numPr>
        <w:tabs>
          <w:tab w:val="left" w:pos="142"/>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14:paraId="78E59CFC"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определять задачу коммуникации и в соответствии с ней отбирать речевые средства;</w:t>
      </w:r>
    </w:p>
    <w:p w14:paraId="1BC470F3"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14:paraId="5A2DE86D"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представлять в устной или письменной форме развернутый план собственной деятельности;</w:t>
      </w:r>
    </w:p>
    <w:p w14:paraId="2E3A88BF"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14:paraId="169CD77D"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высказывать и обосновывать мнение (суждение) и запрашивать мнение партнера в рамках диалога;</w:t>
      </w:r>
    </w:p>
    <w:p w14:paraId="1A03908F"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принимать решение в ходе диалога и согласовывать его с собеседником;</w:t>
      </w:r>
    </w:p>
    <w:p w14:paraId="15CD6FA1"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создавать письменные «клишированные» и оригинальные тексты с использованием необходимых речевых средств;</w:t>
      </w:r>
    </w:p>
    <w:p w14:paraId="05403761"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14:paraId="0B992715"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14:paraId="0D7D15DE"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14:paraId="12BC92D5" w14:textId="77777777" w:rsidR="00222052" w:rsidRPr="008B21F9" w:rsidRDefault="00222052" w:rsidP="004E6794">
      <w:pPr>
        <w:widowControl w:val="0"/>
        <w:numPr>
          <w:ilvl w:val="0"/>
          <w:numId w:val="4"/>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14:paraId="6759BD28"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14:paraId="78BAA82E"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14:paraId="2BD2E832"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выделять информационный аспект задачи, оперировать данными, использовать модель решения задачи;</w:t>
      </w:r>
    </w:p>
    <w:p w14:paraId="552286D4"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14:paraId="289B437E"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lastRenderedPageBreak/>
        <w:t>использовать информацию с учетом этических и правовых норм;</w:t>
      </w:r>
    </w:p>
    <w:p w14:paraId="6778EF65" w14:textId="77777777" w:rsidR="00222052" w:rsidRPr="008B21F9" w:rsidRDefault="00222052" w:rsidP="004E6794">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sidRPr="008B21F9">
        <w:rPr>
          <w:rFonts w:ascii="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14:paraId="2584DF7E" w14:textId="77777777" w:rsidR="0034614D" w:rsidRPr="008B21F9" w:rsidRDefault="0034614D" w:rsidP="004E6794">
      <w:pPr>
        <w:spacing w:line="240" w:lineRule="auto"/>
        <w:rPr>
          <w:rFonts w:ascii="Times New Roman" w:hAnsi="Times New Roman" w:cs="Times New Roman"/>
          <w:sz w:val="24"/>
          <w:szCs w:val="24"/>
        </w:rPr>
      </w:pPr>
    </w:p>
    <w:p w14:paraId="757EAA87" w14:textId="77777777" w:rsidR="0097254F" w:rsidRPr="008B21F9" w:rsidRDefault="0097254F" w:rsidP="004E6794">
      <w:pPr>
        <w:spacing w:line="240" w:lineRule="auto"/>
        <w:ind w:firstLine="708"/>
        <w:rPr>
          <w:rFonts w:ascii="Times New Roman" w:hAnsi="Times New Roman" w:cs="Times New Roman"/>
          <w:b/>
          <w:sz w:val="24"/>
          <w:szCs w:val="24"/>
          <w:u w:val="single"/>
        </w:rPr>
      </w:pPr>
      <w:r w:rsidRPr="008B21F9">
        <w:rPr>
          <w:rFonts w:ascii="Times New Roman" w:hAnsi="Times New Roman" w:cs="Times New Roman"/>
          <w:b/>
          <w:sz w:val="24"/>
          <w:szCs w:val="24"/>
          <w:u w:val="single"/>
        </w:rPr>
        <w:t>Предметные результаты</w:t>
      </w:r>
    </w:p>
    <w:p w14:paraId="1761015F" w14:textId="77777777" w:rsidR="0097254F" w:rsidRPr="008B21F9" w:rsidRDefault="0097254F" w:rsidP="004E6794">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8B21F9">
        <w:rPr>
          <w:rFonts w:ascii="Times New Roman" w:hAnsi="Times New Roman" w:cs="Times New Roman"/>
          <w:b/>
          <w:sz w:val="24"/>
          <w:szCs w:val="24"/>
        </w:rPr>
        <w:t>Выпускник научится:</w:t>
      </w:r>
    </w:p>
    <w:p w14:paraId="7F7E4498"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соблюдать правила безопасности и охраны труда при работе с учебным и лабораторным оборудованием;</w:t>
      </w:r>
    </w:p>
    <w:p w14:paraId="2A1A6611"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14:paraId="51CA74EA"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14:paraId="5EF40D92"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14:paraId="53B98EB4" w14:textId="77777777" w:rsidR="0097254F" w:rsidRPr="008B21F9" w:rsidRDefault="0097254F" w:rsidP="004E6794">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8B21F9">
        <w:rPr>
          <w:rFonts w:ascii="Times New Roman" w:hAnsi="Times New Roman" w:cs="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14:paraId="10A4621D"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понимать роль эксперимента в получении научной информации;</w:t>
      </w:r>
    </w:p>
    <w:p w14:paraId="0D54BA65"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w:t>
      </w:r>
      <w:r w:rsidR="00F85909" w:rsidRPr="008B21F9">
        <w:rPr>
          <w:rFonts w:ascii="Times New Roman" w:hAnsi="Times New Roman" w:cs="Times New Roman"/>
          <w:sz w:val="24"/>
          <w:szCs w:val="24"/>
        </w:rPr>
        <w:t xml:space="preserve"> воздуха, напряжение, сила тока</w:t>
      </w:r>
      <w:r w:rsidRPr="008B21F9">
        <w:rPr>
          <w:rFonts w:ascii="Times New Roman" w:hAnsi="Times New Roman" w:cs="Times New Roman"/>
          <w:sz w:val="24"/>
          <w:szCs w:val="24"/>
        </w:rPr>
        <w:t>; при этом выбирать оптимальный способ измерения и использовать простейшие методы оценки погрешностей измерений.</w:t>
      </w:r>
    </w:p>
    <w:p w14:paraId="067F6F97"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61E89E7D"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14:paraId="341508D0"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14:paraId="25FFE084"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14:paraId="6454F055"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14:paraId="2994D88D" w14:textId="77777777" w:rsidR="0097254F" w:rsidRPr="008B21F9" w:rsidRDefault="0097254F" w:rsidP="004E6794">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8B21F9">
        <w:rPr>
          <w:rFonts w:ascii="Times New Roman" w:hAnsi="Times New Roman" w:cs="Times New Roman"/>
          <w:b/>
          <w:sz w:val="24"/>
          <w:szCs w:val="24"/>
        </w:rPr>
        <w:t>Выпускник получит возможность научиться:</w:t>
      </w:r>
    </w:p>
    <w:p w14:paraId="4E4473BC"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14:paraId="3318DD52"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5BEF6D73"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сравнивать точность измерения физических величин по величине их относительной погрешности при проведении прямых измерений;</w:t>
      </w:r>
    </w:p>
    <w:p w14:paraId="0B46CCBE"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14:paraId="36294115"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lastRenderedPageBreak/>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14:paraId="67B294F9" w14:textId="77777777" w:rsidR="00F24AA0" w:rsidRPr="008B21F9" w:rsidRDefault="0097254F" w:rsidP="00C26039">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14:paraId="490A0633" w14:textId="77777777" w:rsidR="0097254F" w:rsidRPr="008B21F9" w:rsidRDefault="0097254F" w:rsidP="004E6794">
      <w:pPr>
        <w:tabs>
          <w:tab w:val="left" w:pos="851"/>
        </w:tabs>
        <w:autoSpaceDE w:val="0"/>
        <w:autoSpaceDN w:val="0"/>
        <w:adjustRightInd w:val="0"/>
        <w:spacing w:after="0" w:line="240" w:lineRule="auto"/>
        <w:ind w:firstLine="709"/>
        <w:jc w:val="center"/>
        <w:rPr>
          <w:rFonts w:ascii="Times New Roman" w:hAnsi="Times New Roman" w:cs="Times New Roman"/>
          <w:b/>
          <w:sz w:val="24"/>
          <w:szCs w:val="24"/>
        </w:rPr>
      </w:pPr>
      <w:r w:rsidRPr="008B21F9">
        <w:rPr>
          <w:rFonts w:ascii="Times New Roman" w:hAnsi="Times New Roman" w:cs="Times New Roman"/>
          <w:b/>
          <w:sz w:val="24"/>
          <w:szCs w:val="24"/>
        </w:rPr>
        <w:t>Механические явления</w:t>
      </w:r>
    </w:p>
    <w:p w14:paraId="209CA207" w14:textId="77777777" w:rsidR="0097254F" w:rsidRPr="008B21F9" w:rsidRDefault="0097254F" w:rsidP="004E6794">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8B21F9">
        <w:rPr>
          <w:rFonts w:ascii="Times New Roman" w:hAnsi="Times New Roman" w:cs="Times New Roman"/>
          <w:b/>
          <w:sz w:val="24"/>
          <w:szCs w:val="24"/>
        </w:rPr>
        <w:t>Выпускник научится:</w:t>
      </w:r>
    </w:p>
    <w:p w14:paraId="3400B5AB"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14:paraId="1A4633C5"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123CCD75"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14:paraId="41A2C085"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14:paraId="1BC07EF1"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14:paraId="42D2A81C" w14:textId="77777777" w:rsidR="0097254F" w:rsidRPr="008B21F9" w:rsidRDefault="0097254F" w:rsidP="004E6794">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8B21F9">
        <w:rPr>
          <w:rFonts w:ascii="Times New Roman" w:hAnsi="Times New Roman" w:cs="Times New Roman"/>
          <w:b/>
          <w:sz w:val="24"/>
          <w:szCs w:val="24"/>
        </w:rPr>
        <w:t>Выпускник получит возможность научиться:</w:t>
      </w:r>
    </w:p>
    <w:p w14:paraId="26881BBB"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14:paraId="4E9C9B71"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14:paraId="690414F7"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lastRenderedPageBreak/>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14:paraId="5CA53C8B" w14:textId="77777777" w:rsidR="0097254F" w:rsidRPr="008B21F9" w:rsidRDefault="0097254F" w:rsidP="004E6794">
      <w:pPr>
        <w:tabs>
          <w:tab w:val="left" w:pos="851"/>
        </w:tabs>
        <w:autoSpaceDE w:val="0"/>
        <w:autoSpaceDN w:val="0"/>
        <w:adjustRightInd w:val="0"/>
        <w:spacing w:after="0" w:line="240" w:lineRule="auto"/>
        <w:ind w:firstLine="709"/>
        <w:jc w:val="center"/>
        <w:rPr>
          <w:rFonts w:ascii="Times New Roman" w:hAnsi="Times New Roman" w:cs="Times New Roman"/>
          <w:b/>
          <w:sz w:val="24"/>
          <w:szCs w:val="24"/>
        </w:rPr>
      </w:pPr>
      <w:r w:rsidRPr="008B21F9">
        <w:rPr>
          <w:rFonts w:ascii="Times New Roman" w:hAnsi="Times New Roman" w:cs="Times New Roman"/>
          <w:b/>
          <w:sz w:val="24"/>
          <w:szCs w:val="24"/>
        </w:rPr>
        <w:t>Тепловые явления</w:t>
      </w:r>
    </w:p>
    <w:p w14:paraId="4A108127" w14:textId="77777777" w:rsidR="0097254F" w:rsidRPr="008B21F9" w:rsidRDefault="0097254F" w:rsidP="004E6794">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8B21F9">
        <w:rPr>
          <w:rFonts w:ascii="Times New Roman" w:hAnsi="Times New Roman" w:cs="Times New Roman"/>
          <w:b/>
          <w:sz w:val="24"/>
          <w:szCs w:val="24"/>
        </w:rPr>
        <w:t>Выпускник научится:</w:t>
      </w:r>
    </w:p>
    <w:p w14:paraId="76379B24"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14:paraId="4E47BC72"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311551BC"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14:paraId="19ED577D"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14:paraId="4142271C"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приводить примеры практического использования физических знаний о тепловых явлениях;</w:t>
      </w:r>
    </w:p>
    <w:p w14:paraId="21E328B4"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229D3877" w14:textId="77777777" w:rsidR="0097254F" w:rsidRPr="008B21F9" w:rsidRDefault="0097254F" w:rsidP="004E6794">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8B21F9">
        <w:rPr>
          <w:rFonts w:ascii="Times New Roman" w:hAnsi="Times New Roman" w:cs="Times New Roman"/>
          <w:b/>
          <w:sz w:val="24"/>
          <w:szCs w:val="24"/>
        </w:rPr>
        <w:t>Выпускник получит возможность научиться:</w:t>
      </w:r>
    </w:p>
    <w:p w14:paraId="048BF41E"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14:paraId="0820CFEF"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14:paraId="6DD5BDAB"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14:paraId="3BDA2BA7" w14:textId="77777777" w:rsidR="0097254F" w:rsidRPr="008B21F9" w:rsidRDefault="0097254F" w:rsidP="004E6794">
      <w:pPr>
        <w:tabs>
          <w:tab w:val="left" w:pos="851"/>
        </w:tabs>
        <w:autoSpaceDE w:val="0"/>
        <w:autoSpaceDN w:val="0"/>
        <w:adjustRightInd w:val="0"/>
        <w:spacing w:after="0" w:line="240" w:lineRule="auto"/>
        <w:ind w:firstLine="709"/>
        <w:jc w:val="center"/>
        <w:rPr>
          <w:rFonts w:ascii="Times New Roman" w:hAnsi="Times New Roman" w:cs="Times New Roman"/>
          <w:b/>
          <w:sz w:val="24"/>
          <w:szCs w:val="24"/>
        </w:rPr>
      </w:pPr>
      <w:r w:rsidRPr="008B21F9">
        <w:rPr>
          <w:rFonts w:ascii="Times New Roman" w:hAnsi="Times New Roman" w:cs="Times New Roman"/>
          <w:b/>
          <w:sz w:val="24"/>
          <w:szCs w:val="24"/>
        </w:rPr>
        <w:t>Электрические и магнитные явления</w:t>
      </w:r>
    </w:p>
    <w:p w14:paraId="3BC97A1D" w14:textId="77777777" w:rsidR="0097254F" w:rsidRPr="008B21F9" w:rsidRDefault="0097254F" w:rsidP="004E6794">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8B21F9">
        <w:rPr>
          <w:rFonts w:ascii="Times New Roman" w:hAnsi="Times New Roman" w:cs="Times New Roman"/>
          <w:b/>
          <w:sz w:val="24"/>
          <w:szCs w:val="24"/>
        </w:rPr>
        <w:t>Выпускник научится:</w:t>
      </w:r>
    </w:p>
    <w:p w14:paraId="3B5E7936"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w:t>
      </w:r>
      <w:r w:rsidRPr="008B21F9">
        <w:rPr>
          <w:rFonts w:ascii="Times New Roman" w:hAnsi="Times New Roman" w:cs="Times New Roman"/>
          <w:sz w:val="24"/>
          <w:szCs w:val="24"/>
        </w:rPr>
        <w:lastRenderedPageBreak/>
        <w:t>дисперсия света.</w:t>
      </w:r>
    </w:p>
    <w:p w14:paraId="325CDBD1"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14:paraId="2F69BA8B"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использовать оптические схемы для построения изображений в плоском зеркале и собирающей линзе.</w:t>
      </w:r>
    </w:p>
    <w:p w14:paraId="06262344"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14:paraId="0023A719"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14:paraId="72CE10D1"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приводить примеры практического использования физических знаний о электромагнитных явлениях</w:t>
      </w:r>
    </w:p>
    <w:p w14:paraId="66681E9B"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436B1220" w14:textId="77777777" w:rsidR="0097254F" w:rsidRPr="008B21F9" w:rsidRDefault="0097254F" w:rsidP="004E6794">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8B21F9">
        <w:rPr>
          <w:rFonts w:ascii="Times New Roman" w:hAnsi="Times New Roman" w:cs="Times New Roman"/>
          <w:b/>
          <w:sz w:val="24"/>
          <w:szCs w:val="24"/>
        </w:rPr>
        <w:t>Выпускник получит возможность научиться:</w:t>
      </w:r>
    </w:p>
    <w:p w14:paraId="7DA32C17"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14:paraId="77DF5FB8"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14:paraId="4F680F4D"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661FE7BE"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14:paraId="710A5E01" w14:textId="77777777" w:rsidR="0097254F" w:rsidRPr="008B21F9" w:rsidRDefault="0097254F" w:rsidP="004E6794">
      <w:pPr>
        <w:tabs>
          <w:tab w:val="left" w:pos="851"/>
        </w:tabs>
        <w:autoSpaceDE w:val="0"/>
        <w:autoSpaceDN w:val="0"/>
        <w:adjustRightInd w:val="0"/>
        <w:spacing w:after="0" w:line="240" w:lineRule="auto"/>
        <w:ind w:firstLine="709"/>
        <w:jc w:val="center"/>
        <w:rPr>
          <w:rFonts w:ascii="Times New Roman" w:hAnsi="Times New Roman" w:cs="Times New Roman"/>
          <w:b/>
          <w:sz w:val="24"/>
          <w:szCs w:val="24"/>
        </w:rPr>
      </w:pPr>
      <w:r w:rsidRPr="008B21F9">
        <w:rPr>
          <w:rFonts w:ascii="Times New Roman" w:hAnsi="Times New Roman" w:cs="Times New Roman"/>
          <w:b/>
          <w:sz w:val="24"/>
          <w:szCs w:val="24"/>
        </w:rPr>
        <w:t>Квантовые явления</w:t>
      </w:r>
    </w:p>
    <w:p w14:paraId="35C5417A" w14:textId="77777777" w:rsidR="0097254F" w:rsidRPr="008B21F9" w:rsidRDefault="0097254F" w:rsidP="004E6794">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8B21F9">
        <w:rPr>
          <w:rFonts w:ascii="Times New Roman" w:hAnsi="Times New Roman" w:cs="Times New Roman"/>
          <w:b/>
          <w:sz w:val="24"/>
          <w:szCs w:val="24"/>
        </w:rPr>
        <w:t>Выпускник научится:</w:t>
      </w:r>
    </w:p>
    <w:p w14:paraId="6B6DBB8F"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14:paraId="6BC15FC6"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w:t>
      </w:r>
      <w:r w:rsidRPr="008B21F9">
        <w:rPr>
          <w:rFonts w:ascii="Times New Roman" w:hAnsi="Times New Roman" w:cs="Times New Roman"/>
          <w:sz w:val="24"/>
          <w:szCs w:val="24"/>
        </w:rPr>
        <w:lastRenderedPageBreak/>
        <w:t>находить формулы, связывающие данную физическую величину с другими величинами, вычислять значение физической величины;</w:t>
      </w:r>
    </w:p>
    <w:p w14:paraId="74840E76"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14:paraId="092BB57D"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различать основные признаки планетарной модели атома, нуклонной модели атомного ядра;</w:t>
      </w:r>
    </w:p>
    <w:p w14:paraId="6CDE302F"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14:paraId="22EB689F" w14:textId="77777777" w:rsidR="0097254F" w:rsidRPr="008B21F9" w:rsidRDefault="0097254F" w:rsidP="004E6794">
      <w:pPr>
        <w:tabs>
          <w:tab w:val="left" w:pos="709"/>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8B21F9">
        <w:rPr>
          <w:rFonts w:ascii="Times New Roman" w:hAnsi="Times New Roman" w:cs="Times New Roman"/>
          <w:b/>
          <w:sz w:val="24"/>
          <w:szCs w:val="24"/>
        </w:rPr>
        <w:t>Выпускник получит возможность научиться:</w:t>
      </w:r>
    </w:p>
    <w:p w14:paraId="3C1964D1"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14:paraId="353D8396"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соотносить энергию связи атомных ядер с дефектом массы;</w:t>
      </w:r>
    </w:p>
    <w:p w14:paraId="13EDED48"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14:paraId="29B4AA31"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14:paraId="12F1D4C6" w14:textId="77777777" w:rsidR="0097254F" w:rsidRPr="008B21F9" w:rsidRDefault="0097254F" w:rsidP="004E6794">
      <w:pPr>
        <w:tabs>
          <w:tab w:val="left" w:pos="851"/>
        </w:tabs>
        <w:autoSpaceDE w:val="0"/>
        <w:autoSpaceDN w:val="0"/>
        <w:adjustRightInd w:val="0"/>
        <w:spacing w:after="0" w:line="240" w:lineRule="auto"/>
        <w:ind w:firstLine="709"/>
        <w:jc w:val="center"/>
        <w:rPr>
          <w:rFonts w:ascii="Times New Roman" w:hAnsi="Times New Roman" w:cs="Times New Roman"/>
          <w:b/>
          <w:sz w:val="24"/>
          <w:szCs w:val="24"/>
        </w:rPr>
      </w:pPr>
      <w:r w:rsidRPr="008B21F9">
        <w:rPr>
          <w:rFonts w:ascii="Times New Roman" w:hAnsi="Times New Roman" w:cs="Times New Roman"/>
          <w:b/>
          <w:sz w:val="24"/>
          <w:szCs w:val="24"/>
        </w:rPr>
        <w:t>Элементы астрономии</w:t>
      </w:r>
    </w:p>
    <w:p w14:paraId="627C6188" w14:textId="77777777" w:rsidR="0097254F" w:rsidRPr="008B21F9" w:rsidRDefault="0097254F" w:rsidP="004E6794">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8B21F9">
        <w:rPr>
          <w:rFonts w:ascii="Times New Roman" w:hAnsi="Times New Roman" w:cs="Times New Roman"/>
          <w:b/>
          <w:sz w:val="24"/>
          <w:szCs w:val="24"/>
        </w:rPr>
        <w:t>Выпускник научится:</w:t>
      </w:r>
    </w:p>
    <w:p w14:paraId="58B681AF"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14:paraId="6C9A0A43"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понимать различия между гелиоцентрической и геоцентрической системами мира;</w:t>
      </w:r>
    </w:p>
    <w:p w14:paraId="6C88978F" w14:textId="77777777" w:rsidR="0097254F" w:rsidRPr="008B21F9" w:rsidRDefault="0097254F" w:rsidP="004E6794">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8B21F9">
        <w:rPr>
          <w:rFonts w:ascii="Times New Roman" w:hAnsi="Times New Roman" w:cs="Times New Roman"/>
          <w:b/>
          <w:sz w:val="24"/>
          <w:szCs w:val="24"/>
        </w:rPr>
        <w:t>Выпускник получит возможность научиться:</w:t>
      </w:r>
    </w:p>
    <w:p w14:paraId="4F2B4674"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14:paraId="4A3AB392"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различать основные характеристики звезд (размер, цвет, температура) соотносить цвет звезды с ее температурой;</w:t>
      </w:r>
    </w:p>
    <w:p w14:paraId="4907C34D" w14:textId="77777777" w:rsidR="0097254F" w:rsidRPr="008B21F9" w:rsidRDefault="0097254F" w:rsidP="004E6794">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B21F9">
        <w:rPr>
          <w:rFonts w:ascii="Times New Roman" w:hAnsi="Times New Roman" w:cs="Times New Roman"/>
          <w:sz w:val="24"/>
          <w:szCs w:val="24"/>
        </w:rPr>
        <w:t>различать гипотезы о происхождении Солнечной системы.</w:t>
      </w:r>
    </w:p>
    <w:p w14:paraId="49DC43F4" w14:textId="77777777" w:rsidR="00F85909" w:rsidRPr="008B21F9" w:rsidRDefault="00F85909" w:rsidP="004E6794">
      <w:pPr>
        <w:spacing w:after="0" w:line="240" w:lineRule="auto"/>
        <w:rPr>
          <w:rFonts w:ascii="Times New Roman" w:hAnsi="Times New Roman" w:cs="Times New Roman"/>
          <w:b/>
          <w:sz w:val="24"/>
          <w:szCs w:val="24"/>
        </w:rPr>
      </w:pPr>
    </w:p>
    <w:p w14:paraId="2227BF75" w14:textId="77777777" w:rsidR="0097254F" w:rsidRPr="008B21F9" w:rsidRDefault="0097254F" w:rsidP="004E6794">
      <w:pPr>
        <w:spacing w:after="0" w:line="240" w:lineRule="auto"/>
        <w:ind w:firstLine="709"/>
        <w:jc w:val="center"/>
        <w:rPr>
          <w:rFonts w:ascii="Times New Roman" w:hAnsi="Times New Roman" w:cs="Times New Roman"/>
          <w:b/>
          <w:sz w:val="24"/>
          <w:szCs w:val="24"/>
        </w:rPr>
      </w:pPr>
      <w:r w:rsidRPr="008B21F9">
        <w:rPr>
          <w:rFonts w:ascii="Times New Roman" w:hAnsi="Times New Roman" w:cs="Times New Roman"/>
          <w:b/>
          <w:sz w:val="24"/>
          <w:szCs w:val="24"/>
        </w:rPr>
        <w:t>СОДЕРЖАНИЕ</w:t>
      </w:r>
    </w:p>
    <w:p w14:paraId="69E8C0D8" w14:textId="77777777" w:rsidR="0097254F" w:rsidRPr="008B21F9" w:rsidRDefault="0097254F" w:rsidP="004E6794">
      <w:pPr>
        <w:spacing w:after="0" w:line="240" w:lineRule="auto"/>
        <w:ind w:firstLine="709"/>
        <w:jc w:val="both"/>
        <w:rPr>
          <w:rFonts w:ascii="Times New Roman" w:hAnsi="Times New Roman" w:cs="Times New Roman"/>
          <w:sz w:val="24"/>
          <w:szCs w:val="24"/>
        </w:rPr>
      </w:pPr>
    </w:p>
    <w:p w14:paraId="213B1A67" w14:textId="77777777" w:rsidR="0097254F" w:rsidRPr="008B21F9" w:rsidRDefault="0097254F" w:rsidP="004E6794">
      <w:pPr>
        <w:spacing w:after="0" w:line="240" w:lineRule="auto"/>
        <w:ind w:firstLine="709"/>
        <w:jc w:val="both"/>
        <w:rPr>
          <w:rFonts w:ascii="Times New Roman" w:hAnsi="Times New Roman" w:cs="Times New Roman"/>
          <w:sz w:val="24"/>
          <w:szCs w:val="24"/>
        </w:rPr>
      </w:pPr>
      <w:r w:rsidRPr="008B21F9">
        <w:rPr>
          <w:rFonts w:ascii="Times New Roman" w:hAnsi="Times New Roman" w:cs="Times New Roman"/>
          <w:sz w:val="24"/>
          <w:szCs w:val="24"/>
        </w:rPr>
        <w:t>Физическое образование в основной школе должно обеспечить формирование у обучающихся представлений о научной картине мира,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14:paraId="7370A586" w14:textId="77777777" w:rsidR="0097254F" w:rsidRPr="008B21F9" w:rsidRDefault="0097254F" w:rsidP="004E6794">
      <w:pPr>
        <w:spacing w:after="0" w:line="240" w:lineRule="auto"/>
        <w:ind w:firstLine="709"/>
        <w:jc w:val="both"/>
        <w:rPr>
          <w:rFonts w:ascii="Times New Roman" w:hAnsi="Times New Roman" w:cs="Times New Roman"/>
          <w:sz w:val="24"/>
          <w:szCs w:val="24"/>
        </w:rPr>
      </w:pPr>
      <w:r w:rsidRPr="008B21F9">
        <w:rPr>
          <w:rFonts w:ascii="Times New Roman" w:hAnsi="Times New Roman" w:cs="Times New Roman"/>
          <w:sz w:val="24"/>
          <w:szCs w:val="24"/>
        </w:rPr>
        <w:t>Освоение учебного предмета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14:paraId="438B0A27" w14:textId="77777777" w:rsidR="0097254F" w:rsidRPr="008B21F9" w:rsidRDefault="0097254F" w:rsidP="004E6794">
      <w:pPr>
        <w:spacing w:after="0" w:line="240" w:lineRule="auto"/>
        <w:ind w:firstLine="709"/>
        <w:jc w:val="both"/>
        <w:rPr>
          <w:rFonts w:ascii="Times New Roman" w:hAnsi="Times New Roman" w:cs="Times New Roman"/>
          <w:sz w:val="24"/>
          <w:szCs w:val="24"/>
        </w:rPr>
      </w:pPr>
      <w:r w:rsidRPr="008B21F9">
        <w:rPr>
          <w:rFonts w:ascii="Times New Roman" w:hAnsi="Times New Roman" w:cs="Times New Roman"/>
          <w:sz w:val="24"/>
          <w:szCs w:val="24"/>
        </w:rPr>
        <w:t>Учебный предмет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14:paraId="48115967" w14:textId="77777777" w:rsidR="0097254F" w:rsidRPr="008B21F9" w:rsidRDefault="0097254F" w:rsidP="004E6794">
      <w:pPr>
        <w:spacing w:after="0" w:line="240" w:lineRule="auto"/>
        <w:ind w:firstLine="709"/>
        <w:jc w:val="both"/>
        <w:rPr>
          <w:rFonts w:ascii="Times New Roman" w:hAnsi="Times New Roman" w:cs="Times New Roman"/>
          <w:sz w:val="24"/>
          <w:szCs w:val="24"/>
        </w:rPr>
      </w:pPr>
      <w:r w:rsidRPr="008B21F9">
        <w:rPr>
          <w:rFonts w:ascii="Times New Roman" w:hAnsi="Times New Roman" w:cs="Times New Roman"/>
          <w:sz w:val="24"/>
          <w:szCs w:val="24"/>
        </w:rPr>
        <w:lastRenderedPageBreak/>
        <w:t>Изучение предмета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w:t>
      </w:r>
    </w:p>
    <w:p w14:paraId="5C9F9916" w14:textId="77777777" w:rsidR="0097254F" w:rsidRPr="008B21F9" w:rsidRDefault="0097254F" w:rsidP="004E6794">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p>
    <w:p w14:paraId="71C0C492" w14:textId="77777777" w:rsidR="0097254F" w:rsidRPr="008B21F9" w:rsidRDefault="0097254F" w:rsidP="004E6794">
      <w:pPr>
        <w:widowControl w:val="0"/>
        <w:tabs>
          <w:tab w:val="left" w:pos="709"/>
          <w:tab w:val="left" w:pos="989"/>
        </w:tabs>
        <w:spacing w:after="0" w:line="240" w:lineRule="auto"/>
        <w:ind w:firstLine="851"/>
        <w:jc w:val="center"/>
        <w:rPr>
          <w:rFonts w:ascii="Times New Roman" w:hAnsi="Times New Roman" w:cs="Times New Roman"/>
          <w:b/>
          <w:sz w:val="24"/>
          <w:szCs w:val="24"/>
        </w:rPr>
      </w:pPr>
      <w:r w:rsidRPr="008B21F9">
        <w:rPr>
          <w:rFonts w:ascii="Times New Roman" w:hAnsi="Times New Roman" w:cs="Times New Roman"/>
          <w:b/>
          <w:sz w:val="24"/>
          <w:szCs w:val="24"/>
        </w:rPr>
        <w:t>Физика и физические методы изучения природы</w:t>
      </w:r>
    </w:p>
    <w:p w14:paraId="0B41FE3E" w14:textId="77777777" w:rsidR="0097254F" w:rsidRPr="008B21F9" w:rsidRDefault="0097254F" w:rsidP="004E6794">
      <w:pPr>
        <w:tabs>
          <w:tab w:val="left" w:pos="851"/>
        </w:tabs>
        <w:spacing w:after="0" w:line="240" w:lineRule="auto"/>
        <w:ind w:firstLine="709"/>
        <w:jc w:val="both"/>
        <w:rPr>
          <w:rFonts w:ascii="Times New Roman" w:hAnsi="Times New Roman" w:cs="Times New Roman"/>
          <w:bCs/>
          <w:sz w:val="24"/>
          <w:szCs w:val="24"/>
        </w:rPr>
      </w:pPr>
      <w:r w:rsidRPr="008B21F9">
        <w:rPr>
          <w:rFonts w:ascii="Times New Roman" w:hAnsi="Times New Roman" w:cs="Times New Roman"/>
          <w:sz w:val="24"/>
          <w:szCs w:val="24"/>
        </w:rPr>
        <w:t xml:space="preserve">Физика – наука о природе. </w:t>
      </w:r>
      <w:r w:rsidRPr="008B21F9">
        <w:rPr>
          <w:rFonts w:ascii="Times New Roman" w:hAnsi="Times New Roman" w:cs="Times New Roman"/>
          <w:bCs/>
          <w:sz w:val="24"/>
          <w:szCs w:val="24"/>
        </w:rPr>
        <w:t xml:space="preserve">Физические тела и явления. Наблюдение и описание физических явлений. Физический эксперимент. Моделирование явлений и объектов природы. </w:t>
      </w:r>
      <w:r w:rsidRPr="008B21F9">
        <w:rPr>
          <w:rFonts w:ascii="Times New Roman" w:hAnsi="Times New Roman" w:cs="Times New Roman"/>
          <w:sz w:val="24"/>
          <w:szCs w:val="24"/>
        </w:rPr>
        <w:t>Физические величины и их измерение. Точность и погрешность измерений. Международная система единиц.</w:t>
      </w:r>
      <w:r w:rsidRPr="008B21F9">
        <w:rPr>
          <w:rFonts w:ascii="Times New Roman" w:hAnsi="Times New Roman" w:cs="Times New Roman"/>
          <w:bCs/>
          <w:sz w:val="24"/>
          <w:szCs w:val="24"/>
        </w:rPr>
        <w:t xml:space="preserve"> </w:t>
      </w:r>
      <w:r w:rsidRPr="008B21F9">
        <w:rPr>
          <w:rFonts w:ascii="Times New Roman" w:hAnsi="Times New Roman" w:cs="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14:paraId="7DC344E5" w14:textId="77777777" w:rsidR="0097254F" w:rsidRPr="008B21F9" w:rsidRDefault="0097254F" w:rsidP="004E6794">
      <w:pPr>
        <w:widowControl w:val="0"/>
        <w:tabs>
          <w:tab w:val="left" w:pos="851"/>
          <w:tab w:val="left" w:pos="989"/>
        </w:tabs>
        <w:spacing w:after="0" w:line="240" w:lineRule="auto"/>
        <w:ind w:left="709"/>
        <w:jc w:val="center"/>
        <w:rPr>
          <w:rFonts w:ascii="Times New Roman" w:hAnsi="Times New Roman" w:cs="Times New Roman"/>
          <w:b/>
          <w:sz w:val="24"/>
          <w:szCs w:val="24"/>
        </w:rPr>
      </w:pPr>
      <w:r w:rsidRPr="008B21F9">
        <w:rPr>
          <w:rFonts w:ascii="Times New Roman" w:hAnsi="Times New Roman" w:cs="Times New Roman"/>
          <w:b/>
          <w:sz w:val="24"/>
          <w:szCs w:val="24"/>
        </w:rPr>
        <w:t>Механические явления</w:t>
      </w:r>
    </w:p>
    <w:p w14:paraId="4737041F" w14:textId="77777777" w:rsidR="0097254F" w:rsidRPr="008B21F9" w:rsidRDefault="0097254F" w:rsidP="004E6794">
      <w:pPr>
        <w:tabs>
          <w:tab w:val="left" w:pos="851"/>
        </w:tabs>
        <w:spacing w:after="0" w:line="240" w:lineRule="auto"/>
        <w:ind w:firstLine="709"/>
        <w:jc w:val="both"/>
        <w:rPr>
          <w:rFonts w:ascii="Times New Roman" w:hAnsi="Times New Roman" w:cs="Times New Roman"/>
          <w:sz w:val="24"/>
          <w:szCs w:val="24"/>
        </w:rPr>
      </w:pPr>
      <w:r w:rsidRPr="008B21F9">
        <w:rPr>
          <w:rFonts w:ascii="Times New Roman" w:hAnsi="Times New Roman" w:cs="Times New Roman"/>
          <w:sz w:val="24"/>
          <w:szCs w:val="24"/>
        </w:rPr>
        <w:t xml:space="preserve">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w:t>
      </w:r>
      <w:proofErr w:type="spellStart"/>
      <w:proofErr w:type="gramStart"/>
      <w:r w:rsidRPr="008B21F9">
        <w:rPr>
          <w:rFonts w:ascii="Times New Roman" w:hAnsi="Times New Roman" w:cs="Times New Roman"/>
          <w:sz w:val="24"/>
          <w:szCs w:val="24"/>
        </w:rPr>
        <w:t>инерция.Масса</w:t>
      </w:r>
      <w:proofErr w:type="spellEnd"/>
      <w:proofErr w:type="gramEnd"/>
      <w:r w:rsidRPr="008B21F9">
        <w:rPr>
          <w:rFonts w:ascii="Times New Roman" w:hAnsi="Times New Roman" w:cs="Times New Roman"/>
          <w:sz w:val="24"/>
          <w:szCs w:val="24"/>
        </w:rPr>
        <w:t xml:space="preserve">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14:paraId="24A5E7B7" w14:textId="77777777" w:rsidR="0097254F" w:rsidRPr="008B21F9" w:rsidRDefault="0097254F" w:rsidP="004E6794">
      <w:pPr>
        <w:tabs>
          <w:tab w:val="left" w:pos="851"/>
        </w:tabs>
        <w:spacing w:after="0" w:line="240" w:lineRule="auto"/>
        <w:ind w:firstLine="709"/>
        <w:jc w:val="both"/>
        <w:rPr>
          <w:rFonts w:ascii="Times New Roman" w:hAnsi="Times New Roman" w:cs="Times New Roman"/>
          <w:sz w:val="24"/>
          <w:szCs w:val="24"/>
        </w:rPr>
      </w:pPr>
      <w:r w:rsidRPr="008B21F9">
        <w:rPr>
          <w:rFonts w:ascii="Times New Roman" w:hAnsi="Times New Roman" w:cs="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14:paraId="0BB711C7" w14:textId="77777777" w:rsidR="0097254F" w:rsidRPr="008B21F9" w:rsidRDefault="0097254F" w:rsidP="004E6794">
      <w:pPr>
        <w:tabs>
          <w:tab w:val="left" w:pos="851"/>
        </w:tabs>
        <w:spacing w:after="0" w:line="240" w:lineRule="auto"/>
        <w:ind w:firstLine="709"/>
        <w:jc w:val="both"/>
        <w:rPr>
          <w:rFonts w:ascii="Times New Roman" w:hAnsi="Times New Roman" w:cs="Times New Roman"/>
          <w:sz w:val="24"/>
          <w:szCs w:val="24"/>
        </w:rPr>
      </w:pPr>
      <w:r w:rsidRPr="008B21F9">
        <w:rPr>
          <w:rFonts w:ascii="Times New Roman" w:hAnsi="Times New Roman" w:cs="Times New Roman"/>
          <w:sz w:val="24"/>
          <w:szCs w:val="24"/>
        </w:rPr>
        <w:t>Простые механизмы. Условия равновесия твердого тела, имеющего закрепленную ось движения. Момент силы. Центр тяжести тела</w:t>
      </w:r>
      <w:r w:rsidRPr="008B21F9">
        <w:rPr>
          <w:rFonts w:ascii="Times New Roman" w:hAnsi="Times New Roman" w:cs="Times New Roman"/>
          <w:i/>
          <w:sz w:val="24"/>
          <w:szCs w:val="24"/>
        </w:rPr>
        <w:t xml:space="preserve">. </w:t>
      </w:r>
      <w:r w:rsidRPr="008B21F9">
        <w:rPr>
          <w:rFonts w:ascii="Times New Roman" w:hAnsi="Times New Roman" w:cs="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14:paraId="0931BEE9" w14:textId="77777777" w:rsidR="0097254F" w:rsidRPr="008B21F9" w:rsidRDefault="0097254F" w:rsidP="004E6794">
      <w:pPr>
        <w:tabs>
          <w:tab w:val="left" w:pos="851"/>
        </w:tabs>
        <w:spacing w:after="0" w:line="240" w:lineRule="auto"/>
        <w:ind w:firstLine="709"/>
        <w:jc w:val="both"/>
        <w:rPr>
          <w:rFonts w:ascii="Times New Roman" w:hAnsi="Times New Roman" w:cs="Times New Roman"/>
          <w:sz w:val="24"/>
          <w:szCs w:val="24"/>
        </w:rPr>
      </w:pPr>
      <w:r w:rsidRPr="008B21F9">
        <w:rPr>
          <w:rFonts w:ascii="Times New Roman" w:hAnsi="Times New Roman" w:cs="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14:paraId="5475AC49" w14:textId="77777777" w:rsidR="0097254F" w:rsidRPr="008B21F9" w:rsidRDefault="0097254F" w:rsidP="004E6794">
      <w:pPr>
        <w:tabs>
          <w:tab w:val="left" w:pos="851"/>
        </w:tabs>
        <w:spacing w:after="0" w:line="240" w:lineRule="auto"/>
        <w:ind w:firstLine="709"/>
        <w:jc w:val="both"/>
        <w:rPr>
          <w:rFonts w:ascii="Times New Roman" w:hAnsi="Times New Roman" w:cs="Times New Roman"/>
          <w:sz w:val="24"/>
          <w:szCs w:val="24"/>
        </w:rPr>
      </w:pPr>
      <w:r w:rsidRPr="008B21F9">
        <w:rPr>
          <w:rFonts w:ascii="Times New Roman" w:hAnsi="Times New Roman" w:cs="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14:paraId="415F5CD6" w14:textId="77777777" w:rsidR="0097254F" w:rsidRPr="008B21F9" w:rsidRDefault="0097254F" w:rsidP="004E6794">
      <w:pPr>
        <w:widowControl w:val="0"/>
        <w:tabs>
          <w:tab w:val="left" w:pos="851"/>
          <w:tab w:val="left" w:pos="989"/>
        </w:tabs>
        <w:spacing w:after="0" w:line="240" w:lineRule="auto"/>
        <w:ind w:left="709"/>
        <w:jc w:val="center"/>
        <w:rPr>
          <w:rFonts w:ascii="Times New Roman" w:hAnsi="Times New Roman" w:cs="Times New Roman"/>
          <w:b/>
          <w:sz w:val="24"/>
          <w:szCs w:val="24"/>
        </w:rPr>
      </w:pPr>
      <w:r w:rsidRPr="008B21F9">
        <w:rPr>
          <w:rFonts w:ascii="Times New Roman" w:hAnsi="Times New Roman" w:cs="Times New Roman"/>
          <w:b/>
          <w:sz w:val="24"/>
          <w:szCs w:val="24"/>
        </w:rPr>
        <w:t>Тепловые явления</w:t>
      </w:r>
    </w:p>
    <w:p w14:paraId="0279624D" w14:textId="77777777" w:rsidR="0097254F" w:rsidRPr="008B21F9" w:rsidRDefault="0097254F" w:rsidP="004E6794">
      <w:pPr>
        <w:tabs>
          <w:tab w:val="left" w:pos="851"/>
        </w:tabs>
        <w:spacing w:after="0" w:line="240" w:lineRule="auto"/>
        <w:ind w:firstLine="709"/>
        <w:jc w:val="both"/>
        <w:rPr>
          <w:rFonts w:ascii="Times New Roman" w:hAnsi="Times New Roman" w:cs="Times New Roman"/>
          <w:sz w:val="24"/>
          <w:szCs w:val="24"/>
        </w:rPr>
      </w:pPr>
      <w:r w:rsidRPr="008B21F9">
        <w:rPr>
          <w:rFonts w:ascii="Times New Roman" w:hAnsi="Times New Roman" w:cs="Times New Roman"/>
          <w:sz w:val="24"/>
          <w:szCs w:val="24"/>
        </w:rPr>
        <w:t>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14:paraId="05BCCE50" w14:textId="77777777" w:rsidR="0097254F" w:rsidRPr="008B21F9" w:rsidRDefault="0097254F" w:rsidP="004E6794">
      <w:pPr>
        <w:tabs>
          <w:tab w:val="left" w:pos="851"/>
        </w:tabs>
        <w:spacing w:after="0" w:line="240" w:lineRule="auto"/>
        <w:ind w:firstLine="709"/>
        <w:jc w:val="both"/>
        <w:rPr>
          <w:rFonts w:ascii="Times New Roman" w:hAnsi="Times New Roman" w:cs="Times New Roman"/>
          <w:i/>
          <w:sz w:val="24"/>
          <w:szCs w:val="24"/>
        </w:rPr>
      </w:pPr>
      <w:r w:rsidRPr="008B21F9">
        <w:rPr>
          <w:rFonts w:ascii="Times New Roman" w:hAnsi="Times New Roman" w:cs="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w:t>
      </w:r>
      <w:r w:rsidRPr="008B21F9">
        <w:rPr>
          <w:rFonts w:ascii="Times New Roman" w:hAnsi="Times New Roman" w:cs="Times New Roman"/>
          <w:sz w:val="24"/>
          <w:szCs w:val="24"/>
        </w:rPr>
        <w:lastRenderedPageBreak/>
        <w:t>Преобразования энергии в тепловых машинах (паровая турбина, двигатель внутреннего сгорания, реактивный двигатель). КПД тепловой машины.</w:t>
      </w:r>
    </w:p>
    <w:p w14:paraId="3743783B" w14:textId="77777777" w:rsidR="0097254F" w:rsidRPr="008B21F9" w:rsidRDefault="0097254F" w:rsidP="004E6794">
      <w:pPr>
        <w:widowControl w:val="0"/>
        <w:tabs>
          <w:tab w:val="left" w:pos="851"/>
          <w:tab w:val="left" w:pos="989"/>
        </w:tabs>
        <w:spacing w:after="0" w:line="240" w:lineRule="auto"/>
        <w:ind w:left="709"/>
        <w:jc w:val="center"/>
        <w:rPr>
          <w:rFonts w:ascii="Times New Roman" w:hAnsi="Times New Roman" w:cs="Times New Roman"/>
          <w:b/>
          <w:sz w:val="24"/>
          <w:szCs w:val="24"/>
        </w:rPr>
      </w:pPr>
      <w:r w:rsidRPr="008B21F9">
        <w:rPr>
          <w:rFonts w:ascii="Times New Roman" w:hAnsi="Times New Roman" w:cs="Times New Roman"/>
          <w:b/>
          <w:sz w:val="24"/>
          <w:szCs w:val="24"/>
        </w:rPr>
        <w:t>Электромагнитные явления</w:t>
      </w:r>
    </w:p>
    <w:p w14:paraId="32683D80" w14:textId="77777777" w:rsidR="0097254F" w:rsidRPr="008B21F9" w:rsidRDefault="0097254F" w:rsidP="004E6794">
      <w:pPr>
        <w:tabs>
          <w:tab w:val="left" w:pos="851"/>
        </w:tabs>
        <w:spacing w:after="0" w:line="240" w:lineRule="auto"/>
        <w:ind w:firstLine="709"/>
        <w:jc w:val="both"/>
        <w:rPr>
          <w:rFonts w:ascii="Times New Roman" w:hAnsi="Times New Roman" w:cs="Times New Roman"/>
          <w:sz w:val="24"/>
          <w:szCs w:val="24"/>
        </w:rPr>
      </w:pPr>
      <w:r w:rsidRPr="008B21F9">
        <w:rPr>
          <w:rFonts w:ascii="Times New Roman" w:hAnsi="Times New Roman" w:cs="Times New Roman"/>
          <w:sz w:val="24"/>
          <w:szCs w:val="24"/>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 Действие электрического поля на электрические заряды. Конденсатор. Энергия электрического поля конденсатора.</w:t>
      </w:r>
    </w:p>
    <w:p w14:paraId="640C2C64" w14:textId="77777777" w:rsidR="0097254F" w:rsidRPr="008B21F9" w:rsidRDefault="0097254F" w:rsidP="004E6794">
      <w:pPr>
        <w:tabs>
          <w:tab w:val="left" w:pos="851"/>
        </w:tabs>
        <w:spacing w:after="0" w:line="240" w:lineRule="auto"/>
        <w:ind w:firstLine="709"/>
        <w:jc w:val="both"/>
        <w:rPr>
          <w:rFonts w:ascii="Times New Roman" w:hAnsi="Times New Roman" w:cs="Times New Roman"/>
          <w:sz w:val="24"/>
          <w:szCs w:val="24"/>
        </w:rPr>
      </w:pPr>
      <w:r w:rsidRPr="008B21F9">
        <w:rPr>
          <w:rFonts w:ascii="Times New Roman" w:hAnsi="Times New Roman" w:cs="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14:paraId="420FF0D0" w14:textId="77777777" w:rsidR="0097254F" w:rsidRPr="008B21F9" w:rsidRDefault="0097254F" w:rsidP="004E6794">
      <w:pPr>
        <w:tabs>
          <w:tab w:val="left" w:pos="851"/>
        </w:tabs>
        <w:spacing w:after="0" w:line="240" w:lineRule="auto"/>
        <w:ind w:firstLine="709"/>
        <w:jc w:val="both"/>
        <w:rPr>
          <w:rFonts w:ascii="Times New Roman" w:hAnsi="Times New Roman" w:cs="Times New Roman"/>
          <w:sz w:val="24"/>
          <w:szCs w:val="24"/>
        </w:rPr>
      </w:pPr>
      <w:r w:rsidRPr="008B21F9">
        <w:rPr>
          <w:rFonts w:ascii="Times New Roman" w:hAnsi="Times New Roman" w:cs="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14:paraId="78963865" w14:textId="77777777" w:rsidR="0097254F" w:rsidRPr="008B21F9" w:rsidRDefault="0097254F" w:rsidP="004E6794">
      <w:pPr>
        <w:tabs>
          <w:tab w:val="left" w:pos="851"/>
        </w:tabs>
        <w:spacing w:after="0" w:line="240" w:lineRule="auto"/>
        <w:ind w:firstLine="709"/>
        <w:jc w:val="both"/>
        <w:rPr>
          <w:rFonts w:ascii="Times New Roman" w:hAnsi="Times New Roman" w:cs="Times New Roman"/>
          <w:sz w:val="24"/>
          <w:szCs w:val="24"/>
        </w:rPr>
      </w:pPr>
      <w:r w:rsidRPr="008B21F9">
        <w:rPr>
          <w:rFonts w:ascii="Times New Roman" w:hAnsi="Times New Roman" w:cs="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14:paraId="35FE7CEB" w14:textId="77777777" w:rsidR="0097254F" w:rsidRPr="008B21F9" w:rsidRDefault="0097254F" w:rsidP="004E6794">
      <w:pPr>
        <w:tabs>
          <w:tab w:val="left" w:pos="851"/>
        </w:tabs>
        <w:spacing w:after="0" w:line="240" w:lineRule="auto"/>
        <w:ind w:firstLine="709"/>
        <w:jc w:val="both"/>
        <w:rPr>
          <w:rFonts w:ascii="Times New Roman" w:hAnsi="Times New Roman" w:cs="Times New Roman"/>
          <w:sz w:val="24"/>
          <w:szCs w:val="24"/>
        </w:rPr>
      </w:pPr>
      <w:r w:rsidRPr="008B21F9">
        <w:rPr>
          <w:rFonts w:ascii="Times New Roman" w:hAnsi="Times New Roman" w:cs="Times New Roman"/>
          <w:sz w:val="24"/>
          <w:szCs w:val="24"/>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14:paraId="7F0B1185" w14:textId="77777777" w:rsidR="0097254F" w:rsidRPr="008B21F9" w:rsidRDefault="0097254F" w:rsidP="004E6794">
      <w:pPr>
        <w:tabs>
          <w:tab w:val="left" w:pos="851"/>
        </w:tabs>
        <w:spacing w:after="0" w:line="240" w:lineRule="auto"/>
        <w:ind w:firstLine="709"/>
        <w:jc w:val="both"/>
        <w:rPr>
          <w:rFonts w:ascii="Times New Roman" w:hAnsi="Times New Roman" w:cs="Times New Roman"/>
          <w:sz w:val="24"/>
          <w:szCs w:val="24"/>
        </w:rPr>
      </w:pPr>
      <w:r w:rsidRPr="008B21F9">
        <w:rPr>
          <w:rFonts w:ascii="Times New Roman" w:hAnsi="Times New Roman" w:cs="Times New Roman"/>
          <w:sz w:val="24"/>
          <w:szCs w:val="24"/>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14:paraId="66AC0676" w14:textId="77777777" w:rsidR="0097254F" w:rsidRPr="008B21F9" w:rsidRDefault="0097254F" w:rsidP="004E6794">
      <w:pPr>
        <w:tabs>
          <w:tab w:val="left" w:pos="851"/>
        </w:tabs>
        <w:spacing w:after="0" w:line="240" w:lineRule="auto"/>
        <w:ind w:firstLine="709"/>
        <w:jc w:val="both"/>
        <w:rPr>
          <w:rFonts w:ascii="Times New Roman" w:hAnsi="Times New Roman" w:cs="Times New Roman"/>
          <w:sz w:val="24"/>
          <w:szCs w:val="24"/>
        </w:rPr>
      </w:pPr>
      <w:r w:rsidRPr="008B21F9">
        <w:rPr>
          <w:rFonts w:ascii="Times New Roman" w:hAnsi="Times New Roman" w:cs="Times New Roman"/>
          <w:sz w:val="24"/>
          <w:szCs w:val="24"/>
        </w:rPr>
        <w:t>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14:paraId="7080D37A" w14:textId="77777777" w:rsidR="0097254F" w:rsidRPr="008B21F9" w:rsidRDefault="0097254F" w:rsidP="004E6794">
      <w:pPr>
        <w:widowControl w:val="0"/>
        <w:tabs>
          <w:tab w:val="left" w:pos="851"/>
          <w:tab w:val="left" w:pos="989"/>
        </w:tabs>
        <w:spacing w:after="0" w:line="240" w:lineRule="auto"/>
        <w:ind w:left="709"/>
        <w:jc w:val="center"/>
        <w:rPr>
          <w:rFonts w:ascii="Times New Roman" w:hAnsi="Times New Roman" w:cs="Times New Roman"/>
          <w:b/>
          <w:sz w:val="24"/>
          <w:szCs w:val="24"/>
        </w:rPr>
      </w:pPr>
      <w:r w:rsidRPr="008B21F9">
        <w:rPr>
          <w:rFonts w:ascii="Times New Roman" w:hAnsi="Times New Roman" w:cs="Times New Roman"/>
          <w:b/>
          <w:sz w:val="24"/>
          <w:szCs w:val="24"/>
        </w:rPr>
        <w:t>Квантовые явления</w:t>
      </w:r>
    </w:p>
    <w:p w14:paraId="193DDDC4" w14:textId="77777777" w:rsidR="0097254F" w:rsidRPr="008B21F9" w:rsidRDefault="0097254F" w:rsidP="004E6794">
      <w:pPr>
        <w:tabs>
          <w:tab w:val="left" w:pos="851"/>
        </w:tabs>
        <w:spacing w:after="0" w:line="240" w:lineRule="auto"/>
        <w:ind w:firstLine="709"/>
        <w:jc w:val="both"/>
        <w:rPr>
          <w:rFonts w:ascii="Times New Roman" w:hAnsi="Times New Roman" w:cs="Times New Roman"/>
          <w:sz w:val="24"/>
          <w:szCs w:val="24"/>
        </w:rPr>
      </w:pPr>
      <w:r w:rsidRPr="008B21F9">
        <w:rPr>
          <w:rFonts w:ascii="Times New Roman" w:hAnsi="Times New Roman" w:cs="Times New Roman"/>
          <w:sz w:val="24"/>
          <w:szCs w:val="24"/>
        </w:rPr>
        <w:t>Строение атомов. Планетарная модель атома. Квантовый характер поглощения и испускания света атомами. Линейчатые спектры.</w:t>
      </w:r>
    </w:p>
    <w:p w14:paraId="75717826" w14:textId="77777777" w:rsidR="0097254F" w:rsidRPr="008B21F9" w:rsidRDefault="0097254F" w:rsidP="004E6794">
      <w:pPr>
        <w:tabs>
          <w:tab w:val="left" w:pos="851"/>
        </w:tabs>
        <w:spacing w:after="0" w:line="240" w:lineRule="auto"/>
        <w:ind w:firstLine="709"/>
        <w:jc w:val="both"/>
        <w:rPr>
          <w:rFonts w:ascii="Times New Roman" w:hAnsi="Times New Roman" w:cs="Times New Roman"/>
          <w:sz w:val="24"/>
          <w:szCs w:val="24"/>
        </w:rPr>
      </w:pPr>
      <w:r w:rsidRPr="008B21F9">
        <w:rPr>
          <w:rFonts w:ascii="Times New Roman" w:hAnsi="Times New Roman" w:cs="Times New Roman"/>
          <w:sz w:val="24"/>
          <w:szCs w:val="24"/>
        </w:rPr>
        <w:t xml:space="preserve"> Опыты Резерфорда.</w:t>
      </w:r>
    </w:p>
    <w:p w14:paraId="1D1B42BE" w14:textId="77777777" w:rsidR="0097254F" w:rsidRPr="008B21F9" w:rsidRDefault="0097254F" w:rsidP="004E6794">
      <w:pPr>
        <w:tabs>
          <w:tab w:val="left" w:pos="851"/>
        </w:tabs>
        <w:spacing w:after="0" w:line="240" w:lineRule="auto"/>
        <w:ind w:firstLine="709"/>
        <w:jc w:val="both"/>
        <w:rPr>
          <w:rFonts w:ascii="Times New Roman" w:hAnsi="Times New Roman" w:cs="Times New Roman"/>
          <w:i/>
          <w:sz w:val="24"/>
          <w:szCs w:val="24"/>
        </w:rPr>
      </w:pPr>
      <w:r w:rsidRPr="008B21F9">
        <w:rPr>
          <w:rFonts w:ascii="Times New Roman" w:hAnsi="Times New Roman" w:cs="Times New Roman"/>
          <w:sz w:val="24"/>
          <w:szCs w:val="24"/>
        </w:rPr>
        <w:t>Состав атомного ядра. Протон, нейтрон и электрон. Закон Эйнштейна о пропорциональности массы и энергии. 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14:paraId="39DC2D18" w14:textId="77777777" w:rsidR="0097254F" w:rsidRPr="008B21F9" w:rsidRDefault="0097254F" w:rsidP="004E6794">
      <w:pPr>
        <w:widowControl w:val="0"/>
        <w:tabs>
          <w:tab w:val="left" w:pos="851"/>
          <w:tab w:val="left" w:pos="989"/>
        </w:tabs>
        <w:spacing w:after="0" w:line="240" w:lineRule="auto"/>
        <w:ind w:left="709"/>
        <w:jc w:val="center"/>
        <w:rPr>
          <w:rFonts w:ascii="Times New Roman" w:hAnsi="Times New Roman" w:cs="Times New Roman"/>
          <w:b/>
          <w:sz w:val="24"/>
          <w:szCs w:val="24"/>
        </w:rPr>
      </w:pPr>
      <w:r w:rsidRPr="008B21F9">
        <w:rPr>
          <w:rFonts w:ascii="Times New Roman" w:hAnsi="Times New Roman" w:cs="Times New Roman"/>
          <w:b/>
          <w:sz w:val="24"/>
          <w:szCs w:val="24"/>
        </w:rPr>
        <w:t>Строение и эволюция Вселенной</w:t>
      </w:r>
    </w:p>
    <w:p w14:paraId="4EBAC2CA" w14:textId="77777777" w:rsidR="0097254F" w:rsidRPr="008B21F9" w:rsidRDefault="0097254F" w:rsidP="004E6794">
      <w:pPr>
        <w:tabs>
          <w:tab w:val="left" w:pos="851"/>
        </w:tabs>
        <w:spacing w:after="0" w:line="240" w:lineRule="auto"/>
        <w:ind w:firstLine="709"/>
        <w:jc w:val="both"/>
        <w:rPr>
          <w:rFonts w:ascii="Times New Roman" w:hAnsi="Times New Roman" w:cs="Times New Roman"/>
          <w:sz w:val="24"/>
          <w:szCs w:val="24"/>
        </w:rPr>
      </w:pPr>
      <w:r w:rsidRPr="008B21F9">
        <w:rPr>
          <w:rFonts w:ascii="Times New Roman" w:hAnsi="Times New Roman" w:cs="Times New Roman"/>
          <w:sz w:val="24"/>
          <w:szCs w:val="24"/>
        </w:rPr>
        <w:t>Геоцентрическая и гелиоцентрическая системы мира. Фи</w:t>
      </w:r>
      <w:r w:rsidRPr="008B21F9">
        <w:rPr>
          <w:rFonts w:ascii="Times New Roman" w:hAnsi="Times New Roman" w:cs="Times New Roman"/>
          <w:sz w:val="24"/>
          <w:szCs w:val="24"/>
        </w:rPr>
        <w:softHyphen/>
        <w:t>зическая природа небесных тел Солнечной системы. Проис</w:t>
      </w:r>
      <w:r w:rsidRPr="008B21F9">
        <w:rPr>
          <w:rFonts w:ascii="Times New Roman" w:hAnsi="Times New Roman" w:cs="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14:paraId="6DCFADC0" w14:textId="77777777" w:rsidR="0097254F" w:rsidRPr="008B21F9" w:rsidRDefault="0097254F" w:rsidP="004E6794">
      <w:pPr>
        <w:tabs>
          <w:tab w:val="left" w:pos="851"/>
        </w:tabs>
        <w:spacing w:after="0" w:line="240" w:lineRule="auto"/>
        <w:ind w:firstLine="709"/>
        <w:jc w:val="both"/>
        <w:rPr>
          <w:rFonts w:ascii="Times New Roman" w:hAnsi="Times New Roman" w:cs="Times New Roman"/>
          <w:b/>
          <w:bCs/>
          <w:sz w:val="24"/>
          <w:szCs w:val="24"/>
        </w:rPr>
      </w:pPr>
      <w:r w:rsidRPr="008B21F9">
        <w:rPr>
          <w:rFonts w:ascii="Times New Roman" w:hAnsi="Times New Roman" w:cs="Times New Roman"/>
          <w:b/>
          <w:bCs/>
          <w:sz w:val="24"/>
          <w:szCs w:val="24"/>
        </w:rPr>
        <w:t>Примерные темы лабораторных и практических работ</w:t>
      </w:r>
    </w:p>
    <w:p w14:paraId="53498DF1" w14:textId="77777777" w:rsidR="0097254F" w:rsidRPr="008B21F9" w:rsidRDefault="0097254F" w:rsidP="004E6794">
      <w:pPr>
        <w:widowControl w:val="0"/>
        <w:numPr>
          <w:ilvl w:val="0"/>
          <w:numId w:val="12"/>
        </w:numPr>
        <w:tabs>
          <w:tab w:val="left" w:pos="851"/>
          <w:tab w:val="left" w:pos="989"/>
        </w:tabs>
        <w:spacing w:after="0" w:line="240" w:lineRule="auto"/>
        <w:ind w:left="0" w:firstLine="709"/>
        <w:jc w:val="both"/>
        <w:rPr>
          <w:rFonts w:ascii="Times New Roman" w:hAnsi="Times New Roman" w:cs="Times New Roman"/>
          <w:bCs/>
          <w:i/>
          <w:sz w:val="24"/>
          <w:szCs w:val="24"/>
        </w:rPr>
      </w:pPr>
      <w:r w:rsidRPr="008B21F9">
        <w:rPr>
          <w:rFonts w:ascii="Times New Roman" w:hAnsi="Times New Roman" w:cs="Times New Roman"/>
          <w:bCs/>
          <w:i/>
          <w:sz w:val="24"/>
          <w:szCs w:val="24"/>
        </w:rPr>
        <w:t>Определение коэффициента трения скольжения.</w:t>
      </w:r>
    </w:p>
    <w:p w14:paraId="47D745AB" w14:textId="77777777" w:rsidR="0097254F" w:rsidRPr="008B21F9" w:rsidRDefault="0097254F" w:rsidP="004E6794">
      <w:pPr>
        <w:widowControl w:val="0"/>
        <w:numPr>
          <w:ilvl w:val="0"/>
          <w:numId w:val="12"/>
        </w:numPr>
        <w:tabs>
          <w:tab w:val="left" w:pos="851"/>
          <w:tab w:val="left" w:pos="989"/>
        </w:tabs>
        <w:spacing w:after="0" w:line="240" w:lineRule="auto"/>
        <w:ind w:left="0" w:firstLine="709"/>
        <w:jc w:val="both"/>
        <w:rPr>
          <w:rFonts w:ascii="Times New Roman" w:hAnsi="Times New Roman" w:cs="Times New Roman"/>
          <w:bCs/>
          <w:i/>
          <w:sz w:val="24"/>
          <w:szCs w:val="24"/>
        </w:rPr>
      </w:pPr>
      <w:r w:rsidRPr="008B21F9">
        <w:rPr>
          <w:rFonts w:ascii="Times New Roman" w:hAnsi="Times New Roman" w:cs="Times New Roman"/>
          <w:bCs/>
          <w:i/>
          <w:sz w:val="24"/>
          <w:szCs w:val="24"/>
        </w:rPr>
        <w:t>Определение удельной теплоемкости.</w:t>
      </w:r>
    </w:p>
    <w:p w14:paraId="28989946" w14:textId="77777777" w:rsidR="0097254F" w:rsidRPr="008B21F9" w:rsidRDefault="0097254F" w:rsidP="004E6794">
      <w:pPr>
        <w:widowControl w:val="0"/>
        <w:numPr>
          <w:ilvl w:val="0"/>
          <w:numId w:val="12"/>
        </w:numPr>
        <w:tabs>
          <w:tab w:val="left" w:pos="851"/>
          <w:tab w:val="left" w:pos="989"/>
        </w:tabs>
        <w:spacing w:after="0" w:line="240" w:lineRule="auto"/>
        <w:ind w:left="0" w:firstLine="709"/>
        <w:jc w:val="both"/>
        <w:rPr>
          <w:rFonts w:ascii="Times New Roman" w:hAnsi="Times New Roman" w:cs="Times New Roman"/>
          <w:bCs/>
          <w:i/>
          <w:sz w:val="24"/>
          <w:szCs w:val="24"/>
        </w:rPr>
      </w:pPr>
      <w:r w:rsidRPr="008B21F9">
        <w:rPr>
          <w:rFonts w:ascii="Times New Roman" w:hAnsi="Times New Roman" w:cs="Times New Roman"/>
          <w:bCs/>
          <w:i/>
          <w:sz w:val="24"/>
          <w:szCs w:val="24"/>
        </w:rPr>
        <w:t>Измерение работы и мощности электрического тока.</w:t>
      </w:r>
    </w:p>
    <w:p w14:paraId="013CD858" w14:textId="77777777" w:rsidR="00434C8E" w:rsidRDefault="0097254F" w:rsidP="00434C8E">
      <w:pPr>
        <w:widowControl w:val="0"/>
        <w:numPr>
          <w:ilvl w:val="0"/>
          <w:numId w:val="12"/>
        </w:numPr>
        <w:tabs>
          <w:tab w:val="left" w:pos="851"/>
          <w:tab w:val="left" w:pos="989"/>
        </w:tabs>
        <w:spacing w:after="0" w:line="240" w:lineRule="auto"/>
        <w:ind w:left="0" w:firstLine="709"/>
        <w:jc w:val="both"/>
        <w:rPr>
          <w:rFonts w:ascii="Times New Roman" w:hAnsi="Times New Roman" w:cs="Times New Roman"/>
          <w:bCs/>
          <w:i/>
          <w:sz w:val="24"/>
          <w:szCs w:val="24"/>
        </w:rPr>
      </w:pPr>
      <w:r w:rsidRPr="008B21F9">
        <w:rPr>
          <w:rFonts w:ascii="Times New Roman" w:hAnsi="Times New Roman" w:cs="Times New Roman"/>
          <w:bCs/>
          <w:i/>
          <w:sz w:val="24"/>
          <w:szCs w:val="24"/>
        </w:rPr>
        <w:t>Измерение сопротивления.</w:t>
      </w:r>
    </w:p>
    <w:p w14:paraId="16444724" w14:textId="77777777" w:rsidR="00434C8E" w:rsidRDefault="00434C8E" w:rsidP="00434C8E">
      <w:pPr>
        <w:widowControl w:val="0"/>
        <w:tabs>
          <w:tab w:val="left" w:pos="851"/>
          <w:tab w:val="left" w:pos="989"/>
        </w:tabs>
        <w:spacing w:after="0" w:line="240" w:lineRule="auto"/>
        <w:ind w:left="709"/>
        <w:jc w:val="center"/>
        <w:rPr>
          <w:rFonts w:ascii="Times New Roman" w:hAnsi="Times New Roman" w:cs="Times New Roman"/>
          <w:b/>
          <w:sz w:val="24"/>
          <w:szCs w:val="24"/>
        </w:rPr>
        <w:sectPr w:rsidR="00434C8E" w:rsidSect="00500902">
          <w:headerReference w:type="even" r:id="rId8"/>
          <w:headerReference w:type="default" r:id="rId9"/>
          <w:footerReference w:type="default" r:id="rId10"/>
          <w:pgSz w:w="11906" w:h="16838"/>
          <w:pgMar w:top="851" w:right="851" w:bottom="1134" w:left="851" w:header="709" w:footer="709" w:gutter="0"/>
          <w:pgBorders w:display="firstPage" w:offsetFrom="page">
            <w:top w:val="double" w:sz="6" w:space="24" w:color="auto"/>
            <w:left w:val="double" w:sz="6" w:space="24" w:color="auto"/>
            <w:bottom w:val="double" w:sz="6" w:space="24" w:color="auto"/>
            <w:right w:val="double" w:sz="6" w:space="24" w:color="auto"/>
          </w:pgBorders>
          <w:cols w:space="708"/>
          <w:titlePg/>
          <w:docGrid w:linePitch="360"/>
        </w:sectPr>
      </w:pPr>
    </w:p>
    <w:p w14:paraId="5469F922" w14:textId="77777777" w:rsidR="007C6784" w:rsidRPr="00434C8E" w:rsidRDefault="007C6784" w:rsidP="00434C8E">
      <w:pPr>
        <w:widowControl w:val="0"/>
        <w:tabs>
          <w:tab w:val="left" w:pos="851"/>
          <w:tab w:val="left" w:pos="989"/>
        </w:tabs>
        <w:spacing w:after="0" w:line="240" w:lineRule="auto"/>
        <w:ind w:left="709"/>
        <w:jc w:val="center"/>
        <w:rPr>
          <w:rFonts w:ascii="Times New Roman" w:hAnsi="Times New Roman" w:cs="Times New Roman"/>
          <w:bCs/>
          <w:i/>
          <w:sz w:val="24"/>
          <w:szCs w:val="24"/>
        </w:rPr>
      </w:pPr>
      <w:r w:rsidRPr="00434C8E">
        <w:rPr>
          <w:rFonts w:ascii="Times New Roman" w:hAnsi="Times New Roman" w:cs="Times New Roman"/>
          <w:b/>
          <w:sz w:val="24"/>
          <w:szCs w:val="24"/>
        </w:rPr>
        <w:lastRenderedPageBreak/>
        <w:t>Календарно-тематическое планирование</w:t>
      </w:r>
    </w:p>
    <w:p w14:paraId="00877685" w14:textId="77777777" w:rsidR="007C6784" w:rsidRPr="008B21F9" w:rsidRDefault="007C6784" w:rsidP="007C6784">
      <w:pPr>
        <w:spacing w:after="0" w:line="240" w:lineRule="auto"/>
        <w:jc w:val="center"/>
        <w:rPr>
          <w:rFonts w:ascii="Times New Roman" w:hAnsi="Times New Roman" w:cs="Times New Roman"/>
          <w:b/>
          <w:sz w:val="24"/>
          <w:szCs w:val="24"/>
        </w:rPr>
      </w:pPr>
      <w:r w:rsidRPr="008B21F9">
        <w:rPr>
          <w:rFonts w:ascii="Times New Roman" w:hAnsi="Times New Roman" w:cs="Times New Roman"/>
          <w:b/>
          <w:sz w:val="24"/>
          <w:szCs w:val="24"/>
        </w:rPr>
        <w:t xml:space="preserve"> 10 класс (</w:t>
      </w:r>
      <w:r w:rsidR="005527B9" w:rsidRPr="008B21F9">
        <w:rPr>
          <w:rFonts w:ascii="Times New Roman" w:hAnsi="Times New Roman" w:cs="Times New Roman"/>
          <w:b/>
          <w:sz w:val="24"/>
          <w:szCs w:val="24"/>
        </w:rPr>
        <w:t>68</w:t>
      </w:r>
      <w:r w:rsidRPr="008B21F9">
        <w:rPr>
          <w:rFonts w:ascii="Times New Roman" w:hAnsi="Times New Roman" w:cs="Times New Roman"/>
          <w:b/>
          <w:sz w:val="24"/>
          <w:szCs w:val="24"/>
        </w:rPr>
        <w:t xml:space="preserve"> часов –2 часа в неделю)</w:t>
      </w:r>
    </w:p>
    <w:p w14:paraId="67DA69FC" w14:textId="77777777" w:rsidR="007C6784" w:rsidRPr="008B21F9" w:rsidRDefault="007C6784" w:rsidP="007C6784">
      <w:pPr>
        <w:spacing w:after="0" w:line="240" w:lineRule="auto"/>
        <w:rPr>
          <w:rFonts w:ascii="Times New Roman" w:hAnsi="Times New Roman" w:cs="Times New Roman"/>
          <w:b/>
          <w:sz w:val="24"/>
          <w:szCs w:val="24"/>
        </w:rPr>
      </w:pPr>
      <w:r w:rsidRPr="008B21F9">
        <w:rPr>
          <w:rFonts w:ascii="Times New Roman" w:hAnsi="Times New Roman" w:cs="Times New Roman"/>
          <w:b/>
          <w:sz w:val="24"/>
          <w:szCs w:val="24"/>
        </w:rPr>
        <w:t>Введение (1 час)</w:t>
      </w:r>
    </w:p>
    <w:tbl>
      <w:tblPr>
        <w:tblW w:w="158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708"/>
        <w:gridCol w:w="2694"/>
        <w:gridCol w:w="3402"/>
        <w:gridCol w:w="3543"/>
        <w:gridCol w:w="3261"/>
        <w:gridCol w:w="1417"/>
      </w:tblGrid>
      <w:tr w:rsidR="005527B9" w:rsidRPr="008B21F9" w14:paraId="7AA90B8E" w14:textId="77777777" w:rsidTr="007B111B">
        <w:trPr>
          <w:trHeight w:val="785"/>
        </w:trPr>
        <w:tc>
          <w:tcPr>
            <w:tcW w:w="852" w:type="dxa"/>
            <w:tcBorders>
              <w:top w:val="single" w:sz="4" w:space="0" w:color="auto"/>
              <w:left w:val="single" w:sz="4" w:space="0" w:color="auto"/>
              <w:bottom w:val="single" w:sz="4" w:space="0" w:color="auto"/>
              <w:right w:val="single" w:sz="4" w:space="0" w:color="auto"/>
            </w:tcBorders>
          </w:tcPr>
          <w:p w14:paraId="4120E60E" w14:textId="77777777" w:rsidR="007C6784" w:rsidRPr="008B21F9" w:rsidRDefault="007C6784" w:rsidP="007B111B">
            <w:pPr>
              <w:spacing w:after="0" w:line="240" w:lineRule="auto"/>
              <w:ind w:right="-108"/>
              <w:jc w:val="center"/>
              <w:rPr>
                <w:rFonts w:ascii="Times New Roman" w:hAnsi="Times New Roman" w:cs="Times New Roman"/>
                <w:b/>
                <w:sz w:val="24"/>
                <w:szCs w:val="24"/>
              </w:rPr>
            </w:pPr>
            <w:r w:rsidRPr="008B21F9">
              <w:rPr>
                <w:rFonts w:ascii="Times New Roman" w:hAnsi="Times New Roman" w:cs="Times New Roman"/>
                <w:b/>
                <w:sz w:val="24"/>
                <w:szCs w:val="24"/>
              </w:rPr>
              <w:t>№ раздела/урока</w:t>
            </w:r>
          </w:p>
        </w:tc>
        <w:tc>
          <w:tcPr>
            <w:tcW w:w="708" w:type="dxa"/>
            <w:tcBorders>
              <w:top w:val="single" w:sz="4" w:space="0" w:color="auto"/>
              <w:left w:val="single" w:sz="4" w:space="0" w:color="auto"/>
              <w:bottom w:val="single" w:sz="4" w:space="0" w:color="auto"/>
              <w:right w:val="single" w:sz="4" w:space="0" w:color="auto"/>
            </w:tcBorders>
          </w:tcPr>
          <w:p w14:paraId="26266F8B" w14:textId="77777777" w:rsidR="007C6784" w:rsidRPr="008B21F9" w:rsidRDefault="007C6784" w:rsidP="007B111B">
            <w:pPr>
              <w:spacing w:after="0" w:line="240" w:lineRule="auto"/>
              <w:jc w:val="center"/>
              <w:rPr>
                <w:rFonts w:ascii="Times New Roman" w:hAnsi="Times New Roman" w:cs="Times New Roman"/>
                <w:b/>
                <w:spacing w:val="-20"/>
                <w:sz w:val="24"/>
                <w:szCs w:val="24"/>
              </w:rPr>
            </w:pPr>
            <w:r w:rsidRPr="008B21F9">
              <w:rPr>
                <w:rFonts w:ascii="Times New Roman" w:hAnsi="Times New Roman" w:cs="Times New Roman"/>
                <w:b/>
                <w:spacing w:val="-20"/>
                <w:sz w:val="24"/>
                <w:szCs w:val="24"/>
              </w:rPr>
              <w:t>Дата</w:t>
            </w:r>
          </w:p>
        </w:tc>
        <w:tc>
          <w:tcPr>
            <w:tcW w:w="2694" w:type="dxa"/>
            <w:tcBorders>
              <w:top w:val="single" w:sz="4" w:space="0" w:color="auto"/>
              <w:left w:val="single" w:sz="4" w:space="0" w:color="auto"/>
              <w:bottom w:val="single" w:sz="4" w:space="0" w:color="auto"/>
              <w:right w:val="single" w:sz="4" w:space="0" w:color="auto"/>
            </w:tcBorders>
          </w:tcPr>
          <w:p w14:paraId="2B91F3C6" w14:textId="77777777" w:rsidR="007C6784" w:rsidRPr="008B21F9" w:rsidRDefault="007C6784" w:rsidP="007B111B">
            <w:pPr>
              <w:spacing w:after="0" w:line="240" w:lineRule="auto"/>
              <w:jc w:val="center"/>
              <w:rPr>
                <w:rFonts w:ascii="Times New Roman" w:hAnsi="Times New Roman" w:cs="Times New Roman"/>
                <w:b/>
                <w:sz w:val="24"/>
                <w:szCs w:val="24"/>
              </w:rPr>
            </w:pPr>
            <w:r w:rsidRPr="008B21F9">
              <w:rPr>
                <w:rFonts w:ascii="Times New Roman" w:hAnsi="Times New Roman" w:cs="Times New Roman"/>
                <w:b/>
                <w:sz w:val="24"/>
                <w:szCs w:val="24"/>
              </w:rPr>
              <w:t>Тема урока</w:t>
            </w:r>
          </w:p>
        </w:tc>
        <w:tc>
          <w:tcPr>
            <w:tcW w:w="3402" w:type="dxa"/>
            <w:tcBorders>
              <w:top w:val="single" w:sz="4" w:space="0" w:color="auto"/>
              <w:left w:val="single" w:sz="4" w:space="0" w:color="auto"/>
              <w:bottom w:val="single" w:sz="4" w:space="0" w:color="auto"/>
              <w:right w:val="single" w:sz="4" w:space="0" w:color="auto"/>
            </w:tcBorders>
          </w:tcPr>
          <w:p w14:paraId="1941C953" w14:textId="77777777" w:rsidR="007C6784" w:rsidRPr="008B21F9" w:rsidRDefault="007C6784" w:rsidP="007B111B">
            <w:pPr>
              <w:spacing w:after="0" w:line="240" w:lineRule="auto"/>
              <w:jc w:val="center"/>
              <w:rPr>
                <w:rFonts w:ascii="Times New Roman" w:hAnsi="Times New Roman" w:cs="Times New Roman"/>
                <w:b/>
                <w:sz w:val="24"/>
                <w:szCs w:val="24"/>
              </w:rPr>
            </w:pPr>
            <w:r w:rsidRPr="008B21F9">
              <w:rPr>
                <w:rFonts w:ascii="Times New Roman" w:hAnsi="Times New Roman" w:cs="Times New Roman"/>
                <w:b/>
                <w:sz w:val="24"/>
                <w:szCs w:val="24"/>
              </w:rPr>
              <w:t>Элементы содержания</w:t>
            </w:r>
          </w:p>
        </w:tc>
        <w:tc>
          <w:tcPr>
            <w:tcW w:w="3543" w:type="dxa"/>
            <w:tcBorders>
              <w:top w:val="single" w:sz="4" w:space="0" w:color="auto"/>
              <w:left w:val="single" w:sz="4" w:space="0" w:color="auto"/>
              <w:bottom w:val="single" w:sz="4" w:space="0" w:color="auto"/>
              <w:right w:val="single" w:sz="4" w:space="0" w:color="auto"/>
            </w:tcBorders>
          </w:tcPr>
          <w:p w14:paraId="0BD53931" w14:textId="77777777" w:rsidR="007C6784" w:rsidRPr="008B21F9" w:rsidRDefault="007C6784" w:rsidP="007B111B">
            <w:pPr>
              <w:spacing w:after="0" w:line="240" w:lineRule="auto"/>
              <w:jc w:val="center"/>
              <w:rPr>
                <w:rFonts w:ascii="Times New Roman" w:hAnsi="Times New Roman" w:cs="Times New Roman"/>
                <w:b/>
                <w:sz w:val="24"/>
                <w:szCs w:val="24"/>
              </w:rPr>
            </w:pPr>
            <w:r w:rsidRPr="008B21F9">
              <w:rPr>
                <w:rFonts w:ascii="Times New Roman" w:hAnsi="Times New Roman" w:cs="Times New Roman"/>
                <w:b/>
                <w:sz w:val="24"/>
                <w:szCs w:val="24"/>
              </w:rPr>
              <w:t>Требования к уровню подготовки обучающихся</w:t>
            </w:r>
          </w:p>
        </w:tc>
        <w:tc>
          <w:tcPr>
            <w:tcW w:w="3261" w:type="dxa"/>
            <w:tcBorders>
              <w:top w:val="single" w:sz="4" w:space="0" w:color="auto"/>
              <w:left w:val="single" w:sz="4" w:space="0" w:color="auto"/>
              <w:bottom w:val="single" w:sz="4" w:space="0" w:color="auto"/>
              <w:right w:val="single" w:sz="4" w:space="0" w:color="auto"/>
            </w:tcBorders>
          </w:tcPr>
          <w:p w14:paraId="0DFFBD95" w14:textId="77777777" w:rsidR="007C6784" w:rsidRPr="008B21F9" w:rsidRDefault="007C6784" w:rsidP="007B111B">
            <w:pPr>
              <w:spacing w:after="0" w:line="240" w:lineRule="auto"/>
              <w:jc w:val="center"/>
              <w:rPr>
                <w:rFonts w:ascii="Times New Roman" w:hAnsi="Times New Roman" w:cs="Times New Roman"/>
                <w:b/>
                <w:sz w:val="24"/>
                <w:szCs w:val="24"/>
              </w:rPr>
            </w:pPr>
            <w:r w:rsidRPr="008B21F9">
              <w:rPr>
                <w:rFonts w:ascii="Times New Roman" w:hAnsi="Times New Roman" w:cs="Times New Roman"/>
                <w:b/>
                <w:sz w:val="24"/>
                <w:szCs w:val="24"/>
              </w:rPr>
              <w:t>Основные виды деятельности ученика (на уровне учебных действий)</w:t>
            </w:r>
          </w:p>
        </w:tc>
        <w:tc>
          <w:tcPr>
            <w:tcW w:w="1417" w:type="dxa"/>
            <w:tcBorders>
              <w:top w:val="single" w:sz="4" w:space="0" w:color="auto"/>
              <w:left w:val="single" w:sz="4" w:space="0" w:color="auto"/>
              <w:bottom w:val="single" w:sz="4" w:space="0" w:color="auto"/>
              <w:right w:val="single" w:sz="4" w:space="0" w:color="auto"/>
            </w:tcBorders>
          </w:tcPr>
          <w:p w14:paraId="2718BA1F" w14:textId="77777777" w:rsidR="007C6784" w:rsidRPr="008B21F9" w:rsidRDefault="007C6784" w:rsidP="007B111B">
            <w:pPr>
              <w:spacing w:after="0" w:line="240" w:lineRule="auto"/>
              <w:ind w:left="-108" w:right="-108"/>
              <w:jc w:val="center"/>
              <w:rPr>
                <w:rFonts w:ascii="Times New Roman" w:hAnsi="Times New Roman" w:cs="Times New Roman"/>
                <w:b/>
                <w:sz w:val="24"/>
                <w:szCs w:val="24"/>
              </w:rPr>
            </w:pPr>
            <w:r w:rsidRPr="008B21F9">
              <w:rPr>
                <w:rFonts w:ascii="Times New Roman" w:hAnsi="Times New Roman" w:cs="Times New Roman"/>
                <w:b/>
                <w:sz w:val="24"/>
                <w:szCs w:val="24"/>
              </w:rPr>
              <w:t>Домашнее задание</w:t>
            </w:r>
          </w:p>
        </w:tc>
      </w:tr>
      <w:tr w:rsidR="005527B9" w:rsidRPr="008B21F9" w14:paraId="46602322" w14:textId="77777777" w:rsidTr="007B111B">
        <w:trPr>
          <w:trHeight w:val="409"/>
        </w:trPr>
        <w:tc>
          <w:tcPr>
            <w:tcW w:w="852" w:type="dxa"/>
            <w:tcBorders>
              <w:top w:val="single" w:sz="4" w:space="0" w:color="auto"/>
              <w:left w:val="single" w:sz="4" w:space="0" w:color="auto"/>
              <w:bottom w:val="single" w:sz="4" w:space="0" w:color="auto"/>
              <w:right w:val="single" w:sz="4" w:space="0" w:color="auto"/>
            </w:tcBorders>
          </w:tcPr>
          <w:p w14:paraId="422D2DB0"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1/1</w:t>
            </w:r>
          </w:p>
        </w:tc>
        <w:tc>
          <w:tcPr>
            <w:tcW w:w="708" w:type="dxa"/>
            <w:tcBorders>
              <w:top w:val="single" w:sz="4" w:space="0" w:color="auto"/>
              <w:left w:val="single" w:sz="4" w:space="0" w:color="auto"/>
              <w:bottom w:val="single" w:sz="4" w:space="0" w:color="auto"/>
              <w:right w:val="single" w:sz="4" w:space="0" w:color="auto"/>
            </w:tcBorders>
          </w:tcPr>
          <w:p w14:paraId="5A3E9061" w14:textId="77777777" w:rsidR="007C6784" w:rsidRPr="008B21F9" w:rsidRDefault="007C6784" w:rsidP="007B111B">
            <w:pPr>
              <w:spacing w:after="0" w:line="240" w:lineRule="auto"/>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14:paraId="2D35B21B"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Что изучает физика. Физические явления. Наблюдения и опыты.</w:t>
            </w:r>
          </w:p>
        </w:tc>
        <w:tc>
          <w:tcPr>
            <w:tcW w:w="3402" w:type="dxa"/>
            <w:tcBorders>
              <w:top w:val="single" w:sz="4" w:space="0" w:color="auto"/>
              <w:left w:val="single" w:sz="4" w:space="0" w:color="auto"/>
              <w:bottom w:val="single" w:sz="4" w:space="0" w:color="auto"/>
              <w:right w:val="single" w:sz="4" w:space="0" w:color="auto"/>
            </w:tcBorders>
          </w:tcPr>
          <w:p w14:paraId="7FFE799D"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Что такое научный метод познания? Что и как изучает физика.</w:t>
            </w:r>
          </w:p>
          <w:p w14:paraId="608C8AFF"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Границы применимости физических законов. Современная картина мира. Использование физических знаний</w:t>
            </w:r>
          </w:p>
          <w:p w14:paraId="0ABD485C"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 xml:space="preserve"> и методов.</w:t>
            </w:r>
          </w:p>
        </w:tc>
        <w:tc>
          <w:tcPr>
            <w:tcW w:w="3543" w:type="dxa"/>
            <w:tcBorders>
              <w:top w:val="single" w:sz="4" w:space="0" w:color="auto"/>
              <w:left w:val="single" w:sz="4" w:space="0" w:color="auto"/>
              <w:bottom w:val="single" w:sz="4" w:space="0" w:color="auto"/>
              <w:right w:val="single" w:sz="4" w:space="0" w:color="auto"/>
            </w:tcBorders>
          </w:tcPr>
          <w:p w14:paraId="1A8D9E3B"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b/>
                <w:sz w:val="24"/>
                <w:szCs w:val="24"/>
              </w:rPr>
              <w:t xml:space="preserve">Знать </w:t>
            </w:r>
            <w:r w:rsidRPr="008B21F9">
              <w:rPr>
                <w:rFonts w:ascii="Times New Roman" w:hAnsi="Times New Roman" w:cs="Times New Roman"/>
                <w:sz w:val="24"/>
                <w:szCs w:val="24"/>
              </w:rPr>
              <w:t xml:space="preserve">смысл понятий: физическое явление, гипотеза, закон, теория, взаимодействие; вклад российских и зарубежных учёных в развитие физики. </w:t>
            </w:r>
          </w:p>
          <w:p w14:paraId="45FC08BD"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b/>
                <w:sz w:val="24"/>
                <w:szCs w:val="24"/>
              </w:rPr>
              <w:t>Уметь</w:t>
            </w:r>
            <w:r w:rsidRPr="008B21F9">
              <w:rPr>
                <w:rFonts w:ascii="Times New Roman" w:hAnsi="Times New Roman" w:cs="Times New Roman"/>
                <w:sz w:val="24"/>
                <w:szCs w:val="24"/>
              </w:rPr>
              <w:t xml:space="preserve"> отличать гипотезы от научных теорий; уметь приводить примеры, показывающие, что наблюдения и эксперимент являются основой для выдвижения гипотез и теорий.</w:t>
            </w:r>
          </w:p>
        </w:tc>
        <w:tc>
          <w:tcPr>
            <w:tcW w:w="3261" w:type="dxa"/>
            <w:tcBorders>
              <w:top w:val="single" w:sz="4" w:space="0" w:color="auto"/>
              <w:left w:val="single" w:sz="4" w:space="0" w:color="auto"/>
              <w:bottom w:val="single" w:sz="4" w:space="0" w:color="auto"/>
              <w:right w:val="single" w:sz="4" w:space="0" w:color="auto"/>
            </w:tcBorders>
          </w:tcPr>
          <w:p w14:paraId="70E80330" w14:textId="77777777" w:rsidR="007C6784" w:rsidRPr="008B21F9" w:rsidRDefault="007C6784" w:rsidP="007B111B">
            <w:pPr>
              <w:spacing w:after="0" w:line="240" w:lineRule="auto"/>
              <w:ind w:right="-108"/>
              <w:rPr>
                <w:rFonts w:ascii="Times New Roman" w:hAnsi="Times New Roman" w:cs="Times New Roman"/>
                <w:sz w:val="24"/>
                <w:szCs w:val="24"/>
              </w:rPr>
            </w:pPr>
            <w:r w:rsidRPr="008B21F9">
              <w:rPr>
                <w:rFonts w:ascii="Times New Roman" w:hAnsi="Times New Roman" w:cs="Times New Roman"/>
                <w:sz w:val="24"/>
                <w:szCs w:val="24"/>
              </w:rPr>
              <w:t xml:space="preserve">Формировать </w:t>
            </w:r>
            <w:proofErr w:type="gramStart"/>
            <w:r w:rsidRPr="008B21F9">
              <w:rPr>
                <w:rFonts w:ascii="Times New Roman" w:hAnsi="Times New Roman" w:cs="Times New Roman"/>
                <w:sz w:val="24"/>
                <w:szCs w:val="24"/>
              </w:rPr>
              <w:t>умения  постановки</w:t>
            </w:r>
            <w:proofErr w:type="gramEnd"/>
            <w:r w:rsidRPr="008B21F9">
              <w:rPr>
                <w:rFonts w:ascii="Times New Roman" w:hAnsi="Times New Roman" w:cs="Times New Roman"/>
                <w:sz w:val="24"/>
                <w:szCs w:val="24"/>
              </w:rPr>
              <w:t xml:space="preserve"> целей деятельности, планировать собственную деятельность для достижения поставленных целей, развивать способности ясно и точно излагать свои мысли. Производить измерения физических величин. Высказывать гипотезы для объяснения наблюдаемых явлений. Предлагать модели явлений. Указывать границы применимости физических законов.</w:t>
            </w:r>
          </w:p>
        </w:tc>
        <w:tc>
          <w:tcPr>
            <w:tcW w:w="1417" w:type="dxa"/>
            <w:tcBorders>
              <w:top w:val="single" w:sz="4" w:space="0" w:color="auto"/>
              <w:left w:val="single" w:sz="4" w:space="0" w:color="auto"/>
              <w:bottom w:val="single" w:sz="4" w:space="0" w:color="auto"/>
              <w:right w:val="single" w:sz="4" w:space="0" w:color="auto"/>
            </w:tcBorders>
          </w:tcPr>
          <w:p w14:paraId="0FCF420D"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pacing w:val="-20"/>
                <w:sz w:val="24"/>
                <w:szCs w:val="24"/>
              </w:rPr>
              <w:t>Введение</w:t>
            </w:r>
          </w:p>
          <w:p w14:paraId="1D2598B5" w14:textId="77777777" w:rsidR="007C6784" w:rsidRPr="008B21F9" w:rsidRDefault="007C6784" w:rsidP="007B111B">
            <w:pPr>
              <w:spacing w:after="0" w:line="240" w:lineRule="auto"/>
              <w:rPr>
                <w:rFonts w:ascii="Times New Roman" w:hAnsi="Times New Roman" w:cs="Times New Roman"/>
                <w:sz w:val="24"/>
                <w:szCs w:val="24"/>
              </w:rPr>
            </w:pPr>
          </w:p>
        </w:tc>
      </w:tr>
    </w:tbl>
    <w:p w14:paraId="71309ED9" w14:textId="77777777" w:rsidR="007C6784" w:rsidRPr="008B21F9" w:rsidRDefault="007C6784" w:rsidP="007C6784">
      <w:pPr>
        <w:spacing w:after="0" w:line="240" w:lineRule="auto"/>
        <w:jc w:val="center"/>
        <w:rPr>
          <w:rFonts w:ascii="Times New Roman" w:hAnsi="Times New Roman" w:cs="Times New Roman"/>
          <w:b/>
          <w:sz w:val="24"/>
          <w:szCs w:val="24"/>
        </w:rPr>
      </w:pPr>
      <w:proofErr w:type="spellStart"/>
      <w:r w:rsidRPr="008B21F9">
        <w:rPr>
          <w:rFonts w:ascii="Times New Roman" w:hAnsi="Times New Roman" w:cs="Times New Roman"/>
          <w:b/>
          <w:sz w:val="24"/>
          <w:szCs w:val="24"/>
        </w:rPr>
        <w:t>Разел</w:t>
      </w:r>
      <w:proofErr w:type="spellEnd"/>
      <w:r w:rsidRPr="008B21F9">
        <w:rPr>
          <w:rFonts w:ascii="Times New Roman" w:hAnsi="Times New Roman" w:cs="Times New Roman"/>
          <w:b/>
          <w:sz w:val="24"/>
          <w:szCs w:val="24"/>
        </w:rPr>
        <w:t xml:space="preserve"> 1. Механика (25 часа)</w:t>
      </w:r>
    </w:p>
    <w:p w14:paraId="714AE051" w14:textId="77777777" w:rsidR="007C6784" w:rsidRPr="008B21F9" w:rsidRDefault="007C6784" w:rsidP="007C6784">
      <w:pPr>
        <w:spacing w:after="0" w:line="240" w:lineRule="auto"/>
        <w:rPr>
          <w:rFonts w:ascii="Times New Roman" w:hAnsi="Times New Roman" w:cs="Times New Roman"/>
          <w:sz w:val="24"/>
          <w:szCs w:val="24"/>
        </w:rPr>
      </w:pPr>
      <w:r w:rsidRPr="008B21F9">
        <w:rPr>
          <w:rFonts w:ascii="Times New Roman" w:hAnsi="Times New Roman" w:cs="Times New Roman"/>
          <w:b/>
          <w:sz w:val="24"/>
          <w:szCs w:val="24"/>
        </w:rPr>
        <w:t>Кинематика (9 часов)</w:t>
      </w:r>
    </w:p>
    <w:tbl>
      <w:tblPr>
        <w:tblW w:w="1581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4"/>
        <w:gridCol w:w="850"/>
        <w:gridCol w:w="2694"/>
        <w:gridCol w:w="3402"/>
        <w:gridCol w:w="3543"/>
        <w:gridCol w:w="3261"/>
        <w:gridCol w:w="1417"/>
      </w:tblGrid>
      <w:tr w:rsidR="005527B9" w:rsidRPr="008B21F9" w14:paraId="1FABE503" w14:textId="77777777" w:rsidTr="007B111B">
        <w:trPr>
          <w:trHeight w:val="629"/>
        </w:trPr>
        <w:tc>
          <w:tcPr>
            <w:tcW w:w="644" w:type="dxa"/>
            <w:tcBorders>
              <w:top w:val="single" w:sz="4" w:space="0" w:color="auto"/>
              <w:left w:val="single" w:sz="4" w:space="0" w:color="auto"/>
              <w:bottom w:val="single" w:sz="4" w:space="0" w:color="auto"/>
              <w:right w:val="single" w:sz="4" w:space="0" w:color="auto"/>
            </w:tcBorders>
          </w:tcPr>
          <w:p w14:paraId="608C7C6F"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tcPr>
          <w:p w14:paraId="088E95A7" w14:textId="77777777" w:rsidR="007C6784" w:rsidRPr="008B21F9" w:rsidRDefault="007C6784" w:rsidP="007B111B">
            <w:pPr>
              <w:spacing w:after="0" w:line="240" w:lineRule="auto"/>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14:paraId="610FEDA6" w14:textId="77777777" w:rsidR="007C6784" w:rsidRPr="008B21F9" w:rsidRDefault="007C6784" w:rsidP="007B111B">
            <w:pPr>
              <w:spacing w:after="0" w:line="240" w:lineRule="auto"/>
              <w:ind w:left="-108" w:right="-108"/>
              <w:rPr>
                <w:rFonts w:ascii="Times New Roman" w:hAnsi="Times New Roman" w:cs="Times New Roman"/>
                <w:sz w:val="24"/>
                <w:szCs w:val="24"/>
              </w:rPr>
            </w:pPr>
            <w:r w:rsidRPr="008B21F9">
              <w:rPr>
                <w:rFonts w:ascii="Times New Roman" w:hAnsi="Times New Roman" w:cs="Times New Roman"/>
                <w:sz w:val="24"/>
                <w:szCs w:val="24"/>
              </w:rPr>
              <w:t>Механическое движении. Система отсчета.</w:t>
            </w:r>
          </w:p>
        </w:tc>
        <w:tc>
          <w:tcPr>
            <w:tcW w:w="3402" w:type="dxa"/>
            <w:tcBorders>
              <w:top w:val="single" w:sz="4" w:space="0" w:color="auto"/>
              <w:left w:val="single" w:sz="4" w:space="0" w:color="auto"/>
              <w:bottom w:val="single" w:sz="4" w:space="0" w:color="auto"/>
              <w:right w:val="single" w:sz="4" w:space="0" w:color="auto"/>
            </w:tcBorders>
          </w:tcPr>
          <w:p w14:paraId="3B1CEC2C"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 xml:space="preserve">Основная задача механики. Кинематика. Система отсчёта. Механическое движение, </w:t>
            </w:r>
            <w:proofErr w:type="spellStart"/>
            <w:r w:rsidRPr="008B21F9">
              <w:rPr>
                <w:rFonts w:ascii="Times New Roman" w:hAnsi="Times New Roman" w:cs="Times New Roman"/>
                <w:sz w:val="24"/>
                <w:szCs w:val="24"/>
              </w:rPr>
              <w:t>еговиды</w:t>
            </w:r>
            <w:proofErr w:type="spellEnd"/>
            <w:r w:rsidRPr="008B21F9">
              <w:rPr>
                <w:rFonts w:ascii="Times New Roman" w:hAnsi="Times New Roman" w:cs="Times New Roman"/>
                <w:sz w:val="24"/>
                <w:szCs w:val="24"/>
              </w:rPr>
              <w:t xml:space="preserve"> и относительность.</w:t>
            </w:r>
          </w:p>
        </w:tc>
        <w:tc>
          <w:tcPr>
            <w:tcW w:w="3543" w:type="dxa"/>
            <w:vMerge w:val="restart"/>
            <w:tcBorders>
              <w:top w:val="single" w:sz="4" w:space="0" w:color="auto"/>
              <w:left w:val="single" w:sz="4" w:space="0" w:color="auto"/>
              <w:right w:val="single" w:sz="4" w:space="0" w:color="auto"/>
            </w:tcBorders>
          </w:tcPr>
          <w:p w14:paraId="5F9D18EB" w14:textId="77777777" w:rsidR="007C6784" w:rsidRPr="008B21F9" w:rsidRDefault="007C6784" w:rsidP="007B111B">
            <w:pPr>
              <w:autoSpaceDE w:val="0"/>
              <w:autoSpaceDN w:val="0"/>
              <w:adjustRightInd w:val="0"/>
              <w:spacing w:before="45" w:after="0" w:line="240" w:lineRule="auto"/>
              <w:ind w:right="-184"/>
              <w:rPr>
                <w:rFonts w:ascii="Times New Roman" w:hAnsi="Times New Roman" w:cs="Times New Roman"/>
                <w:b/>
                <w:sz w:val="24"/>
                <w:szCs w:val="24"/>
              </w:rPr>
            </w:pPr>
            <w:r w:rsidRPr="008B21F9">
              <w:rPr>
                <w:rFonts w:ascii="Times New Roman" w:hAnsi="Times New Roman" w:cs="Times New Roman"/>
                <w:b/>
                <w:sz w:val="24"/>
                <w:szCs w:val="24"/>
              </w:rPr>
              <w:t>Знать</w:t>
            </w:r>
            <w:r w:rsidRPr="008B21F9">
              <w:rPr>
                <w:rFonts w:ascii="Times New Roman" w:hAnsi="Times New Roman" w:cs="Times New Roman"/>
                <w:sz w:val="24"/>
                <w:szCs w:val="24"/>
              </w:rPr>
              <w:t xml:space="preserve"> различные виды механического движения, физический смысл понятия скорости; законы равномерного прямолинейного движения; скорости; средней скорости, мгновенной скорости</w:t>
            </w:r>
            <w:r w:rsidRPr="008B21F9">
              <w:rPr>
                <w:rFonts w:ascii="Times New Roman" w:hAnsi="Times New Roman" w:cs="Times New Roman"/>
                <w:b/>
                <w:sz w:val="24"/>
                <w:szCs w:val="24"/>
              </w:rPr>
              <w:t xml:space="preserve">, </w:t>
            </w:r>
            <w:r w:rsidRPr="008B21F9">
              <w:rPr>
                <w:rFonts w:ascii="Times New Roman" w:hAnsi="Times New Roman" w:cs="Times New Roman"/>
                <w:sz w:val="24"/>
                <w:szCs w:val="24"/>
              </w:rPr>
              <w:t>уравнения зависимости скорости от времени при прямолинейном равнопеременном движении</w:t>
            </w:r>
          </w:p>
          <w:p w14:paraId="28D1CD68" w14:textId="77777777" w:rsidR="007C6784" w:rsidRPr="008B21F9" w:rsidRDefault="007C6784" w:rsidP="007B111B">
            <w:pPr>
              <w:autoSpaceDE w:val="0"/>
              <w:autoSpaceDN w:val="0"/>
              <w:adjustRightInd w:val="0"/>
              <w:spacing w:before="45" w:after="0" w:line="240" w:lineRule="auto"/>
              <w:ind w:right="-184"/>
              <w:rPr>
                <w:rFonts w:ascii="Times New Roman" w:hAnsi="Times New Roman" w:cs="Times New Roman"/>
                <w:sz w:val="24"/>
                <w:szCs w:val="24"/>
              </w:rPr>
            </w:pPr>
            <w:r w:rsidRPr="008B21F9">
              <w:rPr>
                <w:rFonts w:ascii="Times New Roman" w:hAnsi="Times New Roman" w:cs="Times New Roman"/>
                <w:b/>
                <w:sz w:val="24"/>
                <w:szCs w:val="24"/>
              </w:rPr>
              <w:lastRenderedPageBreak/>
              <w:t>Уметь</w:t>
            </w:r>
            <w:r w:rsidRPr="008B21F9">
              <w:rPr>
                <w:rFonts w:ascii="Times New Roman" w:hAnsi="Times New Roman" w:cs="Times New Roman"/>
                <w:sz w:val="24"/>
                <w:szCs w:val="24"/>
              </w:rPr>
              <w:t xml:space="preserve"> строить и читать графики равномерного прямолинейного движения, использовать закон сложения скоростей при решении задач, решать задачи на определение скорости тела и его координаты в </w:t>
            </w:r>
            <w:proofErr w:type="gramStart"/>
            <w:r w:rsidRPr="008B21F9">
              <w:rPr>
                <w:rFonts w:ascii="Times New Roman" w:hAnsi="Times New Roman" w:cs="Times New Roman"/>
                <w:sz w:val="24"/>
                <w:szCs w:val="24"/>
              </w:rPr>
              <w:t>любой  момент</w:t>
            </w:r>
            <w:proofErr w:type="gramEnd"/>
            <w:r w:rsidRPr="008B21F9">
              <w:rPr>
                <w:rFonts w:ascii="Times New Roman" w:hAnsi="Times New Roman" w:cs="Times New Roman"/>
                <w:sz w:val="24"/>
                <w:szCs w:val="24"/>
              </w:rPr>
              <w:t xml:space="preserve"> времени по заданным начальным условиям, применять полученные знания при решении задач</w:t>
            </w:r>
          </w:p>
        </w:tc>
        <w:tc>
          <w:tcPr>
            <w:tcW w:w="3261" w:type="dxa"/>
            <w:vMerge w:val="restart"/>
            <w:tcBorders>
              <w:top w:val="single" w:sz="4" w:space="0" w:color="auto"/>
              <w:left w:val="single" w:sz="4" w:space="0" w:color="auto"/>
              <w:right w:val="single" w:sz="4" w:space="0" w:color="auto"/>
            </w:tcBorders>
          </w:tcPr>
          <w:p w14:paraId="13C1E70D"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lastRenderedPageBreak/>
              <w:t xml:space="preserve">Представлять механическое движение тела уравнениями зависимости координат и проекций скорости от времени. Представлять механическое движение тела графиками зависимости координат и проекций скорости от времени. Определять координаты, пройденный путь, скорость и </w:t>
            </w:r>
            <w:r w:rsidRPr="008B21F9">
              <w:rPr>
                <w:rFonts w:ascii="Times New Roman" w:hAnsi="Times New Roman" w:cs="Times New Roman"/>
                <w:sz w:val="24"/>
                <w:szCs w:val="24"/>
              </w:rPr>
              <w:lastRenderedPageBreak/>
              <w:t xml:space="preserve">ускорение тела по уравнениям зависимости координат и проекций скорости от времени. Приобрести опыт работы в группе с выполнением различных </w:t>
            </w:r>
            <w:proofErr w:type="gramStart"/>
            <w:r w:rsidRPr="008B21F9">
              <w:rPr>
                <w:rFonts w:ascii="Times New Roman" w:hAnsi="Times New Roman" w:cs="Times New Roman"/>
                <w:sz w:val="24"/>
                <w:szCs w:val="24"/>
              </w:rPr>
              <w:t>социальных  ролей</w:t>
            </w:r>
            <w:proofErr w:type="gramEnd"/>
            <w:r w:rsidRPr="008B21F9">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14:paraId="10C99027"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lastRenderedPageBreak/>
              <w:t>§1, 3, задание стр.14, 19</w:t>
            </w:r>
          </w:p>
        </w:tc>
      </w:tr>
      <w:tr w:rsidR="005527B9" w:rsidRPr="008B21F9" w14:paraId="034116B1" w14:textId="77777777" w:rsidTr="007B111B">
        <w:trPr>
          <w:trHeight w:val="17"/>
        </w:trPr>
        <w:tc>
          <w:tcPr>
            <w:tcW w:w="644" w:type="dxa"/>
            <w:tcBorders>
              <w:top w:val="single" w:sz="4" w:space="0" w:color="auto"/>
              <w:left w:val="single" w:sz="4" w:space="0" w:color="auto"/>
              <w:right w:val="single" w:sz="4" w:space="0" w:color="auto"/>
            </w:tcBorders>
          </w:tcPr>
          <w:p w14:paraId="207D6A73"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1/3</w:t>
            </w:r>
          </w:p>
        </w:tc>
        <w:tc>
          <w:tcPr>
            <w:tcW w:w="850" w:type="dxa"/>
            <w:tcBorders>
              <w:top w:val="single" w:sz="4" w:space="0" w:color="auto"/>
              <w:left w:val="single" w:sz="4" w:space="0" w:color="auto"/>
              <w:right w:val="single" w:sz="4" w:space="0" w:color="auto"/>
            </w:tcBorders>
          </w:tcPr>
          <w:p w14:paraId="066986C3" w14:textId="77777777" w:rsidR="007C6784" w:rsidRPr="008B21F9" w:rsidRDefault="007C6784" w:rsidP="007B111B">
            <w:pPr>
              <w:spacing w:after="0" w:line="240" w:lineRule="auto"/>
              <w:rPr>
                <w:rFonts w:ascii="Times New Roman" w:hAnsi="Times New Roman" w:cs="Times New Roman"/>
                <w:sz w:val="24"/>
                <w:szCs w:val="24"/>
              </w:rPr>
            </w:pPr>
          </w:p>
        </w:tc>
        <w:tc>
          <w:tcPr>
            <w:tcW w:w="2694" w:type="dxa"/>
            <w:tcBorders>
              <w:top w:val="single" w:sz="4" w:space="0" w:color="auto"/>
              <w:left w:val="single" w:sz="4" w:space="0" w:color="auto"/>
              <w:right w:val="single" w:sz="4" w:space="0" w:color="auto"/>
            </w:tcBorders>
          </w:tcPr>
          <w:p w14:paraId="1963972C" w14:textId="77777777" w:rsidR="007C6784" w:rsidRPr="008B21F9" w:rsidRDefault="007C6784" w:rsidP="007B111B">
            <w:pPr>
              <w:spacing w:after="0" w:line="240" w:lineRule="auto"/>
              <w:ind w:left="-32" w:right="-108"/>
              <w:rPr>
                <w:rFonts w:ascii="Times New Roman" w:hAnsi="Times New Roman" w:cs="Times New Roman"/>
                <w:sz w:val="24"/>
                <w:szCs w:val="24"/>
              </w:rPr>
            </w:pPr>
            <w:r w:rsidRPr="008B21F9">
              <w:rPr>
                <w:rFonts w:ascii="Times New Roman" w:hAnsi="Times New Roman" w:cs="Times New Roman"/>
                <w:sz w:val="24"/>
                <w:szCs w:val="24"/>
              </w:rPr>
              <w:t>Равномерное движение тел. Скорость. Уравнение равномерного</w:t>
            </w:r>
          </w:p>
          <w:p w14:paraId="1CAB2C88" w14:textId="77777777" w:rsidR="007C6784" w:rsidRPr="008B21F9" w:rsidRDefault="007C6784" w:rsidP="007B111B">
            <w:pPr>
              <w:spacing w:after="0" w:line="240" w:lineRule="auto"/>
              <w:ind w:left="-32" w:right="-108"/>
              <w:rPr>
                <w:rFonts w:ascii="Times New Roman" w:hAnsi="Times New Roman" w:cs="Times New Roman"/>
                <w:sz w:val="24"/>
                <w:szCs w:val="24"/>
              </w:rPr>
            </w:pPr>
            <w:r w:rsidRPr="008B21F9">
              <w:rPr>
                <w:rFonts w:ascii="Times New Roman" w:hAnsi="Times New Roman" w:cs="Times New Roman"/>
                <w:sz w:val="24"/>
                <w:szCs w:val="24"/>
              </w:rPr>
              <w:t>движения. Решение задач.</w:t>
            </w:r>
          </w:p>
        </w:tc>
        <w:tc>
          <w:tcPr>
            <w:tcW w:w="3402" w:type="dxa"/>
            <w:tcBorders>
              <w:top w:val="single" w:sz="4" w:space="0" w:color="auto"/>
              <w:left w:val="single" w:sz="4" w:space="0" w:color="auto"/>
              <w:right w:val="single" w:sz="4" w:space="0" w:color="auto"/>
            </w:tcBorders>
          </w:tcPr>
          <w:p w14:paraId="6DD82410"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Прямолинейное равномерное движение. Скорость равномерного движения. Путь, перемещение, координата при равномерном движении.</w:t>
            </w:r>
          </w:p>
        </w:tc>
        <w:tc>
          <w:tcPr>
            <w:tcW w:w="3543" w:type="dxa"/>
            <w:vMerge/>
            <w:tcBorders>
              <w:left w:val="single" w:sz="4" w:space="0" w:color="auto"/>
              <w:right w:val="single" w:sz="4" w:space="0" w:color="auto"/>
            </w:tcBorders>
          </w:tcPr>
          <w:p w14:paraId="17EC5EAB" w14:textId="77777777" w:rsidR="007C6784" w:rsidRPr="008B21F9" w:rsidRDefault="007C6784" w:rsidP="007B111B">
            <w:pPr>
              <w:spacing w:after="0" w:line="240" w:lineRule="auto"/>
              <w:rPr>
                <w:rFonts w:ascii="Times New Roman" w:hAnsi="Times New Roman" w:cs="Times New Roman"/>
                <w:sz w:val="24"/>
                <w:szCs w:val="24"/>
              </w:rPr>
            </w:pPr>
          </w:p>
        </w:tc>
        <w:tc>
          <w:tcPr>
            <w:tcW w:w="3261" w:type="dxa"/>
            <w:vMerge/>
            <w:tcBorders>
              <w:left w:val="single" w:sz="4" w:space="0" w:color="auto"/>
              <w:right w:val="single" w:sz="4" w:space="0" w:color="auto"/>
            </w:tcBorders>
          </w:tcPr>
          <w:p w14:paraId="61F88C7A"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right w:val="single" w:sz="4" w:space="0" w:color="auto"/>
            </w:tcBorders>
          </w:tcPr>
          <w:p w14:paraId="173213AB"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§4, задание</w:t>
            </w:r>
          </w:p>
          <w:p w14:paraId="77293772"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Стр.23</w:t>
            </w:r>
          </w:p>
        </w:tc>
      </w:tr>
      <w:tr w:rsidR="005527B9" w:rsidRPr="008B21F9" w14:paraId="1956BC9A" w14:textId="77777777" w:rsidTr="007B111B">
        <w:tc>
          <w:tcPr>
            <w:tcW w:w="644" w:type="dxa"/>
            <w:tcBorders>
              <w:top w:val="single" w:sz="4" w:space="0" w:color="auto"/>
              <w:left w:val="single" w:sz="4" w:space="0" w:color="auto"/>
              <w:bottom w:val="single" w:sz="4" w:space="0" w:color="auto"/>
              <w:right w:val="single" w:sz="4" w:space="0" w:color="auto"/>
            </w:tcBorders>
          </w:tcPr>
          <w:p w14:paraId="73102498"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1/4</w:t>
            </w:r>
          </w:p>
        </w:tc>
        <w:tc>
          <w:tcPr>
            <w:tcW w:w="850" w:type="dxa"/>
            <w:tcBorders>
              <w:top w:val="single" w:sz="4" w:space="0" w:color="auto"/>
              <w:left w:val="single" w:sz="4" w:space="0" w:color="auto"/>
              <w:bottom w:val="single" w:sz="4" w:space="0" w:color="auto"/>
              <w:right w:val="single" w:sz="4" w:space="0" w:color="auto"/>
            </w:tcBorders>
          </w:tcPr>
          <w:p w14:paraId="4D58C013" w14:textId="77777777" w:rsidR="007C6784" w:rsidRPr="008B21F9" w:rsidRDefault="007C6784" w:rsidP="007B111B">
            <w:pPr>
              <w:spacing w:after="0" w:line="240" w:lineRule="auto"/>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14:paraId="60CD7630" w14:textId="77777777" w:rsidR="007C6784" w:rsidRPr="00086B53" w:rsidRDefault="007C6784" w:rsidP="007B111B">
            <w:pPr>
              <w:spacing w:after="0" w:line="240" w:lineRule="auto"/>
              <w:ind w:right="-108"/>
              <w:rPr>
                <w:rFonts w:ascii="Times New Roman" w:hAnsi="Times New Roman" w:cs="Times New Roman"/>
                <w:sz w:val="24"/>
                <w:szCs w:val="24"/>
                <w:highlight w:val="yellow"/>
              </w:rPr>
            </w:pPr>
            <w:r w:rsidRPr="00086B53">
              <w:rPr>
                <w:rFonts w:ascii="Times New Roman" w:hAnsi="Times New Roman" w:cs="Times New Roman"/>
                <w:sz w:val="24"/>
                <w:szCs w:val="24"/>
                <w:highlight w:val="yellow"/>
              </w:rPr>
              <w:t xml:space="preserve">Графики прямолинейного </w:t>
            </w:r>
            <w:r w:rsidRPr="00086B53">
              <w:rPr>
                <w:rFonts w:ascii="Times New Roman" w:hAnsi="Times New Roman" w:cs="Times New Roman"/>
                <w:sz w:val="24"/>
                <w:szCs w:val="24"/>
                <w:highlight w:val="yellow"/>
              </w:rPr>
              <w:lastRenderedPageBreak/>
              <w:t>равномерного движения. Решение задач.</w:t>
            </w:r>
          </w:p>
        </w:tc>
        <w:tc>
          <w:tcPr>
            <w:tcW w:w="3402" w:type="dxa"/>
            <w:tcBorders>
              <w:top w:val="single" w:sz="4" w:space="0" w:color="auto"/>
              <w:left w:val="single" w:sz="4" w:space="0" w:color="auto"/>
              <w:bottom w:val="single" w:sz="4" w:space="0" w:color="auto"/>
              <w:right w:val="single" w:sz="4" w:space="0" w:color="auto"/>
            </w:tcBorders>
          </w:tcPr>
          <w:p w14:paraId="453BEEBF"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lastRenderedPageBreak/>
              <w:t xml:space="preserve">Графики зависимости скорости, перемещения и </w:t>
            </w:r>
            <w:r w:rsidRPr="008B21F9">
              <w:rPr>
                <w:rFonts w:ascii="Times New Roman" w:hAnsi="Times New Roman" w:cs="Times New Roman"/>
                <w:sz w:val="24"/>
                <w:szCs w:val="24"/>
              </w:rPr>
              <w:lastRenderedPageBreak/>
              <w:t>координаты от времени при равномерном движении. Связь между кинематическими величинами.</w:t>
            </w:r>
          </w:p>
        </w:tc>
        <w:tc>
          <w:tcPr>
            <w:tcW w:w="3543" w:type="dxa"/>
            <w:vMerge/>
            <w:tcBorders>
              <w:left w:val="single" w:sz="4" w:space="0" w:color="auto"/>
              <w:right w:val="single" w:sz="4" w:space="0" w:color="auto"/>
            </w:tcBorders>
          </w:tcPr>
          <w:p w14:paraId="2742F107" w14:textId="77777777" w:rsidR="007C6784" w:rsidRPr="008B21F9" w:rsidRDefault="007C6784" w:rsidP="007B111B">
            <w:pPr>
              <w:spacing w:after="0" w:line="240" w:lineRule="auto"/>
              <w:rPr>
                <w:rFonts w:ascii="Times New Roman" w:hAnsi="Times New Roman" w:cs="Times New Roman"/>
                <w:sz w:val="24"/>
                <w:szCs w:val="24"/>
              </w:rPr>
            </w:pPr>
          </w:p>
        </w:tc>
        <w:tc>
          <w:tcPr>
            <w:tcW w:w="3261" w:type="dxa"/>
            <w:vMerge/>
            <w:tcBorders>
              <w:left w:val="single" w:sz="4" w:space="0" w:color="auto"/>
              <w:right w:val="single" w:sz="4" w:space="0" w:color="auto"/>
            </w:tcBorders>
          </w:tcPr>
          <w:p w14:paraId="4E2552A3"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8E020CB"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Стр.24-26</w:t>
            </w:r>
          </w:p>
        </w:tc>
      </w:tr>
      <w:tr w:rsidR="005527B9" w:rsidRPr="008B21F9" w14:paraId="25FBDBFF" w14:textId="77777777" w:rsidTr="007B111B">
        <w:tc>
          <w:tcPr>
            <w:tcW w:w="644" w:type="dxa"/>
            <w:tcBorders>
              <w:top w:val="single" w:sz="4" w:space="0" w:color="auto"/>
              <w:left w:val="single" w:sz="4" w:space="0" w:color="auto"/>
              <w:bottom w:val="single" w:sz="4" w:space="0" w:color="auto"/>
              <w:right w:val="single" w:sz="4" w:space="0" w:color="auto"/>
            </w:tcBorders>
          </w:tcPr>
          <w:p w14:paraId="2F8E23E8"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tcPr>
          <w:p w14:paraId="7B044B74" w14:textId="77777777" w:rsidR="007C6784" w:rsidRPr="008B21F9" w:rsidRDefault="007C6784" w:rsidP="007B111B">
            <w:pPr>
              <w:spacing w:after="0" w:line="240" w:lineRule="auto"/>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14:paraId="6ECF889D" w14:textId="77777777" w:rsidR="007C6784" w:rsidRPr="00086B53" w:rsidRDefault="007C6784" w:rsidP="007B111B">
            <w:pPr>
              <w:spacing w:after="0" w:line="240" w:lineRule="auto"/>
              <w:rPr>
                <w:rFonts w:ascii="Times New Roman" w:hAnsi="Times New Roman" w:cs="Times New Roman"/>
                <w:sz w:val="24"/>
                <w:szCs w:val="24"/>
                <w:highlight w:val="yellow"/>
              </w:rPr>
            </w:pPr>
            <w:r w:rsidRPr="00086B53">
              <w:rPr>
                <w:rFonts w:ascii="Times New Roman" w:hAnsi="Times New Roman" w:cs="Times New Roman"/>
                <w:sz w:val="24"/>
                <w:szCs w:val="24"/>
                <w:highlight w:val="yellow"/>
              </w:rPr>
              <w:t xml:space="preserve">Скорость при </w:t>
            </w:r>
            <w:r w:rsidRPr="00086B53">
              <w:rPr>
                <w:rFonts w:ascii="Times New Roman" w:hAnsi="Times New Roman" w:cs="Times New Roman"/>
                <w:spacing w:val="-20"/>
                <w:sz w:val="24"/>
                <w:szCs w:val="24"/>
                <w:highlight w:val="yellow"/>
              </w:rPr>
              <w:t>неравномерном</w:t>
            </w:r>
            <w:r w:rsidRPr="00086B53">
              <w:rPr>
                <w:rFonts w:ascii="Times New Roman" w:hAnsi="Times New Roman" w:cs="Times New Roman"/>
                <w:sz w:val="24"/>
                <w:szCs w:val="24"/>
                <w:highlight w:val="yellow"/>
              </w:rPr>
              <w:t xml:space="preserve"> движении. Мгновенная скорость. Сложение скоростей.</w:t>
            </w:r>
          </w:p>
        </w:tc>
        <w:tc>
          <w:tcPr>
            <w:tcW w:w="3402" w:type="dxa"/>
            <w:tcBorders>
              <w:top w:val="single" w:sz="4" w:space="0" w:color="auto"/>
              <w:left w:val="single" w:sz="4" w:space="0" w:color="auto"/>
              <w:bottom w:val="single" w:sz="4" w:space="0" w:color="auto"/>
              <w:right w:val="single" w:sz="4" w:space="0" w:color="auto"/>
            </w:tcBorders>
          </w:tcPr>
          <w:p w14:paraId="2AB8E965"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Мгновенная скорость. Средняя скорость. Векторные величины и их проекции. Сложение скоростей.</w:t>
            </w:r>
          </w:p>
        </w:tc>
        <w:tc>
          <w:tcPr>
            <w:tcW w:w="3543" w:type="dxa"/>
            <w:vMerge/>
            <w:tcBorders>
              <w:left w:val="single" w:sz="4" w:space="0" w:color="auto"/>
              <w:right w:val="single" w:sz="4" w:space="0" w:color="auto"/>
            </w:tcBorders>
          </w:tcPr>
          <w:p w14:paraId="12DE92FF" w14:textId="77777777" w:rsidR="007C6784" w:rsidRPr="008B21F9" w:rsidRDefault="007C6784" w:rsidP="007B111B">
            <w:pPr>
              <w:spacing w:after="0" w:line="240" w:lineRule="auto"/>
              <w:rPr>
                <w:rFonts w:ascii="Times New Roman" w:hAnsi="Times New Roman" w:cs="Times New Roman"/>
                <w:sz w:val="24"/>
                <w:szCs w:val="24"/>
              </w:rPr>
            </w:pPr>
          </w:p>
        </w:tc>
        <w:tc>
          <w:tcPr>
            <w:tcW w:w="3261" w:type="dxa"/>
            <w:vMerge/>
            <w:tcBorders>
              <w:left w:val="single" w:sz="4" w:space="0" w:color="auto"/>
              <w:right w:val="single" w:sz="4" w:space="0" w:color="auto"/>
            </w:tcBorders>
          </w:tcPr>
          <w:p w14:paraId="7FBA092A"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EFE89DE"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§6, стр.28</w:t>
            </w:r>
          </w:p>
        </w:tc>
      </w:tr>
      <w:tr w:rsidR="005527B9" w:rsidRPr="008B21F9" w14:paraId="11DDDA76" w14:textId="77777777" w:rsidTr="007B111B">
        <w:trPr>
          <w:trHeight w:val="17"/>
        </w:trPr>
        <w:tc>
          <w:tcPr>
            <w:tcW w:w="644" w:type="dxa"/>
            <w:tcBorders>
              <w:top w:val="single" w:sz="4" w:space="0" w:color="auto"/>
              <w:left w:val="single" w:sz="4" w:space="0" w:color="auto"/>
              <w:right w:val="single" w:sz="4" w:space="0" w:color="auto"/>
            </w:tcBorders>
          </w:tcPr>
          <w:p w14:paraId="4A339104"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1/6</w:t>
            </w:r>
          </w:p>
        </w:tc>
        <w:tc>
          <w:tcPr>
            <w:tcW w:w="850" w:type="dxa"/>
            <w:tcBorders>
              <w:top w:val="single" w:sz="4" w:space="0" w:color="auto"/>
              <w:left w:val="single" w:sz="4" w:space="0" w:color="auto"/>
              <w:right w:val="single" w:sz="4" w:space="0" w:color="auto"/>
            </w:tcBorders>
          </w:tcPr>
          <w:p w14:paraId="374F15F4" w14:textId="77777777" w:rsidR="007C6784" w:rsidRPr="008B21F9" w:rsidRDefault="007C6784" w:rsidP="007B111B">
            <w:pPr>
              <w:spacing w:after="0" w:line="240" w:lineRule="auto"/>
              <w:rPr>
                <w:rFonts w:ascii="Times New Roman" w:hAnsi="Times New Roman" w:cs="Times New Roman"/>
                <w:sz w:val="24"/>
                <w:szCs w:val="24"/>
              </w:rPr>
            </w:pPr>
          </w:p>
        </w:tc>
        <w:tc>
          <w:tcPr>
            <w:tcW w:w="2694" w:type="dxa"/>
            <w:tcBorders>
              <w:top w:val="single" w:sz="4" w:space="0" w:color="auto"/>
              <w:left w:val="single" w:sz="4" w:space="0" w:color="auto"/>
              <w:right w:val="single" w:sz="4" w:space="0" w:color="auto"/>
            </w:tcBorders>
          </w:tcPr>
          <w:p w14:paraId="700A00C3" w14:textId="77777777" w:rsidR="007C6784" w:rsidRPr="00086B53" w:rsidRDefault="007C6784" w:rsidP="007B111B">
            <w:pPr>
              <w:spacing w:after="0" w:line="240" w:lineRule="auto"/>
              <w:rPr>
                <w:rFonts w:ascii="Times New Roman" w:hAnsi="Times New Roman" w:cs="Times New Roman"/>
                <w:sz w:val="24"/>
                <w:szCs w:val="24"/>
                <w:highlight w:val="yellow"/>
              </w:rPr>
            </w:pPr>
            <w:r w:rsidRPr="00086B53">
              <w:rPr>
                <w:rFonts w:ascii="Times New Roman" w:hAnsi="Times New Roman" w:cs="Times New Roman"/>
                <w:sz w:val="24"/>
                <w:szCs w:val="24"/>
                <w:highlight w:val="yellow"/>
              </w:rPr>
              <w:t>Прямолинейное равноускоренное движение.</w:t>
            </w:r>
          </w:p>
        </w:tc>
        <w:tc>
          <w:tcPr>
            <w:tcW w:w="3402" w:type="dxa"/>
            <w:tcBorders>
              <w:top w:val="single" w:sz="4" w:space="0" w:color="auto"/>
              <w:left w:val="single" w:sz="4" w:space="0" w:color="auto"/>
              <w:right w:val="single" w:sz="4" w:space="0" w:color="auto"/>
            </w:tcBorders>
          </w:tcPr>
          <w:p w14:paraId="4ACC31D9"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Ускорение, единицы измерения. Скорость при прямолинейном равноускоренном движении.</w:t>
            </w:r>
          </w:p>
        </w:tc>
        <w:tc>
          <w:tcPr>
            <w:tcW w:w="3543" w:type="dxa"/>
            <w:vMerge/>
            <w:tcBorders>
              <w:left w:val="single" w:sz="4" w:space="0" w:color="auto"/>
              <w:right w:val="single" w:sz="4" w:space="0" w:color="auto"/>
            </w:tcBorders>
          </w:tcPr>
          <w:p w14:paraId="16A13929" w14:textId="77777777" w:rsidR="007C6784" w:rsidRPr="008B21F9" w:rsidRDefault="007C6784" w:rsidP="007B111B">
            <w:pPr>
              <w:spacing w:after="0" w:line="240" w:lineRule="auto"/>
              <w:ind w:right="-184"/>
              <w:rPr>
                <w:rFonts w:ascii="Times New Roman" w:hAnsi="Times New Roman" w:cs="Times New Roman"/>
                <w:sz w:val="24"/>
                <w:szCs w:val="24"/>
              </w:rPr>
            </w:pPr>
          </w:p>
        </w:tc>
        <w:tc>
          <w:tcPr>
            <w:tcW w:w="3261" w:type="dxa"/>
            <w:vMerge/>
            <w:tcBorders>
              <w:left w:val="single" w:sz="4" w:space="0" w:color="auto"/>
              <w:right w:val="single" w:sz="4" w:space="0" w:color="auto"/>
            </w:tcBorders>
          </w:tcPr>
          <w:p w14:paraId="421A9FE1"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right w:val="single" w:sz="4" w:space="0" w:color="auto"/>
            </w:tcBorders>
          </w:tcPr>
          <w:p w14:paraId="1274473E"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§9, 10, стр.41.</w:t>
            </w:r>
          </w:p>
        </w:tc>
      </w:tr>
      <w:tr w:rsidR="005527B9" w:rsidRPr="008B21F9" w14:paraId="604C2BD6" w14:textId="77777777" w:rsidTr="007B111B">
        <w:tc>
          <w:tcPr>
            <w:tcW w:w="644" w:type="dxa"/>
            <w:tcBorders>
              <w:top w:val="single" w:sz="4" w:space="0" w:color="auto"/>
              <w:left w:val="single" w:sz="4" w:space="0" w:color="auto"/>
              <w:bottom w:val="single" w:sz="4" w:space="0" w:color="auto"/>
              <w:right w:val="single" w:sz="4" w:space="0" w:color="auto"/>
            </w:tcBorders>
          </w:tcPr>
          <w:p w14:paraId="0712988B"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1/7</w:t>
            </w:r>
          </w:p>
        </w:tc>
        <w:tc>
          <w:tcPr>
            <w:tcW w:w="850" w:type="dxa"/>
            <w:tcBorders>
              <w:top w:val="single" w:sz="4" w:space="0" w:color="auto"/>
              <w:left w:val="single" w:sz="4" w:space="0" w:color="auto"/>
              <w:bottom w:val="single" w:sz="4" w:space="0" w:color="auto"/>
              <w:right w:val="single" w:sz="4" w:space="0" w:color="auto"/>
            </w:tcBorders>
          </w:tcPr>
          <w:p w14:paraId="6F72BE65" w14:textId="77777777" w:rsidR="007C6784" w:rsidRPr="008B21F9" w:rsidRDefault="007C6784" w:rsidP="007B111B">
            <w:pPr>
              <w:spacing w:after="0" w:line="240" w:lineRule="auto"/>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14:paraId="1FFF27D9" w14:textId="77777777" w:rsidR="007C6784" w:rsidRPr="00086B53" w:rsidRDefault="007C6784" w:rsidP="007B111B">
            <w:pPr>
              <w:pStyle w:val="af2"/>
              <w:tabs>
                <w:tab w:val="left" w:pos="708"/>
              </w:tabs>
              <w:rPr>
                <w:rFonts w:ascii="Times New Roman" w:hAnsi="Times New Roman" w:cs="Times New Roman"/>
                <w:sz w:val="24"/>
                <w:szCs w:val="24"/>
                <w:highlight w:val="yellow"/>
              </w:rPr>
            </w:pPr>
            <w:r w:rsidRPr="00086B53">
              <w:rPr>
                <w:rFonts w:ascii="Times New Roman" w:hAnsi="Times New Roman" w:cs="Times New Roman"/>
                <w:sz w:val="24"/>
                <w:szCs w:val="24"/>
                <w:highlight w:val="yellow"/>
              </w:rPr>
              <w:t>Равномерное движение точки по окружности.</w:t>
            </w:r>
          </w:p>
        </w:tc>
        <w:tc>
          <w:tcPr>
            <w:tcW w:w="3402" w:type="dxa"/>
            <w:tcBorders>
              <w:top w:val="single" w:sz="4" w:space="0" w:color="auto"/>
              <w:left w:val="single" w:sz="4" w:space="0" w:color="auto"/>
              <w:bottom w:val="single" w:sz="4" w:space="0" w:color="auto"/>
              <w:right w:val="single" w:sz="4" w:space="0" w:color="auto"/>
            </w:tcBorders>
          </w:tcPr>
          <w:p w14:paraId="1AA86CC0"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Центростремительное ускорение</w:t>
            </w:r>
          </w:p>
        </w:tc>
        <w:tc>
          <w:tcPr>
            <w:tcW w:w="3543" w:type="dxa"/>
            <w:vMerge/>
            <w:tcBorders>
              <w:left w:val="single" w:sz="4" w:space="0" w:color="auto"/>
              <w:right w:val="single" w:sz="4" w:space="0" w:color="auto"/>
            </w:tcBorders>
          </w:tcPr>
          <w:p w14:paraId="4A60CF13" w14:textId="77777777" w:rsidR="007C6784" w:rsidRPr="008B21F9" w:rsidRDefault="007C6784" w:rsidP="007B111B">
            <w:pPr>
              <w:spacing w:after="0" w:line="240" w:lineRule="auto"/>
              <w:rPr>
                <w:rFonts w:ascii="Times New Roman" w:hAnsi="Times New Roman" w:cs="Times New Roman"/>
                <w:sz w:val="24"/>
                <w:szCs w:val="24"/>
              </w:rPr>
            </w:pPr>
          </w:p>
        </w:tc>
        <w:tc>
          <w:tcPr>
            <w:tcW w:w="3261" w:type="dxa"/>
            <w:vMerge/>
            <w:tcBorders>
              <w:left w:val="single" w:sz="4" w:space="0" w:color="auto"/>
              <w:right w:val="single" w:sz="4" w:space="0" w:color="auto"/>
            </w:tcBorders>
          </w:tcPr>
          <w:p w14:paraId="7EF4F71F"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6B95DB2"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 xml:space="preserve">§15, </w:t>
            </w:r>
          </w:p>
        </w:tc>
      </w:tr>
      <w:tr w:rsidR="005527B9" w:rsidRPr="008B21F9" w14:paraId="573B54C9" w14:textId="77777777" w:rsidTr="007B111B">
        <w:tc>
          <w:tcPr>
            <w:tcW w:w="644" w:type="dxa"/>
            <w:tcBorders>
              <w:top w:val="single" w:sz="4" w:space="0" w:color="auto"/>
              <w:left w:val="single" w:sz="4" w:space="0" w:color="auto"/>
              <w:bottom w:val="single" w:sz="4" w:space="0" w:color="auto"/>
              <w:right w:val="single" w:sz="4" w:space="0" w:color="auto"/>
            </w:tcBorders>
          </w:tcPr>
          <w:p w14:paraId="653A9718"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1/8</w:t>
            </w:r>
          </w:p>
        </w:tc>
        <w:tc>
          <w:tcPr>
            <w:tcW w:w="850" w:type="dxa"/>
            <w:tcBorders>
              <w:top w:val="single" w:sz="4" w:space="0" w:color="auto"/>
              <w:left w:val="single" w:sz="4" w:space="0" w:color="auto"/>
              <w:bottom w:val="single" w:sz="4" w:space="0" w:color="auto"/>
              <w:right w:val="single" w:sz="4" w:space="0" w:color="auto"/>
            </w:tcBorders>
          </w:tcPr>
          <w:p w14:paraId="13C35235" w14:textId="77777777" w:rsidR="007C6784" w:rsidRPr="008B21F9" w:rsidRDefault="007C6784" w:rsidP="007B111B">
            <w:pPr>
              <w:spacing w:after="0" w:line="240" w:lineRule="auto"/>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14:paraId="4735709A" w14:textId="77777777" w:rsidR="007C6784" w:rsidRPr="00086B53" w:rsidRDefault="007C6784" w:rsidP="007B111B">
            <w:pPr>
              <w:pStyle w:val="af2"/>
              <w:tabs>
                <w:tab w:val="left" w:pos="708"/>
              </w:tabs>
              <w:rPr>
                <w:rFonts w:ascii="Times New Roman" w:hAnsi="Times New Roman" w:cs="Times New Roman"/>
                <w:sz w:val="24"/>
                <w:szCs w:val="24"/>
                <w:highlight w:val="yellow"/>
              </w:rPr>
            </w:pPr>
            <w:r w:rsidRPr="00086B53">
              <w:rPr>
                <w:rFonts w:ascii="Times New Roman" w:hAnsi="Times New Roman" w:cs="Times New Roman"/>
                <w:sz w:val="24"/>
                <w:szCs w:val="24"/>
                <w:highlight w:val="yellow"/>
              </w:rPr>
              <w:t>Кинематика абсолютно твердого тела</w:t>
            </w:r>
          </w:p>
        </w:tc>
        <w:tc>
          <w:tcPr>
            <w:tcW w:w="3402" w:type="dxa"/>
            <w:tcBorders>
              <w:top w:val="single" w:sz="4" w:space="0" w:color="auto"/>
              <w:left w:val="single" w:sz="4" w:space="0" w:color="auto"/>
              <w:bottom w:val="single" w:sz="4" w:space="0" w:color="auto"/>
              <w:right w:val="single" w:sz="4" w:space="0" w:color="auto"/>
            </w:tcBorders>
          </w:tcPr>
          <w:p w14:paraId="682DAA5F" w14:textId="77777777" w:rsidR="007C6784" w:rsidRPr="008B21F9" w:rsidRDefault="007C6784" w:rsidP="007B111B">
            <w:pPr>
              <w:pStyle w:val="af2"/>
              <w:tabs>
                <w:tab w:val="left" w:pos="708"/>
              </w:tabs>
              <w:rPr>
                <w:rFonts w:ascii="Times New Roman" w:hAnsi="Times New Roman" w:cs="Times New Roman"/>
                <w:sz w:val="24"/>
                <w:szCs w:val="24"/>
              </w:rPr>
            </w:pPr>
            <w:r w:rsidRPr="008B21F9">
              <w:rPr>
                <w:rFonts w:ascii="Times New Roman" w:hAnsi="Times New Roman" w:cs="Times New Roman"/>
                <w:sz w:val="24"/>
                <w:szCs w:val="24"/>
              </w:rPr>
              <w:t xml:space="preserve">Вращательное и поступательное движение. Угловая скорость. Частота. Период вращения. </w:t>
            </w:r>
          </w:p>
        </w:tc>
        <w:tc>
          <w:tcPr>
            <w:tcW w:w="3543" w:type="dxa"/>
            <w:vMerge/>
            <w:tcBorders>
              <w:left w:val="single" w:sz="4" w:space="0" w:color="auto"/>
              <w:right w:val="single" w:sz="4" w:space="0" w:color="auto"/>
            </w:tcBorders>
          </w:tcPr>
          <w:p w14:paraId="3AEDE3F7" w14:textId="77777777" w:rsidR="007C6784" w:rsidRPr="008B21F9" w:rsidRDefault="007C6784" w:rsidP="007B111B">
            <w:pPr>
              <w:pStyle w:val="af2"/>
              <w:tabs>
                <w:tab w:val="left" w:pos="708"/>
              </w:tabs>
              <w:rPr>
                <w:rFonts w:ascii="Times New Roman" w:hAnsi="Times New Roman" w:cs="Times New Roman"/>
                <w:sz w:val="24"/>
                <w:szCs w:val="24"/>
              </w:rPr>
            </w:pPr>
          </w:p>
        </w:tc>
        <w:tc>
          <w:tcPr>
            <w:tcW w:w="3261" w:type="dxa"/>
            <w:vMerge/>
            <w:tcBorders>
              <w:left w:val="single" w:sz="4" w:space="0" w:color="auto"/>
              <w:right w:val="single" w:sz="4" w:space="0" w:color="auto"/>
            </w:tcBorders>
          </w:tcPr>
          <w:p w14:paraId="534F5252" w14:textId="77777777" w:rsidR="007C6784" w:rsidRPr="008B21F9" w:rsidRDefault="007C6784" w:rsidP="007B111B">
            <w:pPr>
              <w:pStyle w:val="af2"/>
              <w:tabs>
                <w:tab w:val="left" w:pos="708"/>
              </w:tabs>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515FA98" w14:textId="77777777" w:rsidR="007C6784" w:rsidRPr="008B21F9" w:rsidRDefault="007C6784" w:rsidP="007B111B">
            <w:pPr>
              <w:pStyle w:val="af2"/>
              <w:tabs>
                <w:tab w:val="left" w:pos="708"/>
              </w:tabs>
              <w:rPr>
                <w:rFonts w:ascii="Times New Roman" w:hAnsi="Times New Roman" w:cs="Times New Roman"/>
                <w:sz w:val="24"/>
                <w:szCs w:val="24"/>
              </w:rPr>
            </w:pPr>
            <w:r w:rsidRPr="008B21F9">
              <w:rPr>
                <w:rFonts w:ascii="Times New Roman" w:hAnsi="Times New Roman" w:cs="Times New Roman"/>
                <w:sz w:val="24"/>
                <w:szCs w:val="24"/>
              </w:rPr>
              <w:t>§16, стр.61</w:t>
            </w:r>
          </w:p>
        </w:tc>
      </w:tr>
      <w:tr w:rsidR="005527B9" w:rsidRPr="008B21F9" w14:paraId="521F2289" w14:textId="77777777" w:rsidTr="007B111B">
        <w:tc>
          <w:tcPr>
            <w:tcW w:w="644" w:type="dxa"/>
            <w:tcBorders>
              <w:top w:val="single" w:sz="4" w:space="0" w:color="auto"/>
              <w:left w:val="single" w:sz="4" w:space="0" w:color="auto"/>
              <w:bottom w:val="single" w:sz="4" w:space="0" w:color="auto"/>
              <w:right w:val="single" w:sz="4" w:space="0" w:color="auto"/>
            </w:tcBorders>
          </w:tcPr>
          <w:p w14:paraId="1A308C5F"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1/9</w:t>
            </w:r>
          </w:p>
        </w:tc>
        <w:tc>
          <w:tcPr>
            <w:tcW w:w="850" w:type="dxa"/>
            <w:tcBorders>
              <w:top w:val="single" w:sz="4" w:space="0" w:color="auto"/>
              <w:left w:val="single" w:sz="4" w:space="0" w:color="auto"/>
              <w:bottom w:val="single" w:sz="4" w:space="0" w:color="auto"/>
              <w:right w:val="single" w:sz="4" w:space="0" w:color="auto"/>
            </w:tcBorders>
          </w:tcPr>
          <w:p w14:paraId="5385DAD3" w14:textId="77777777" w:rsidR="007C6784" w:rsidRPr="008B21F9" w:rsidRDefault="007C6784" w:rsidP="007B111B">
            <w:pPr>
              <w:pStyle w:val="af2"/>
              <w:tabs>
                <w:tab w:val="left" w:pos="708"/>
              </w:tabs>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14:paraId="5128A0FA" w14:textId="77777777" w:rsidR="007C6784" w:rsidRPr="00086B53" w:rsidRDefault="007C6784" w:rsidP="007B111B">
            <w:pPr>
              <w:spacing w:after="0" w:line="240" w:lineRule="auto"/>
              <w:rPr>
                <w:rFonts w:ascii="Times New Roman" w:hAnsi="Times New Roman" w:cs="Times New Roman"/>
                <w:sz w:val="24"/>
                <w:szCs w:val="24"/>
                <w:highlight w:val="yellow"/>
              </w:rPr>
            </w:pPr>
            <w:r w:rsidRPr="00086B53">
              <w:rPr>
                <w:rFonts w:ascii="Times New Roman" w:hAnsi="Times New Roman" w:cs="Times New Roman"/>
                <w:sz w:val="24"/>
                <w:szCs w:val="24"/>
                <w:highlight w:val="yellow"/>
              </w:rPr>
              <w:t xml:space="preserve">Решение задач по теме </w:t>
            </w:r>
            <w:r w:rsidRPr="00086B53">
              <w:rPr>
                <w:rFonts w:ascii="Times New Roman" w:hAnsi="Times New Roman" w:cs="Times New Roman"/>
                <w:spacing w:val="-20"/>
                <w:sz w:val="24"/>
                <w:szCs w:val="24"/>
                <w:highlight w:val="yellow"/>
              </w:rPr>
              <w:t>«К</w:t>
            </w:r>
            <w:r w:rsidRPr="00086B53">
              <w:rPr>
                <w:rFonts w:ascii="Times New Roman" w:hAnsi="Times New Roman" w:cs="Times New Roman"/>
                <w:sz w:val="24"/>
                <w:szCs w:val="24"/>
                <w:highlight w:val="yellow"/>
              </w:rPr>
              <w:t>инематика</w:t>
            </w:r>
            <w:r w:rsidRPr="00086B53">
              <w:rPr>
                <w:rFonts w:ascii="Times New Roman" w:hAnsi="Times New Roman" w:cs="Times New Roman"/>
                <w:spacing w:val="-20"/>
                <w:sz w:val="24"/>
                <w:szCs w:val="24"/>
                <w:highlight w:val="yellow"/>
              </w:rPr>
              <w:t>».</w:t>
            </w:r>
          </w:p>
        </w:tc>
        <w:tc>
          <w:tcPr>
            <w:tcW w:w="3402" w:type="dxa"/>
            <w:tcBorders>
              <w:top w:val="single" w:sz="4" w:space="0" w:color="auto"/>
              <w:left w:val="single" w:sz="4" w:space="0" w:color="auto"/>
              <w:bottom w:val="single" w:sz="4" w:space="0" w:color="auto"/>
              <w:right w:val="single" w:sz="4" w:space="0" w:color="auto"/>
            </w:tcBorders>
          </w:tcPr>
          <w:p w14:paraId="1EB465DF"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Решение задач</w:t>
            </w:r>
          </w:p>
        </w:tc>
        <w:tc>
          <w:tcPr>
            <w:tcW w:w="3543" w:type="dxa"/>
            <w:vMerge/>
            <w:tcBorders>
              <w:left w:val="single" w:sz="4" w:space="0" w:color="auto"/>
              <w:right w:val="single" w:sz="4" w:space="0" w:color="auto"/>
            </w:tcBorders>
          </w:tcPr>
          <w:p w14:paraId="09B4E7B1" w14:textId="77777777" w:rsidR="007C6784" w:rsidRPr="008B21F9" w:rsidRDefault="007C6784" w:rsidP="007B111B">
            <w:pPr>
              <w:spacing w:after="0" w:line="240" w:lineRule="auto"/>
              <w:rPr>
                <w:rFonts w:ascii="Times New Roman" w:hAnsi="Times New Roman" w:cs="Times New Roman"/>
                <w:sz w:val="24"/>
                <w:szCs w:val="24"/>
              </w:rPr>
            </w:pPr>
          </w:p>
        </w:tc>
        <w:tc>
          <w:tcPr>
            <w:tcW w:w="3261" w:type="dxa"/>
            <w:vMerge/>
            <w:tcBorders>
              <w:left w:val="single" w:sz="4" w:space="0" w:color="auto"/>
              <w:right w:val="single" w:sz="4" w:space="0" w:color="auto"/>
            </w:tcBorders>
          </w:tcPr>
          <w:p w14:paraId="7C29364E"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41559B4" w14:textId="77777777" w:rsidR="007C6784" w:rsidRPr="008B21F9" w:rsidRDefault="007C6784" w:rsidP="007B111B">
            <w:pPr>
              <w:spacing w:after="0" w:line="240" w:lineRule="auto"/>
              <w:rPr>
                <w:rFonts w:ascii="Times New Roman" w:hAnsi="Times New Roman" w:cs="Times New Roman"/>
                <w:b/>
                <w:sz w:val="24"/>
                <w:szCs w:val="24"/>
                <w:u w:val="single"/>
              </w:rPr>
            </w:pPr>
            <w:r w:rsidRPr="008B21F9">
              <w:rPr>
                <w:rFonts w:ascii="Times New Roman" w:hAnsi="Times New Roman" w:cs="Times New Roman"/>
                <w:sz w:val="24"/>
                <w:szCs w:val="24"/>
              </w:rPr>
              <w:t>Задачи по тетра</w:t>
            </w:r>
            <w:r w:rsidRPr="008B21F9">
              <w:rPr>
                <w:rFonts w:ascii="Times New Roman" w:hAnsi="Times New Roman" w:cs="Times New Roman"/>
                <w:spacing w:val="-20"/>
                <w:sz w:val="24"/>
                <w:szCs w:val="24"/>
              </w:rPr>
              <w:t>ди</w:t>
            </w:r>
            <w:r w:rsidRPr="008B21F9">
              <w:rPr>
                <w:rFonts w:ascii="Times New Roman" w:hAnsi="Times New Roman" w:cs="Times New Roman"/>
                <w:sz w:val="24"/>
                <w:szCs w:val="24"/>
              </w:rPr>
              <w:t>.</w:t>
            </w:r>
          </w:p>
        </w:tc>
      </w:tr>
      <w:tr w:rsidR="005527B9" w:rsidRPr="008B21F9" w14:paraId="4383A0E5" w14:textId="77777777" w:rsidTr="007B111B">
        <w:tc>
          <w:tcPr>
            <w:tcW w:w="644" w:type="dxa"/>
            <w:tcBorders>
              <w:top w:val="single" w:sz="4" w:space="0" w:color="auto"/>
              <w:left w:val="single" w:sz="4" w:space="0" w:color="auto"/>
              <w:bottom w:val="single" w:sz="4" w:space="0" w:color="auto"/>
              <w:right w:val="single" w:sz="4" w:space="0" w:color="auto"/>
            </w:tcBorders>
          </w:tcPr>
          <w:p w14:paraId="0F7CBAF0"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1/10</w:t>
            </w:r>
          </w:p>
        </w:tc>
        <w:tc>
          <w:tcPr>
            <w:tcW w:w="850" w:type="dxa"/>
            <w:tcBorders>
              <w:top w:val="single" w:sz="4" w:space="0" w:color="auto"/>
              <w:left w:val="single" w:sz="4" w:space="0" w:color="auto"/>
              <w:bottom w:val="single" w:sz="4" w:space="0" w:color="auto"/>
              <w:right w:val="single" w:sz="4" w:space="0" w:color="auto"/>
            </w:tcBorders>
          </w:tcPr>
          <w:p w14:paraId="3F1C4282" w14:textId="77777777" w:rsidR="007C6784" w:rsidRPr="008B21F9" w:rsidRDefault="007C6784" w:rsidP="007B111B">
            <w:pPr>
              <w:spacing w:after="0" w:line="240" w:lineRule="auto"/>
              <w:rPr>
                <w:rFonts w:ascii="Times New Roman" w:hAnsi="Times New Roman" w:cs="Times New Roman"/>
                <w:b/>
                <w:sz w:val="24"/>
                <w:szCs w:val="24"/>
                <w:u w:val="single"/>
              </w:rPr>
            </w:pPr>
          </w:p>
        </w:tc>
        <w:tc>
          <w:tcPr>
            <w:tcW w:w="2694" w:type="dxa"/>
            <w:tcBorders>
              <w:top w:val="single" w:sz="4" w:space="0" w:color="auto"/>
              <w:left w:val="single" w:sz="4" w:space="0" w:color="auto"/>
              <w:bottom w:val="single" w:sz="4" w:space="0" w:color="auto"/>
              <w:right w:val="single" w:sz="4" w:space="0" w:color="auto"/>
            </w:tcBorders>
          </w:tcPr>
          <w:p w14:paraId="3A304D58" w14:textId="77777777" w:rsidR="007C6784" w:rsidRPr="00086B53" w:rsidRDefault="007C6784" w:rsidP="007B111B">
            <w:pPr>
              <w:spacing w:after="0" w:line="240" w:lineRule="auto"/>
              <w:rPr>
                <w:rFonts w:ascii="Times New Roman" w:hAnsi="Times New Roman" w:cs="Times New Roman"/>
                <w:sz w:val="24"/>
                <w:szCs w:val="24"/>
                <w:highlight w:val="yellow"/>
              </w:rPr>
            </w:pPr>
            <w:r w:rsidRPr="00086B53">
              <w:rPr>
                <w:rFonts w:ascii="Times New Roman" w:hAnsi="Times New Roman" w:cs="Times New Roman"/>
                <w:sz w:val="24"/>
                <w:szCs w:val="24"/>
                <w:highlight w:val="yellow"/>
              </w:rPr>
              <w:t>Контрольная работа №1 «Кинематика».</w:t>
            </w:r>
          </w:p>
        </w:tc>
        <w:tc>
          <w:tcPr>
            <w:tcW w:w="3402" w:type="dxa"/>
            <w:tcBorders>
              <w:top w:val="single" w:sz="4" w:space="0" w:color="auto"/>
              <w:left w:val="single" w:sz="4" w:space="0" w:color="auto"/>
              <w:bottom w:val="single" w:sz="4" w:space="0" w:color="auto"/>
              <w:right w:val="single" w:sz="4" w:space="0" w:color="auto"/>
            </w:tcBorders>
          </w:tcPr>
          <w:p w14:paraId="6A13F3D2"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Решение задач</w:t>
            </w:r>
          </w:p>
        </w:tc>
        <w:tc>
          <w:tcPr>
            <w:tcW w:w="3543" w:type="dxa"/>
            <w:vMerge/>
            <w:tcBorders>
              <w:left w:val="single" w:sz="4" w:space="0" w:color="auto"/>
              <w:bottom w:val="single" w:sz="4" w:space="0" w:color="auto"/>
              <w:right w:val="single" w:sz="4" w:space="0" w:color="auto"/>
            </w:tcBorders>
          </w:tcPr>
          <w:p w14:paraId="1A7DAABD" w14:textId="77777777" w:rsidR="007C6784" w:rsidRPr="008B21F9" w:rsidRDefault="007C6784" w:rsidP="007B111B">
            <w:pPr>
              <w:spacing w:after="0" w:line="240" w:lineRule="auto"/>
              <w:rPr>
                <w:rFonts w:ascii="Times New Roman" w:hAnsi="Times New Roman" w:cs="Times New Roman"/>
                <w:b/>
                <w:sz w:val="24"/>
                <w:szCs w:val="24"/>
                <w:u w:val="single"/>
              </w:rPr>
            </w:pPr>
          </w:p>
        </w:tc>
        <w:tc>
          <w:tcPr>
            <w:tcW w:w="3261" w:type="dxa"/>
            <w:vMerge/>
            <w:tcBorders>
              <w:left w:val="single" w:sz="4" w:space="0" w:color="auto"/>
              <w:bottom w:val="single" w:sz="4" w:space="0" w:color="auto"/>
              <w:right w:val="single" w:sz="4" w:space="0" w:color="auto"/>
            </w:tcBorders>
          </w:tcPr>
          <w:p w14:paraId="620BDA44"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BC15916"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Повторение теории</w:t>
            </w:r>
          </w:p>
        </w:tc>
      </w:tr>
    </w:tbl>
    <w:p w14:paraId="2BC04D6E" w14:textId="77777777" w:rsidR="007C6784" w:rsidRPr="008B21F9" w:rsidRDefault="007C6784" w:rsidP="007C6784">
      <w:pPr>
        <w:pStyle w:val="4"/>
        <w:spacing w:before="120"/>
        <w:rPr>
          <w:rFonts w:ascii="Times New Roman" w:hAnsi="Times New Roman" w:cs="Times New Roman"/>
          <w:color w:val="auto"/>
          <w:sz w:val="24"/>
          <w:szCs w:val="24"/>
        </w:rPr>
      </w:pPr>
      <w:r w:rsidRPr="008B21F9">
        <w:rPr>
          <w:rFonts w:ascii="Times New Roman" w:hAnsi="Times New Roman" w:cs="Times New Roman"/>
          <w:color w:val="auto"/>
          <w:sz w:val="24"/>
          <w:szCs w:val="24"/>
        </w:rPr>
        <w:t>Динамика (8 часов)</w:t>
      </w:r>
    </w:p>
    <w:tbl>
      <w:tblPr>
        <w:tblW w:w="1581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4"/>
        <w:gridCol w:w="796"/>
        <w:gridCol w:w="2748"/>
        <w:gridCol w:w="3402"/>
        <w:gridCol w:w="3543"/>
        <w:gridCol w:w="3261"/>
        <w:gridCol w:w="1417"/>
      </w:tblGrid>
      <w:tr w:rsidR="005527B9" w:rsidRPr="008B21F9" w14:paraId="51D624B1" w14:textId="77777777" w:rsidTr="007B111B">
        <w:tc>
          <w:tcPr>
            <w:tcW w:w="644" w:type="dxa"/>
            <w:tcBorders>
              <w:top w:val="single" w:sz="4" w:space="0" w:color="auto"/>
              <w:left w:val="single" w:sz="4" w:space="0" w:color="auto"/>
              <w:bottom w:val="single" w:sz="4" w:space="0" w:color="auto"/>
              <w:right w:val="single" w:sz="4" w:space="0" w:color="auto"/>
            </w:tcBorders>
          </w:tcPr>
          <w:p w14:paraId="0B673F71"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1/11</w:t>
            </w:r>
          </w:p>
        </w:tc>
        <w:tc>
          <w:tcPr>
            <w:tcW w:w="796" w:type="dxa"/>
            <w:tcBorders>
              <w:top w:val="single" w:sz="4" w:space="0" w:color="auto"/>
              <w:left w:val="single" w:sz="4" w:space="0" w:color="auto"/>
              <w:bottom w:val="single" w:sz="4" w:space="0" w:color="auto"/>
              <w:right w:val="single" w:sz="4" w:space="0" w:color="auto"/>
            </w:tcBorders>
          </w:tcPr>
          <w:p w14:paraId="12F99AA9" w14:textId="77777777" w:rsidR="007C6784" w:rsidRPr="008B21F9" w:rsidRDefault="007C6784" w:rsidP="007B111B">
            <w:pPr>
              <w:spacing w:after="0" w:line="240" w:lineRule="auto"/>
              <w:rPr>
                <w:rFonts w:ascii="Times New Roman" w:hAnsi="Times New Roman" w:cs="Times New Roman"/>
                <w:b/>
                <w:sz w:val="24"/>
                <w:szCs w:val="24"/>
                <w:u w:val="single"/>
              </w:rPr>
            </w:pPr>
          </w:p>
        </w:tc>
        <w:tc>
          <w:tcPr>
            <w:tcW w:w="2748" w:type="dxa"/>
            <w:tcBorders>
              <w:top w:val="single" w:sz="4" w:space="0" w:color="auto"/>
              <w:left w:val="single" w:sz="4" w:space="0" w:color="auto"/>
              <w:bottom w:val="single" w:sz="4" w:space="0" w:color="auto"/>
              <w:right w:val="single" w:sz="4" w:space="0" w:color="auto"/>
            </w:tcBorders>
          </w:tcPr>
          <w:p w14:paraId="0CAEF940" w14:textId="77777777" w:rsidR="007C6784" w:rsidRPr="008B21F9" w:rsidRDefault="007C6784" w:rsidP="007B111B">
            <w:pPr>
              <w:spacing w:after="0" w:line="240" w:lineRule="auto"/>
              <w:ind w:right="-108"/>
              <w:rPr>
                <w:rFonts w:ascii="Times New Roman" w:hAnsi="Times New Roman" w:cs="Times New Roman"/>
                <w:sz w:val="24"/>
                <w:szCs w:val="24"/>
              </w:rPr>
            </w:pPr>
            <w:r w:rsidRPr="00086B53">
              <w:rPr>
                <w:rFonts w:ascii="Times New Roman" w:hAnsi="Times New Roman" w:cs="Times New Roman"/>
                <w:sz w:val="24"/>
                <w:szCs w:val="24"/>
                <w:highlight w:val="yellow"/>
              </w:rPr>
              <w:t>Основное утверждение механики. Сила. Масса. Единица массы.</w:t>
            </w:r>
            <w:r w:rsidRPr="008B21F9">
              <w:rPr>
                <w:rFonts w:ascii="Times New Roman" w:hAnsi="Times New Roman" w:cs="Times New Roman"/>
                <w:sz w:val="24"/>
                <w:szCs w:val="24"/>
              </w:rPr>
              <w:t xml:space="preserve"> </w:t>
            </w:r>
          </w:p>
        </w:tc>
        <w:tc>
          <w:tcPr>
            <w:tcW w:w="3402" w:type="dxa"/>
            <w:tcBorders>
              <w:top w:val="single" w:sz="4" w:space="0" w:color="auto"/>
              <w:left w:val="single" w:sz="4" w:space="0" w:color="auto"/>
              <w:bottom w:val="single" w:sz="4" w:space="0" w:color="auto"/>
              <w:right w:val="single" w:sz="4" w:space="0" w:color="auto"/>
            </w:tcBorders>
          </w:tcPr>
          <w:p w14:paraId="2F9CB40A"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Что изучает динамика. Взаимодействие тел. Мера инерции тел.</w:t>
            </w:r>
          </w:p>
        </w:tc>
        <w:tc>
          <w:tcPr>
            <w:tcW w:w="3543" w:type="dxa"/>
            <w:vMerge w:val="restart"/>
            <w:tcBorders>
              <w:top w:val="single" w:sz="4" w:space="0" w:color="auto"/>
              <w:left w:val="single" w:sz="4" w:space="0" w:color="auto"/>
              <w:right w:val="single" w:sz="4" w:space="0" w:color="auto"/>
            </w:tcBorders>
          </w:tcPr>
          <w:p w14:paraId="29B3A86B"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b/>
                <w:sz w:val="24"/>
                <w:szCs w:val="24"/>
              </w:rPr>
              <w:t>Знать/понимать</w:t>
            </w:r>
            <w:r w:rsidRPr="008B21F9">
              <w:rPr>
                <w:rFonts w:ascii="Times New Roman" w:hAnsi="Times New Roman" w:cs="Times New Roman"/>
                <w:sz w:val="24"/>
                <w:szCs w:val="24"/>
              </w:rPr>
              <w:t xml:space="preserve"> смысл понятий «инерциальная и неинерциальная система отсчета», «взаимодействие», «инертность», «инерция», «сила», «ускорение», смысл законов Ньютона, «гравитационные силы», «всемирное тяготение», «сила тяжести», «упругость», </w:t>
            </w:r>
            <w:r w:rsidRPr="008B21F9">
              <w:rPr>
                <w:rFonts w:ascii="Times New Roman" w:hAnsi="Times New Roman" w:cs="Times New Roman"/>
                <w:sz w:val="24"/>
                <w:szCs w:val="24"/>
              </w:rPr>
              <w:lastRenderedPageBreak/>
              <w:t>«деформация», «трение</w:t>
            </w:r>
            <w:r w:rsidR="009D6104" w:rsidRPr="008B21F9">
              <w:rPr>
                <w:rFonts w:ascii="Times New Roman" w:hAnsi="Times New Roman" w:cs="Times New Roman"/>
                <w:sz w:val="24"/>
                <w:szCs w:val="24"/>
              </w:rPr>
              <w:t>»; смысл</w:t>
            </w:r>
            <w:r w:rsidRPr="008B21F9">
              <w:rPr>
                <w:rFonts w:ascii="Times New Roman" w:hAnsi="Times New Roman" w:cs="Times New Roman"/>
                <w:sz w:val="24"/>
                <w:szCs w:val="24"/>
              </w:rPr>
              <w:t xml:space="preserve"> величин «</w:t>
            </w:r>
            <w:r w:rsidRPr="008B21F9">
              <w:rPr>
                <w:rFonts w:ascii="Times New Roman" w:hAnsi="Times New Roman" w:cs="Times New Roman"/>
                <w:spacing w:val="-20"/>
                <w:sz w:val="24"/>
                <w:szCs w:val="24"/>
              </w:rPr>
              <w:t>жесткость</w:t>
            </w:r>
            <w:r w:rsidRPr="008B21F9">
              <w:rPr>
                <w:rFonts w:ascii="Times New Roman" w:hAnsi="Times New Roman" w:cs="Times New Roman"/>
                <w:sz w:val="24"/>
                <w:szCs w:val="24"/>
              </w:rPr>
              <w:t>», «коэффициент трения»; закон Гука.</w:t>
            </w:r>
          </w:p>
          <w:p w14:paraId="6C50E0F8"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b/>
                <w:sz w:val="24"/>
                <w:szCs w:val="24"/>
              </w:rPr>
              <w:t>Уметь</w:t>
            </w:r>
            <w:r w:rsidRPr="008B21F9">
              <w:rPr>
                <w:rFonts w:ascii="Times New Roman" w:hAnsi="Times New Roman" w:cs="Times New Roman"/>
                <w:sz w:val="24"/>
                <w:szCs w:val="24"/>
              </w:rPr>
              <w:t xml:space="preserve"> иллюстрировать точки приложения сил, их направление, находить равнодействующую нескольких сил, решать задачи на вычисление сил.</w:t>
            </w:r>
          </w:p>
          <w:p w14:paraId="75D36A99" w14:textId="77777777" w:rsidR="007C6784" w:rsidRPr="008B21F9" w:rsidRDefault="007C6784" w:rsidP="007B111B">
            <w:pPr>
              <w:spacing w:after="0" w:line="240" w:lineRule="auto"/>
              <w:rPr>
                <w:rFonts w:ascii="Times New Roman" w:hAnsi="Times New Roman" w:cs="Times New Roman"/>
                <w:sz w:val="24"/>
                <w:szCs w:val="24"/>
              </w:rPr>
            </w:pPr>
          </w:p>
          <w:p w14:paraId="4AAD6DFC" w14:textId="77777777" w:rsidR="007C6784" w:rsidRPr="008B21F9" w:rsidRDefault="007C6784" w:rsidP="007B111B">
            <w:pPr>
              <w:spacing w:after="0" w:line="240" w:lineRule="auto"/>
              <w:rPr>
                <w:rFonts w:ascii="Times New Roman" w:hAnsi="Times New Roman" w:cs="Times New Roman"/>
                <w:sz w:val="24"/>
                <w:szCs w:val="24"/>
              </w:rPr>
            </w:pPr>
          </w:p>
          <w:p w14:paraId="7A6146DE" w14:textId="77777777" w:rsidR="007C6784" w:rsidRPr="008B21F9" w:rsidRDefault="007C6784" w:rsidP="007B111B">
            <w:pPr>
              <w:spacing w:after="0" w:line="240" w:lineRule="auto"/>
              <w:rPr>
                <w:rFonts w:ascii="Times New Roman" w:hAnsi="Times New Roman" w:cs="Times New Roman"/>
                <w:sz w:val="24"/>
                <w:szCs w:val="24"/>
              </w:rPr>
            </w:pPr>
          </w:p>
        </w:tc>
        <w:tc>
          <w:tcPr>
            <w:tcW w:w="3261" w:type="dxa"/>
            <w:vMerge w:val="restart"/>
            <w:tcBorders>
              <w:top w:val="single" w:sz="4" w:space="0" w:color="auto"/>
              <w:left w:val="single" w:sz="4" w:space="0" w:color="auto"/>
              <w:right w:val="single" w:sz="4" w:space="0" w:color="auto"/>
            </w:tcBorders>
          </w:tcPr>
          <w:p w14:paraId="00E8A930"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lastRenderedPageBreak/>
              <w:t>Измерять массу тела.</w:t>
            </w:r>
          </w:p>
          <w:p w14:paraId="78AF57B2"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Измерять силы взаимодействия тел.</w:t>
            </w:r>
          </w:p>
          <w:p w14:paraId="79C44FE2"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 xml:space="preserve">Вычислять значения </w:t>
            </w:r>
            <w:r w:rsidR="009D6104" w:rsidRPr="008B21F9">
              <w:rPr>
                <w:rFonts w:ascii="Times New Roman" w:hAnsi="Times New Roman" w:cs="Times New Roman"/>
                <w:sz w:val="24"/>
                <w:szCs w:val="24"/>
              </w:rPr>
              <w:t>сил по</w:t>
            </w:r>
            <w:r w:rsidRPr="008B21F9">
              <w:rPr>
                <w:rFonts w:ascii="Times New Roman" w:hAnsi="Times New Roman" w:cs="Times New Roman"/>
                <w:sz w:val="24"/>
                <w:szCs w:val="24"/>
              </w:rPr>
              <w:t xml:space="preserve"> известным значениям масс взаимодействующих тел и их ускорений. Вычислять </w:t>
            </w:r>
            <w:r w:rsidR="009D6104" w:rsidRPr="008B21F9">
              <w:rPr>
                <w:rFonts w:ascii="Times New Roman" w:hAnsi="Times New Roman" w:cs="Times New Roman"/>
                <w:sz w:val="24"/>
                <w:szCs w:val="24"/>
              </w:rPr>
              <w:t>значения ускорений</w:t>
            </w:r>
            <w:r w:rsidRPr="008B21F9">
              <w:rPr>
                <w:rFonts w:ascii="Times New Roman" w:hAnsi="Times New Roman" w:cs="Times New Roman"/>
                <w:sz w:val="24"/>
                <w:szCs w:val="24"/>
              </w:rPr>
              <w:t xml:space="preserve"> тел по известным значениям действующих сил и масс тел.</w:t>
            </w:r>
          </w:p>
          <w:p w14:paraId="7B397F05"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lastRenderedPageBreak/>
              <w:t>Вычислять значения ускорений тел по известным значениям действующих сил и масс тел.</w:t>
            </w:r>
          </w:p>
          <w:p w14:paraId="67CACEA3"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 xml:space="preserve">Применять закон всемирного тяготения при расчетах сил и </w:t>
            </w:r>
            <w:r w:rsidR="009D6104" w:rsidRPr="008B21F9">
              <w:rPr>
                <w:rFonts w:ascii="Times New Roman" w:hAnsi="Times New Roman" w:cs="Times New Roman"/>
                <w:sz w:val="24"/>
                <w:szCs w:val="24"/>
              </w:rPr>
              <w:t>ускорений,</w:t>
            </w:r>
            <w:r w:rsidRPr="008B21F9">
              <w:rPr>
                <w:rFonts w:ascii="Times New Roman" w:hAnsi="Times New Roman" w:cs="Times New Roman"/>
                <w:sz w:val="24"/>
                <w:szCs w:val="24"/>
              </w:rPr>
              <w:t xml:space="preserve"> взаимодействующих тел.</w:t>
            </w:r>
          </w:p>
          <w:p w14:paraId="6A662BBD"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Измерять силы взаимодействия тел.</w:t>
            </w:r>
          </w:p>
          <w:p w14:paraId="6CA8DA68"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Вычислять значения сил и ускорений.</w:t>
            </w:r>
          </w:p>
        </w:tc>
        <w:tc>
          <w:tcPr>
            <w:tcW w:w="1417" w:type="dxa"/>
            <w:tcBorders>
              <w:top w:val="single" w:sz="4" w:space="0" w:color="auto"/>
              <w:left w:val="single" w:sz="4" w:space="0" w:color="auto"/>
              <w:bottom w:val="single" w:sz="4" w:space="0" w:color="auto"/>
              <w:right w:val="single" w:sz="4" w:space="0" w:color="auto"/>
            </w:tcBorders>
          </w:tcPr>
          <w:p w14:paraId="24CFC570"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lastRenderedPageBreak/>
              <w:t>§18,19</w:t>
            </w:r>
          </w:p>
        </w:tc>
      </w:tr>
      <w:tr w:rsidR="005527B9" w:rsidRPr="008B21F9" w14:paraId="0C50585C" w14:textId="77777777" w:rsidTr="007B111B">
        <w:tc>
          <w:tcPr>
            <w:tcW w:w="644" w:type="dxa"/>
            <w:tcBorders>
              <w:top w:val="single" w:sz="4" w:space="0" w:color="auto"/>
              <w:left w:val="single" w:sz="4" w:space="0" w:color="auto"/>
              <w:bottom w:val="single" w:sz="4" w:space="0" w:color="auto"/>
              <w:right w:val="single" w:sz="4" w:space="0" w:color="auto"/>
            </w:tcBorders>
          </w:tcPr>
          <w:p w14:paraId="1F4A6D53"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1/12</w:t>
            </w:r>
          </w:p>
        </w:tc>
        <w:tc>
          <w:tcPr>
            <w:tcW w:w="796" w:type="dxa"/>
            <w:tcBorders>
              <w:top w:val="single" w:sz="4" w:space="0" w:color="auto"/>
              <w:left w:val="single" w:sz="4" w:space="0" w:color="auto"/>
              <w:bottom w:val="single" w:sz="4" w:space="0" w:color="auto"/>
              <w:right w:val="single" w:sz="4" w:space="0" w:color="auto"/>
            </w:tcBorders>
          </w:tcPr>
          <w:p w14:paraId="0550C686" w14:textId="77777777" w:rsidR="007C6784" w:rsidRPr="008B21F9" w:rsidRDefault="007C6784" w:rsidP="007B111B">
            <w:pPr>
              <w:spacing w:after="0" w:line="240" w:lineRule="auto"/>
              <w:rPr>
                <w:rFonts w:ascii="Times New Roman" w:hAnsi="Times New Roman" w:cs="Times New Roman"/>
                <w:b/>
                <w:sz w:val="24"/>
                <w:szCs w:val="24"/>
                <w:u w:val="single"/>
              </w:rPr>
            </w:pPr>
          </w:p>
        </w:tc>
        <w:tc>
          <w:tcPr>
            <w:tcW w:w="2748" w:type="dxa"/>
            <w:tcBorders>
              <w:top w:val="single" w:sz="4" w:space="0" w:color="auto"/>
              <w:left w:val="single" w:sz="4" w:space="0" w:color="auto"/>
              <w:bottom w:val="single" w:sz="4" w:space="0" w:color="auto"/>
              <w:right w:val="single" w:sz="4" w:space="0" w:color="auto"/>
            </w:tcBorders>
          </w:tcPr>
          <w:p w14:paraId="06DCAD18"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Первый закон Ньютона.</w:t>
            </w:r>
          </w:p>
        </w:tc>
        <w:tc>
          <w:tcPr>
            <w:tcW w:w="3402" w:type="dxa"/>
            <w:tcBorders>
              <w:top w:val="single" w:sz="4" w:space="0" w:color="auto"/>
              <w:left w:val="single" w:sz="4" w:space="0" w:color="auto"/>
              <w:bottom w:val="single" w:sz="4" w:space="0" w:color="auto"/>
              <w:right w:val="single" w:sz="4" w:space="0" w:color="auto"/>
            </w:tcBorders>
          </w:tcPr>
          <w:p w14:paraId="5AE91DDA"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Взаимодействие. Сила.  Связь силы и ускорения.</w:t>
            </w:r>
          </w:p>
        </w:tc>
        <w:tc>
          <w:tcPr>
            <w:tcW w:w="3543" w:type="dxa"/>
            <w:vMerge/>
            <w:tcBorders>
              <w:left w:val="single" w:sz="4" w:space="0" w:color="auto"/>
              <w:right w:val="single" w:sz="4" w:space="0" w:color="auto"/>
            </w:tcBorders>
          </w:tcPr>
          <w:p w14:paraId="3C2B0D83" w14:textId="77777777" w:rsidR="007C6784" w:rsidRPr="008B21F9" w:rsidRDefault="007C6784" w:rsidP="007B111B">
            <w:pPr>
              <w:spacing w:after="0" w:line="240" w:lineRule="auto"/>
              <w:rPr>
                <w:rFonts w:ascii="Times New Roman" w:hAnsi="Times New Roman" w:cs="Times New Roman"/>
                <w:sz w:val="24"/>
                <w:szCs w:val="24"/>
              </w:rPr>
            </w:pPr>
          </w:p>
        </w:tc>
        <w:tc>
          <w:tcPr>
            <w:tcW w:w="3261" w:type="dxa"/>
            <w:vMerge/>
            <w:tcBorders>
              <w:left w:val="single" w:sz="4" w:space="0" w:color="auto"/>
              <w:right w:val="single" w:sz="4" w:space="0" w:color="auto"/>
            </w:tcBorders>
          </w:tcPr>
          <w:p w14:paraId="5AB221D8"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EC951B4"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§20, стр.73</w:t>
            </w:r>
          </w:p>
        </w:tc>
      </w:tr>
      <w:tr w:rsidR="005527B9" w:rsidRPr="008B21F9" w14:paraId="6AFE4B33" w14:textId="77777777" w:rsidTr="007B111B">
        <w:tc>
          <w:tcPr>
            <w:tcW w:w="644" w:type="dxa"/>
            <w:tcBorders>
              <w:top w:val="single" w:sz="4" w:space="0" w:color="auto"/>
              <w:left w:val="single" w:sz="4" w:space="0" w:color="auto"/>
              <w:bottom w:val="single" w:sz="4" w:space="0" w:color="auto"/>
              <w:right w:val="single" w:sz="4" w:space="0" w:color="auto"/>
            </w:tcBorders>
          </w:tcPr>
          <w:p w14:paraId="015A7F8B"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1/13</w:t>
            </w:r>
          </w:p>
        </w:tc>
        <w:tc>
          <w:tcPr>
            <w:tcW w:w="796" w:type="dxa"/>
            <w:tcBorders>
              <w:top w:val="single" w:sz="4" w:space="0" w:color="auto"/>
              <w:left w:val="single" w:sz="4" w:space="0" w:color="auto"/>
              <w:bottom w:val="single" w:sz="4" w:space="0" w:color="auto"/>
              <w:right w:val="single" w:sz="4" w:space="0" w:color="auto"/>
            </w:tcBorders>
          </w:tcPr>
          <w:p w14:paraId="07DB9ADE" w14:textId="77777777" w:rsidR="007C6784" w:rsidRPr="008B21F9" w:rsidRDefault="007C6784" w:rsidP="007B111B">
            <w:pPr>
              <w:spacing w:after="0" w:line="240" w:lineRule="auto"/>
              <w:rPr>
                <w:rFonts w:ascii="Times New Roman" w:hAnsi="Times New Roman" w:cs="Times New Roman"/>
                <w:sz w:val="24"/>
                <w:szCs w:val="24"/>
              </w:rPr>
            </w:pPr>
          </w:p>
        </w:tc>
        <w:tc>
          <w:tcPr>
            <w:tcW w:w="2748" w:type="dxa"/>
            <w:tcBorders>
              <w:top w:val="single" w:sz="4" w:space="0" w:color="auto"/>
              <w:left w:val="single" w:sz="4" w:space="0" w:color="auto"/>
              <w:bottom w:val="single" w:sz="4" w:space="0" w:color="auto"/>
              <w:right w:val="single" w:sz="4" w:space="0" w:color="auto"/>
            </w:tcBorders>
          </w:tcPr>
          <w:p w14:paraId="0ED0DFF0"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Второй закон Ньютона. Третий закон Ньютона.</w:t>
            </w:r>
          </w:p>
        </w:tc>
        <w:tc>
          <w:tcPr>
            <w:tcW w:w="3402" w:type="dxa"/>
            <w:tcBorders>
              <w:top w:val="single" w:sz="4" w:space="0" w:color="auto"/>
              <w:left w:val="single" w:sz="4" w:space="0" w:color="auto"/>
              <w:bottom w:val="single" w:sz="4" w:space="0" w:color="auto"/>
              <w:right w:val="single" w:sz="4" w:space="0" w:color="auto"/>
            </w:tcBorders>
          </w:tcPr>
          <w:p w14:paraId="7E2BBC62"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 xml:space="preserve">Зависимость ускорения от действующей силы. Масса тела. </w:t>
            </w:r>
            <w:r w:rsidRPr="008B21F9">
              <w:rPr>
                <w:rFonts w:ascii="Times New Roman" w:hAnsi="Times New Roman" w:cs="Times New Roman"/>
                <w:sz w:val="24"/>
                <w:szCs w:val="24"/>
                <w:lang w:val="en-US"/>
              </w:rPr>
              <w:t>II</w:t>
            </w:r>
            <w:r w:rsidRPr="008B21F9">
              <w:rPr>
                <w:rFonts w:ascii="Times New Roman" w:hAnsi="Times New Roman" w:cs="Times New Roman"/>
                <w:sz w:val="24"/>
                <w:szCs w:val="24"/>
              </w:rPr>
              <w:t xml:space="preserve"> закон Ньютона. Принцип суперпозиции сил. Примеры применения </w:t>
            </w:r>
            <w:r w:rsidRPr="008B21F9">
              <w:rPr>
                <w:rFonts w:ascii="Times New Roman" w:hAnsi="Times New Roman" w:cs="Times New Roman"/>
                <w:sz w:val="24"/>
                <w:szCs w:val="24"/>
                <w:lang w:val="en-US"/>
              </w:rPr>
              <w:t>II</w:t>
            </w:r>
            <w:r w:rsidRPr="008B21F9">
              <w:rPr>
                <w:rFonts w:ascii="Times New Roman" w:hAnsi="Times New Roman" w:cs="Times New Roman"/>
                <w:sz w:val="24"/>
                <w:szCs w:val="24"/>
              </w:rPr>
              <w:t xml:space="preserve"> </w:t>
            </w:r>
            <w:r w:rsidRPr="008B21F9">
              <w:rPr>
                <w:rFonts w:ascii="Times New Roman" w:hAnsi="Times New Roman" w:cs="Times New Roman"/>
                <w:sz w:val="24"/>
                <w:szCs w:val="24"/>
              </w:rPr>
              <w:lastRenderedPageBreak/>
              <w:t xml:space="preserve">закона Ньютона. </w:t>
            </w:r>
            <w:r w:rsidRPr="008B21F9">
              <w:rPr>
                <w:rFonts w:ascii="Times New Roman" w:hAnsi="Times New Roman" w:cs="Times New Roman"/>
                <w:sz w:val="24"/>
                <w:szCs w:val="24"/>
                <w:lang w:val="en-US"/>
              </w:rPr>
              <w:t>III</w:t>
            </w:r>
            <w:r w:rsidRPr="008B21F9">
              <w:rPr>
                <w:rFonts w:ascii="Times New Roman" w:hAnsi="Times New Roman" w:cs="Times New Roman"/>
                <w:sz w:val="24"/>
                <w:szCs w:val="24"/>
              </w:rPr>
              <w:t xml:space="preserve"> закон Ньютона. Свойства тел, связанных третьим законом. Примеры проявления </w:t>
            </w:r>
            <w:r w:rsidRPr="008B21F9">
              <w:rPr>
                <w:rFonts w:ascii="Times New Roman" w:hAnsi="Times New Roman" w:cs="Times New Roman"/>
                <w:sz w:val="24"/>
                <w:szCs w:val="24"/>
                <w:lang w:val="en-US"/>
              </w:rPr>
              <w:t>III</w:t>
            </w:r>
            <w:r w:rsidRPr="008B21F9">
              <w:rPr>
                <w:rFonts w:ascii="Times New Roman" w:hAnsi="Times New Roman" w:cs="Times New Roman"/>
                <w:sz w:val="24"/>
                <w:szCs w:val="24"/>
              </w:rPr>
              <w:t>закона в природе.</w:t>
            </w:r>
          </w:p>
        </w:tc>
        <w:tc>
          <w:tcPr>
            <w:tcW w:w="3543" w:type="dxa"/>
            <w:vMerge/>
            <w:tcBorders>
              <w:left w:val="single" w:sz="4" w:space="0" w:color="auto"/>
              <w:right w:val="single" w:sz="4" w:space="0" w:color="auto"/>
            </w:tcBorders>
          </w:tcPr>
          <w:p w14:paraId="6EE6FB04" w14:textId="77777777" w:rsidR="007C6784" w:rsidRPr="008B21F9" w:rsidRDefault="007C6784" w:rsidP="007B111B">
            <w:pPr>
              <w:spacing w:after="0" w:line="240" w:lineRule="auto"/>
              <w:rPr>
                <w:rFonts w:ascii="Times New Roman" w:hAnsi="Times New Roman" w:cs="Times New Roman"/>
                <w:sz w:val="24"/>
                <w:szCs w:val="24"/>
              </w:rPr>
            </w:pPr>
          </w:p>
        </w:tc>
        <w:tc>
          <w:tcPr>
            <w:tcW w:w="3261" w:type="dxa"/>
            <w:vMerge/>
            <w:tcBorders>
              <w:left w:val="single" w:sz="4" w:space="0" w:color="auto"/>
              <w:right w:val="single" w:sz="4" w:space="0" w:color="auto"/>
            </w:tcBorders>
          </w:tcPr>
          <w:p w14:paraId="2E38B0FB"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FEA4FA5"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§21,22,23</w:t>
            </w:r>
          </w:p>
        </w:tc>
      </w:tr>
      <w:tr w:rsidR="005527B9" w:rsidRPr="008B21F9" w14:paraId="2FB3BE6F" w14:textId="77777777" w:rsidTr="007B111B">
        <w:tc>
          <w:tcPr>
            <w:tcW w:w="644" w:type="dxa"/>
            <w:tcBorders>
              <w:top w:val="single" w:sz="4" w:space="0" w:color="auto"/>
              <w:left w:val="single" w:sz="4" w:space="0" w:color="auto"/>
              <w:bottom w:val="single" w:sz="4" w:space="0" w:color="auto"/>
              <w:right w:val="single" w:sz="4" w:space="0" w:color="auto"/>
            </w:tcBorders>
          </w:tcPr>
          <w:p w14:paraId="3897D0B3"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1/14</w:t>
            </w:r>
          </w:p>
        </w:tc>
        <w:tc>
          <w:tcPr>
            <w:tcW w:w="796" w:type="dxa"/>
            <w:tcBorders>
              <w:top w:val="single" w:sz="4" w:space="0" w:color="auto"/>
              <w:left w:val="single" w:sz="4" w:space="0" w:color="auto"/>
              <w:bottom w:val="single" w:sz="4" w:space="0" w:color="auto"/>
              <w:right w:val="single" w:sz="4" w:space="0" w:color="auto"/>
            </w:tcBorders>
          </w:tcPr>
          <w:p w14:paraId="332E2F88" w14:textId="77777777" w:rsidR="007C6784" w:rsidRPr="008B21F9" w:rsidRDefault="007C6784" w:rsidP="007B111B">
            <w:pPr>
              <w:spacing w:after="0" w:line="240" w:lineRule="auto"/>
              <w:rPr>
                <w:rFonts w:ascii="Times New Roman" w:hAnsi="Times New Roman" w:cs="Times New Roman"/>
                <w:sz w:val="24"/>
                <w:szCs w:val="24"/>
              </w:rPr>
            </w:pPr>
          </w:p>
        </w:tc>
        <w:tc>
          <w:tcPr>
            <w:tcW w:w="2748" w:type="dxa"/>
            <w:tcBorders>
              <w:top w:val="single" w:sz="4" w:space="0" w:color="auto"/>
              <w:left w:val="single" w:sz="4" w:space="0" w:color="auto"/>
              <w:bottom w:val="single" w:sz="4" w:space="0" w:color="auto"/>
              <w:right w:val="single" w:sz="4" w:space="0" w:color="auto"/>
            </w:tcBorders>
          </w:tcPr>
          <w:p w14:paraId="0DE23958" w14:textId="77777777" w:rsidR="007C6784" w:rsidRPr="008B21F9" w:rsidRDefault="007C6784" w:rsidP="007B111B">
            <w:pPr>
              <w:spacing w:after="0" w:line="240" w:lineRule="auto"/>
              <w:ind w:left="-108" w:right="-114"/>
              <w:rPr>
                <w:rFonts w:ascii="Times New Roman" w:hAnsi="Times New Roman" w:cs="Times New Roman"/>
                <w:sz w:val="24"/>
                <w:szCs w:val="24"/>
              </w:rPr>
            </w:pPr>
            <w:r w:rsidRPr="008B21F9">
              <w:rPr>
                <w:rFonts w:ascii="Times New Roman" w:hAnsi="Times New Roman" w:cs="Times New Roman"/>
                <w:sz w:val="24"/>
                <w:szCs w:val="24"/>
              </w:rPr>
              <w:t>Принцип относительности Галилея.</w:t>
            </w:r>
          </w:p>
        </w:tc>
        <w:tc>
          <w:tcPr>
            <w:tcW w:w="3402" w:type="dxa"/>
            <w:tcBorders>
              <w:top w:val="single" w:sz="4" w:space="0" w:color="auto"/>
              <w:left w:val="single" w:sz="4" w:space="0" w:color="auto"/>
              <w:bottom w:val="single" w:sz="4" w:space="0" w:color="auto"/>
              <w:right w:val="single" w:sz="4" w:space="0" w:color="auto"/>
            </w:tcBorders>
          </w:tcPr>
          <w:p w14:paraId="3ABE9CA4" w14:textId="77777777" w:rsidR="007C6784" w:rsidRPr="008B21F9" w:rsidRDefault="007C6784" w:rsidP="007B111B">
            <w:pPr>
              <w:spacing w:after="0" w:line="240" w:lineRule="auto"/>
              <w:ind w:left="-102" w:right="-45"/>
              <w:rPr>
                <w:rFonts w:ascii="Times New Roman" w:hAnsi="Times New Roman" w:cs="Times New Roman"/>
                <w:sz w:val="24"/>
                <w:szCs w:val="24"/>
              </w:rPr>
            </w:pPr>
            <w:r w:rsidRPr="008B21F9">
              <w:rPr>
                <w:rFonts w:ascii="Times New Roman" w:hAnsi="Times New Roman" w:cs="Times New Roman"/>
                <w:sz w:val="24"/>
                <w:szCs w:val="24"/>
              </w:rPr>
              <w:t>Принцип причинности в механике. Принцип относительности.</w:t>
            </w:r>
          </w:p>
        </w:tc>
        <w:tc>
          <w:tcPr>
            <w:tcW w:w="3543" w:type="dxa"/>
            <w:vMerge/>
            <w:tcBorders>
              <w:left w:val="single" w:sz="4" w:space="0" w:color="auto"/>
              <w:right w:val="single" w:sz="4" w:space="0" w:color="auto"/>
            </w:tcBorders>
          </w:tcPr>
          <w:p w14:paraId="3D8C17D8" w14:textId="77777777" w:rsidR="007C6784" w:rsidRPr="008B21F9" w:rsidRDefault="007C6784" w:rsidP="007B111B">
            <w:pPr>
              <w:spacing w:after="0" w:line="240" w:lineRule="auto"/>
              <w:rPr>
                <w:rFonts w:ascii="Times New Roman" w:hAnsi="Times New Roman" w:cs="Times New Roman"/>
                <w:sz w:val="24"/>
                <w:szCs w:val="24"/>
              </w:rPr>
            </w:pPr>
          </w:p>
        </w:tc>
        <w:tc>
          <w:tcPr>
            <w:tcW w:w="3261" w:type="dxa"/>
            <w:vMerge/>
            <w:tcBorders>
              <w:left w:val="single" w:sz="4" w:space="0" w:color="auto"/>
              <w:right w:val="single" w:sz="4" w:space="0" w:color="auto"/>
            </w:tcBorders>
          </w:tcPr>
          <w:p w14:paraId="427B9242"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9A6D12F"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§26.</w:t>
            </w:r>
          </w:p>
        </w:tc>
      </w:tr>
      <w:tr w:rsidR="005527B9" w:rsidRPr="008B21F9" w14:paraId="393FD527" w14:textId="77777777" w:rsidTr="007B111B">
        <w:tc>
          <w:tcPr>
            <w:tcW w:w="644" w:type="dxa"/>
            <w:tcBorders>
              <w:top w:val="single" w:sz="4" w:space="0" w:color="auto"/>
              <w:left w:val="single" w:sz="4" w:space="0" w:color="auto"/>
              <w:bottom w:val="single" w:sz="4" w:space="0" w:color="auto"/>
              <w:right w:val="single" w:sz="4" w:space="0" w:color="auto"/>
            </w:tcBorders>
          </w:tcPr>
          <w:p w14:paraId="1D9D714F"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1/15</w:t>
            </w:r>
          </w:p>
        </w:tc>
        <w:tc>
          <w:tcPr>
            <w:tcW w:w="796" w:type="dxa"/>
            <w:tcBorders>
              <w:top w:val="single" w:sz="4" w:space="0" w:color="auto"/>
              <w:left w:val="single" w:sz="4" w:space="0" w:color="auto"/>
              <w:bottom w:val="single" w:sz="4" w:space="0" w:color="auto"/>
              <w:right w:val="single" w:sz="4" w:space="0" w:color="auto"/>
            </w:tcBorders>
          </w:tcPr>
          <w:p w14:paraId="3C109407" w14:textId="77777777" w:rsidR="007C6784" w:rsidRPr="008B21F9" w:rsidRDefault="007C6784" w:rsidP="007B111B">
            <w:pPr>
              <w:spacing w:after="0" w:line="240" w:lineRule="auto"/>
              <w:rPr>
                <w:rFonts w:ascii="Times New Roman" w:hAnsi="Times New Roman" w:cs="Times New Roman"/>
                <w:sz w:val="24"/>
                <w:szCs w:val="24"/>
              </w:rPr>
            </w:pPr>
          </w:p>
        </w:tc>
        <w:tc>
          <w:tcPr>
            <w:tcW w:w="2748" w:type="dxa"/>
            <w:tcBorders>
              <w:top w:val="single" w:sz="4" w:space="0" w:color="auto"/>
              <w:left w:val="single" w:sz="4" w:space="0" w:color="auto"/>
              <w:bottom w:val="single" w:sz="4" w:space="0" w:color="auto"/>
              <w:right w:val="single" w:sz="4" w:space="0" w:color="auto"/>
            </w:tcBorders>
          </w:tcPr>
          <w:p w14:paraId="630BB073"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 xml:space="preserve">Сила тяжести и сила всемирного тяготения. </w:t>
            </w:r>
          </w:p>
        </w:tc>
        <w:tc>
          <w:tcPr>
            <w:tcW w:w="3402" w:type="dxa"/>
            <w:tcBorders>
              <w:top w:val="single" w:sz="4" w:space="0" w:color="auto"/>
              <w:left w:val="single" w:sz="4" w:space="0" w:color="auto"/>
              <w:bottom w:val="single" w:sz="4" w:space="0" w:color="auto"/>
              <w:right w:val="single" w:sz="4" w:space="0" w:color="auto"/>
            </w:tcBorders>
          </w:tcPr>
          <w:p w14:paraId="527D18CC"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Закон всемирного тяготения. Гравитационная постоянная. Ускорение свободного падения.</w:t>
            </w:r>
          </w:p>
        </w:tc>
        <w:tc>
          <w:tcPr>
            <w:tcW w:w="3543" w:type="dxa"/>
            <w:vMerge/>
            <w:tcBorders>
              <w:left w:val="single" w:sz="4" w:space="0" w:color="auto"/>
              <w:right w:val="single" w:sz="4" w:space="0" w:color="auto"/>
            </w:tcBorders>
          </w:tcPr>
          <w:p w14:paraId="242D2EF7" w14:textId="77777777" w:rsidR="007C6784" w:rsidRPr="008B21F9" w:rsidRDefault="007C6784" w:rsidP="007B111B">
            <w:pPr>
              <w:spacing w:after="0" w:line="240" w:lineRule="auto"/>
              <w:rPr>
                <w:rFonts w:ascii="Times New Roman" w:hAnsi="Times New Roman" w:cs="Times New Roman"/>
                <w:sz w:val="24"/>
                <w:szCs w:val="24"/>
              </w:rPr>
            </w:pPr>
          </w:p>
        </w:tc>
        <w:tc>
          <w:tcPr>
            <w:tcW w:w="3261" w:type="dxa"/>
            <w:vMerge/>
            <w:tcBorders>
              <w:left w:val="single" w:sz="4" w:space="0" w:color="auto"/>
              <w:right w:val="single" w:sz="4" w:space="0" w:color="auto"/>
            </w:tcBorders>
          </w:tcPr>
          <w:p w14:paraId="746F7FEF"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48BFB97"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§28, стр.95.</w:t>
            </w:r>
          </w:p>
        </w:tc>
      </w:tr>
      <w:tr w:rsidR="005527B9" w:rsidRPr="008B21F9" w14:paraId="30ACFD09" w14:textId="77777777" w:rsidTr="007B111B">
        <w:tc>
          <w:tcPr>
            <w:tcW w:w="644" w:type="dxa"/>
            <w:tcBorders>
              <w:top w:val="single" w:sz="4" w:space="0" w:color="auto"/>
              <w:left w:val="single" w:sz="4" w:space="0" w:color="auto"/>
              <w:bottom w:val="single" w:sz="4" w:space="0" w:color="auto"/>
              <w:right w:val="single" w:sz="4" w:space="0" w:color="auto"/>
            </w:tcBorders>
          </w:tcPr>
          <w:p w14:paraId="60E11866"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1/16</w:t>
            </w:r>
          </w:p>
        </w:tc>
        <w:tc>
          <w:tcPr>
            <w:tcW w:w="796" w:type="dxa"/>
            <w:tcBorders>
              <w:top w:val="single" w:sz="4" w:space="0" w:color="auto"/>
              <w:left w:val="single" w:sz="4" w:space="0" w:color="auto"/>
              <w:bottom w:val="single" w:sz="4" w:space="0" w:color="auto"/>
              <w:right w:val="single" w:sz="4" w:space="0" w:color="auto"/>
            </w:tcBorders>
          </w:tcPr>
          <w:p w14:paraId="3671FC16" w14:textId="77777777" w:rsidR="007C6784" w:rsidRPr="008B21F9" w:rsidRDefault="007C6784" w:rsidP="007B111B">
            <w:pPr>
              <w:spacing w:after="0" w:line="240" w:lineRule="auto"/>
              <w:rPr>
                <w:rFonts w:ascii="Times New Roman" w:hAnsi="Times New Roman" w:cs="Times New Roman"/>
                <w:sz w:val="24"/>
                <w:szCs w:val="24"/>
              </w:rPr>
            </w:pPr>
          </w:p>
        </w:tc>
        <w:tc>
          <w:tcPr>
            <w:tcW w:w="2748" w:type="dxa"/>
            <w:tcBorders>
              <w:top w:val="single" w:sz="4" w:space="0" w:color="auto"/>
              <w:left w:val="single" w:sz="4" w:space="0" w:color="auto"/>
              <w:bottom w:val="single" w:sz="4" w:space="0" w:color="auto"/>
              <w:right w:val="single" w:sz="4" w:space="0" w:color="auto"/>
            </w:tcBorders>
          </w:tcPr>
          <w:p w14:paraId="4DE0BB92"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 xml:space="preserve">Вес. Невесомость. </w:t>
            </w:r>
          </w:p>
        </w:tc>
        <w:tc>
          <w:tcPr>
            <w:tcW w:w="3402" w:type="dxa"/>
            <w:tcBorders>
              <w:top w:val="single" w:sz="4" w:space="0" w:color="auto"/>
              <w:left w:val="single" w:sz="4" w:space="0" w:color="auto"/>
              <w:bottom w:val="single" w:sz="4" w:space="0" w:color="auto"/>
              <w:right w:val="single" w:sz="4" w:space="0" w:color="auto"/>
            </w:tcBorders>
          </w:tcPr>
          <w:p w14:paraId="4188B93D"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 xml:space="preserve">Вес. Невесомость. </w:t>
            </w:r>
          </w:p>
        </w:tc>
        <w:tc>
          <w:tcPr>
            <w:tcW w:w="3543" w:type="dxa"/>
            <w:vMerge/>
            <w:tcBorders>
              <w:left w:val="single" w:sz="4" w:space="0" w:color="auto"/>
              <w:right w:val="single" w:sz="4" w:space="0" w:color="auto"/>
            </w:tcBorders>
          </w:tcPr>
          <w:p w14:paraId="353733E6" w14:textId="77777777" w:rsidR="007C6784" w:rsidRPr="008B21F9" w:rsidRDefault="007C6784" w:rsidP="007B111B">
            <w:pPr>
              <w:spacing w:after="0" w:line="240" w:lineRule="auto"/>
              <w:rPr>
                <w:rFonts w:ascii="Times New Roman" w:hAnsi="Times New Roman" w:cs="Times New Roman"/>
                <w:sz w:val="24"/>
                <w:szCs w:val="24"/>
              </w:rPr>
            </w:pPr>
          </w:p>
        </w:tc>
        <w:tc>
          <w:tcPr>
            <w:tcW w:w="3261" w:type="dxa"/>
            <w:vMerge/>
            <w:tcBorders>
              <w:left w:val="single" w:sz="4" w:space="0" w:color="auto"/>
              <w:right w:val="single" w:sz="4" w:space="0" w:color="auto"/>
            </w:tcBorders>
          </w:tcPr>
          <w:p w14:paraId="21CED71F"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71F8E91"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§33, стр. 106</w:t>
            </w:r>
          </w:p>
        </w:tc>
      </w:tr>
      <w:tr w:rsidR="005527B9" w:rsidRPr="008B21F9" w14:paraId="3DD62860" w14:textId="77777777" w:rsidTr="007B111B">
        <w:tc>
          <w:tcPr>
            <w:tcW w:w="644" w:type="dxa"/>
            <w:tcBorders>
              <w:top w:val="single" w:sz="4" w:space="0" w:color="auto"/>
              <w:left w:val="single" w:sz="4" w:space="0" w:color="auto"/>
              <w:bottom w:val="single" w:sz="4" w:space="0" w:color="auto"/>
              <w:right w:val="single" w:sz="4" w:space="0" w:color="auto"/>
            </w:tcBorders>
          </w:tcPr>
          <w:p w14:paraId="77740A1F"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1/17</w:t>
            </w:r>
          </w:p>
        </w:tc>
        <w:tc>
          <w:tcPr>
            <w:tcW w:w="796" w:type="dxa"/>
            <w:tcBorders>
              <w:top w:val="single" w:sz="4" w:space="0" w:color="auto"/>
              <w:left w:val="single" w:sz="4" w:space="0" w:color="auto"/>
              <w:bottom w:val="single" w:sz="4" w:space="0" w:color="auto"/>
              <w:right w:val="single" w:sz="4" w:space="0" w:color="auto"/>
            </w:tcBorders>
          </w:tcPr>
          <w:p w14:paraId="39B54EE2" w14:textId="77777777" w:rsidR="007C6784" w:rsidRPr="008B21F9" w:rsidRDefault="007C6784" w:rsidP="007B111B">
            <w:pPr>
              <w:spacing w:after="0" w:line="240" w:lineRule="auto"/>
              <w:rPr>
                <w:rFonts w:ascii="Times New Roman" w:hAnsi="Times New Roman" w:cs="Times New Roman"/>
                <w:sz w:val="24"/>
                <w:szCs w:val="24"/>
              </w:rPr>
            </w:pPr>
          </w:p>
        </w:tc>
        <w:tc>
          <w:tcPr>
            <w:tcW w:w="2748" w:type="dxa"/>
            <w:tcBorders>
              <w:top w:val="single" w:sz="4" w:space="0" w:color="auto"/>
              <w:left w:val="single" w:sz="4" w:space="0" w:color="auto"/>
              <w:bottom w:val="single" w:sz="4" w:space="0" w:color="auto"/>
              <w:right w:val="single" w:sz="4" w:space="0" w:color="auto"/>
            </w:tcBorders>
          </w:tcPr>
          <w:p w14:paraId="7BA0053F" w14:textId="77777777" w:rsidR="007C6784" w:rsidRPr="008B21F9" w:rsidRDefault="007C6784" w:rsidP="007B111B">
            <w:pPr>
              <w:spacing w:after="0" w:line="240" w:lineRule="auto"/>
              <w:ind w:right="-108"/>
              <w:rPr>
                <w:rFonts w:ascii="Times New Roman" w:hAnsi="Times New Roman" w:cs="Times New Roman"/>
                <w:sz w:val="24"/>
                <w:szCs w:val="24"/>
              </w:rPr>
            </w:pPr>
            <w:r w:rsidRPr="008B21F9">
              <w:rPr>
                <w:rFonts w:ascii="Times New Roman" w:hAnsi="Times New Roman" w:cs="Times New Roman"/>
                <w:sz w:val="24"/>
                <w:szCs w:val="24"/>
              </w:rPr>
              <w:t>Деформации и силы упругости. Закон Гука.</w:t>
            </w:r>
          </w:p>
        </w:tc>
        <w:tc>
          <w:tcPr>
            <w:tcW w:w="3402" w:type="dxa"/>
            <w:tcBorders>
              <w:top w:val="single" w:sz="4" w:space="0" w:color="auto"/>
              <w:left w:val="single" w:sz="4" w:space="0" w:color="auto"/>
              <w:bottom w:val="single" w:sz="4" w:space="0" w:color="auto"/>
              <w:right w:val="single" w:sz="4" w:space="0" w:color="auto"/>
            </w:tcBorders>
          </w:tcPr>
          <w:p w14:paraId="44F63739"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 xml:space="preserve">Электромагнитная природа сил упругости. Сила упругости. Закон Гука. </w:t>
            </w:r>
          </w:p>
        </w:tc>
        <w:tc>
          <w:tcPr>
            <w:tcW w:w="3543" w:type="dxa"/>
            <w:vMerge/>
            <w:tcBorders>
              <w:left w:val="single" w:sz="4" w:space="0" w:color="auto"/>
              <w:right w:val="single" w:sz="4" w:space="0" w:color="auto"/>
            </w:tcBorders>
          </w:tcPr>
          <w:p w14:paraId="34B170EE" w14:textId="77777777" w:rsidR="007C6784" w:rsidRPr="008B21F9" w:rsidRDefault="007C6784" w:rsidP="007B111B">
            <w:pPr>
              <w:spacing w:after="0" w:line="240" w:lineRule="auto"/>
              <w:rPr>
                <w:rFonts w:ascii="Times New Roman" w:hAnsi="Times New Roman" w:cs="Times New Roman"/>
                <w:sz w:val="24"/>
                <w:szCs w:val="24"/>
              </w:rPr>
            </w:pPr>
          </w:p>
        </w:tc>
        <w:tc>
          <w:tcPr>
            <w:tcW w:w="3261" w:type="dxa"/>
            <w:vMerge/>
            <w:tcBorders>
              <w:left w:val="single" w:sz="4" w:space="0" w:color="auto"/>
              <w:right w:val="single" w:sz="4" w:space="0" w:color="auto"/>
            </w:tcBorders>
          </w:tcPr>
          <w:p w14:paraId="16463188"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DE6E46F"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§34, стр.109</w:t>
            </w:r>
          </w:p>
        </w:tc>
      </w:tr>
      <w:tr w:rsidR="005527B9" w:rsidRPr="008B21F9" w14:paraId="4BA37F40" w14:textId="77777777" w:rsidTr="007B111B">
        <w:tc>
          <w:tcPr>
            <w:tcW w:w="644" w:type="dxa"/>
            <w:tcBorders>
              <w:top w:val="single" w:sz="4" w:space="0" w:color="auto"/>
              <w:left w:val="single" w:sz="4" w:space="0" w:color="auto"/>
              <w:bottom w:val="single" w:sz="4" w:space="0" w:color="auto"/>
              <w:right w:val="single" w:sz="4" w:space="0" w:color="auto"/>
            </w:tcBorders>
          </w:tcPr>
          <w:p w14:paraId="5BD7D19A"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1/18</w:t>
            </w:r>
          </w:p>
        </w:tc>
        <w:tc>
          <w:tcPr>
            <w:tcW w:w="796" w:type="dxa"/>
            <w:tcBorders>
              <w:top w:val="single" w:sz="4" w:space="0" w:color="auto"/>
              <w:left w:val="single" w:sz="4" w:space="0" w:color="auto"/>
              <w:bottom w:val="single" w:sz="4" w:space="0" w:color="auto"/>
              <w:right w:val="single" w:sz="4" w:space="0" w:color="auto"/>
            </w:tcBorders>
          </w:tcPr>
          <w:p w14:paraId="0190DBEA" w14:textId="77777777" w:rsidR="007C6784" w:rsidRPr="008B21F9" w:rsidRDefault="007C6784" w:rsidP="007B111B">
            <w:pPr>
              <w:spacing w:after="0" w:line="240" w:lineRule="auto"/>
              <w:rPr>
                <w:rFonts w:ascii="Times New Roman" w:hAnsi="Times New Roman" w:cs="Times New Roman"/>
                <w:sz w:val="24"/>
                <w:szCs w:val="24"/>
              </w:rPr>
            </w:pPr>
          </w:p>
        </w:tc>
        <w:tc>
          <w:tcPr>
            <w:tcW w:w="2748" w:type="dxa"/>
            <w:tcBorders>
              <w:top w:val="single" w:sz="4" w:space="0" w:color="auto"/>
              <w:left w:val="single" w:sz="4" w:space="0" w:color="auto"/>
              <w:bottom w:val="single" w:sz="4" w:space="0" w:color="auto"/>
              <w:right w:val="single" w:sz="4" w:space="0" w:color="auto"/>
            </w:tcBorders>
          </w:tcPr>
          <w:p w14:paraId="2D5140C1"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Силы трения. Лабораторная работа №1 «Измерение коэффициента трения скольжения»</w:t>
            </w:r>
          </w:p>
        </w:tc>
        <w:tc>
          <w:tcPr>
            <w:tcW w:w="3402" w:type="dxa"/>
            <w:tcBorders>
              <w:top w:val="single" w:sz="4" w:space="0" w:color="auto"/>
              <w:left w:val="single" w:sz="4" w:space="0" w:color="auto"/>
              <w:bottom w:val="single" w:sz="4" w:space="0" w:color="auto"/>
              <w:right w:val="single" w:sz="4" w:space="0" w:color="auto"/>
            </w:tcBorders>
          </w:tcPr>
          <w:p w14:paraId="212DEE0E"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Электромагнитная природа сил трения. Сила трения. Трение покоя, трение движения. Коэффициент трения.</w:t>
            </w:r>
          </w:p>
        </w:tc>
        <w:tc>
          <w:tcPr>
            <w:tcW w:w="3543" w:type="dxa"/>
            <w:vMerge/>
            <w:tcBorders>
              <w:left w:val="single" w:sz="4" w:space="0" w:color="auto"/>
              <w:bottom w:val="single" w:sz="4" w:space="0" w:color="auto"/>
              <w:right w:val="single" w:sz="4" w:space="0" w:color="auto"/>
            </w:tcBorders>
          </w:tcPr>
          <w:p w14:paraId="7A124811" w14:textId="77777777" w:rsidR="007C6784" w:rsidRPr="008B21F9" w:rsidRDefault="007C6784" w:rsidP="007B111B">
            <w:pPr>
              <w:spacing w:after="0" w:line="240" w:lineRule="auto"/>
              <w:ind w:right="-108"/>
              <w:rPr>
                <w:rFonts w:ascii="Times New Roman" w:hAnsi="Times New Roman" w:cs="Times New Roman"/>
                <w:sz w:val="24"/>
                <w:szCs w:val="24"/>
              </w:rPr>
            </w:pPr>
          </w:p>
        </w:tc>
        <w:tc>
          <w:tcPr>
            <w:tcW w:w="3261" w:type="dxa"/>
            <w:vMerge/>
            <w:tcBorders>
              <w:left w:val="single" w:sz="4" w:space="0" w:color="auto"/>
              <w:bottom w:val="single" w:sz="4" w:space="0" w:color="auto"/>
              <w:right w:val="single" w:sz="4" w:space="0" w:color="auto"/>
            </w:tcBorders>
          </w:tcPr>
          <w:p w14:paraId="2A63A67B"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BF686F0"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§36, стр.117.</w:t>
            </w:r>
          </w:p>
        </w:tc>
      </w:tr>
    </w:tbl>
    <w:p w14:paraId="5A55A0D3" w14:textId="77777777" w:rsidR="007C6784" w:rsidRPr="008B21F9" w:rsidRDefault="007C6784" w:rsidP="007C6784">
      <w:pPr>
        <w:pStyle w:val="4"/>
        <w:spacing w:before="120"/>
        <w:rPr>
          <w:rFonts w:ascii="Times New Roman" w:hAnsi="Times New Roman" w:cs="Times New Roman"/>
          <w:color w:val="auto"/>
          <w:sz w:val="24"/>
          <w:szCs w:val="24"/>
        </w:rPr>
      </w:pPr>
      <w:r w:rsidRPr="008B21F9">
        <w:rPr>
          <w:rFonts w:ascii="Times New Roman" w:hAnsi="Times New Roman" w:cs="Times New Roman"/>
          <w:color w:val="auto"/>
          <w:sz w:val="24"/>
          <w:szCs w:val="24"/>
        </w:rPr>
        <w:t>Законы сохранения в механике (8 часов)</w:t>
      </w:r>
    </w:p>
    <w:tbl>
      <w:tblPr>
        <w:tblW w:w="1581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6"/>
        <w:gridCol w:w="654"/>
        <w:gridCol w:w="2748"/>
        <w:gridCol w:w="3402"/>
        <w:gridCol w:w="3543"/>
        <w:gridCol w:w="3261"/>
        <w:gridCol w:w="1417"/>
      </w:tblGrid>
      <w:tr w:rsidR="005527B9" w:rsidRPr="008B21F9" w14:paraId="2FFEB9CB" w14:textId="77777777" w:rsidTr="007B111B">
        <w:tc>
          <w:tcPr>
            <w:tcW w:w="786" w:type="dxa"/>
            <w:tcBorders>
              <w:top w:val="single" w:sz="4" w:space="0" w:color="auto"/>
              <w:left w:val="single" w:sz="4" w:space="0" w:color="auto"/>
              <w:bottom w:val="single" w:sz="4" w:space="0" w:color="auto"/>
              <w:right w:val="single" w:sz="4" w:space="0" w:color="auto"/>
            </w:tcBorders>
          </w:tcPr>
          <w:p w14:paraId="2207B20B" w14:textId="77777777" w:rsidR="007C6784" w:rsidRPr="008B21F9" w:rsidRDefault="007C6784" w:rsidP="007B111B">
            <w:pPr>
              <w:spacing w:after="0" w:line="240" w:lineRule="auto"/>
              <w:ind w:left="-108"/>
              <w:rPr>
                <w:rFonts w:ascii="Times New Roman" w:hAnsi="Times New Roman" w:cs="Times New Roman"/>
                <w:sz w:val="24"/>
                <w:szCs w:val="24"/>
              </w:rPr>
            </w:pPr>
            <w:r w:rsidRPr="008B21F9">
              <w:rPr>
                <w:rFonts w:ascii="Times New Roman" w:hAnsi="Times New Roman" w:cs="Times New Roman"/>
                <w:sz w:val="24"/>
                <w:szCs w:val="24"/>
              </w:rPr>
              <w:t>1/19</w:t>
            </w:r>
          </w:p>
        </w:tc>
        <w:tc>
          <w:tcPr>
            <w:tcW w:w="654" w:type="dxa"/>
            <w:tcBorders>
              <w:top w:val="single" w:sz="4" w:space="0" w:color="auto"/>
              <w:left w:val="single" w:sz="4" w:space="0" w:color="auto"/>
              <w:bottom w:val="single" w:sz="4" w:space="0" w:color="auto"/>
              <w:right w:val="single" w:sz="4" w:space="0" w:color="auto"/>
            </w:tcBorders>
          </w:tcPr>
          <w:p w14:paraId="1C461F59" w14:textId="77777777" w:rsidR="007C6784" w:rsidRPr="008B21F9" w:rsidRDefault="007C6784" w:rsidP="007B111B">
            <w:pPr>
              <w:spacing w:after="0" w:line="240" w:lineRule="auto"/>
              <w:rPr>
                <w:rFonts w:ascii="Times New Roman" w:hAnsi="Times New Roman" w:cs="Times New Roman"/>
                <w:b/>
                <w:sz w:val="24"/>
                <w:szCs w:val="24"/>
                <w:u w:val="single"/>
              </w:rPr>
            </w:pPr>
          </w:p>
        </w:tc>
        <w:tc>
          <w:tcPr>
            <w:tcW w:w="2748" w:type="dxa"/>
            <w:tcBorders>
              <w:top w:val="single" w:sz="4" w:space="0" w:color="auto"/>
              <w:left w:val="single" w:sz="4" w:space="0" w:color="auto"/>
              <w:bottom w:val="single" w:sz="4" w:space="0" w:color="auto"/>
              <w:right w:val="single" w:sz="4" w:space="0" w:color="auto"/>
            </w:tcBorders>
          </w:tcPr>
          <w:p w14:paraId="492D5A85" w14:textId="77777777" w:rsidR="007C6784" w:rsidRPr="008B21F9" w:rsidRDefault="007C6784" w:rsidP="007B111B">
            <w:pPr>
              <w:spacing w:after="0" w:line="240" w:lineRule="auto"/>
              <w:ind w:right="-108"/>
              <w:rPr>
                <w:rFonts w:ascii="Times New Roman" w:hAnsi="Times New Roman" w:cs="Times New Roman"/>
                <w:sz w:val="24"/>
                <w:szCs w:val="24"/>
              </w:rPr>
            </w:pPr>
            <w:r w:rsidRPr="008B21F9">
              <w:rPr>
                <w:rFonts w:ascii="Times New Roman" w:hAnsi="Times New Roman" w:cs="Times New Roman"/>
                <w:sz w:val="24"/>
                <w:szCs w:val="24"/>
              </w:rPr>
              <w:t>Импульс. Закон сохранения импульса.</w:t>
            </w:r>
          </w:p>
        </w:tc>
        <w:tc>
          <w:tcPr>
            <w:tcW w:w="3402" w:type="dxa"/>
            <w:tcBorders>
              <w:top w:val="single" w:sz="4" w:space="0" w:color="auto"/>
              <w:left w:val="single" w:sz="4" w:space="0" w:color="auto"/>
              <w:bottom w:val="single" w:sz="4" w:space="0" w:color="auto"/>
              <w:right w:val="single" w:sz="4" w:space="0" w:color="auto"/>
            </w:tcBorders>
          </w:tcPr>
          <w:p w14:paraId="6BF67B34"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Передача движения от одного тела другому при взаимодействии. Импульс тела, импульс системы</w:t>
            </w:r>
          </w:p>
        </w:tc>
        <w:tc>
          <w:tcPr>
            <w:tcW w:w="3543" w:type="dxa"/>
            <w:vMerge w:val="restart"/>
            <w:tcBorders>
              <w:top w:val="single" w:sz="4" w:space="0" w:color="auto"/>
              <w:left w:val="single" w:sz="4" w:space="0" w:color="auto"/>
              <w:right w:val="single" w:sz="4" w:space="0" w:color="auto"/>
            </w:tcBorders>
          </w:tcPr>
          <w:p w14:paraId="69E16064" w14:textId="77777777" w:rsidR="007C6784" w:rsidRPr="008B21F9" w:rsidRDefault="007C6784" w:rsidP="007B111B">
            <w:pPr>
              <w:spacing w:after="0" w:line="240" w:lineRule="auto"/>
              <w:ind w:right="-108"/>
              <w:rPr>
                <w:rFonts w:ascii="Times New Roman" w:hAnsi="Times New Roman" w:cs="Times New Roman"/>
                <w:sz w:val="24"/>
                <w:szCs w:val="24"/>
              </w:rPr>
            </w:pPr>
            <w:r w:rsidRPr="008B21F9">
              <w:rPr>
                <w:rFonts w:ascii="Times New Roman" w:hAnsi="Times New Roman" w:cs="Times New Roman"/>
                <w:b/>
                <w:sz w:val="24"/>
                <w:szCs w:val="24"/>
              </w:rPr>
              <w:t xml:space="preserve">Знать/понимать </w:t>
            </w:r>
            <w:r w:rsidRPr="008B21F9">
              <w:rPr>
                <w:rFonts w:ascii="Times New Roman" w:hAnsi="Times New Roman" w:cs="Times New Roman"/>
                <w:sz w:val="24"/>
                <w:szCs w:val="24"/>
              </w:rPr>
              <w:t>смысл понятий «импульс тела», «импульс силы»; закона сохранения импульса, «работа», «механическая энергия», смысл понятия энергии, виды энергий и закона сохранения энергии</w:t>
            </w:r>
          </w:p>
          <w:p w14:paraId="063BC8C1"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b/>
                <w:sz w:val="24"/>
                <w:szCs w:val="24"/>
              </w:rPr>
              <w:t xml:space="preserve">Уметь </w:t>
            </w:r>
            <w:r w:rsidRPr="008B21F9">
              <w:rPr>
                <w:rFonts w:ascii="Times New Roman" w:hAnsi="Times New Roman" w:cs="Times New Roman"/>
                <w:sz w:val="24"/>
                <w:szCs w:val="24"/>
              </w:rPr>
              <w:t xml:space="preserve">вычислять изменение импульса тела при ударе о поверхность, вычислять работу, потенциальную и кинетическую </w:t>
            </w:r>
            <w:r w:rsidRPr="008B21F9">
              <w:rPr>
                <w:rFonts w:ascii="Times New Roman" w:hAnsi="Times New Roman" w:cs="Times New Roman"/>
                <w:sz w:val="24"/>
                <w:szCs w:val="24"/>
              </w:rPr>
              <w:lastRenderedPageBreak/>
              <w:t xml:space="preserve">энергию тела, описывать и объяснять процессы изменения кинетической и потенциальной энергии тела при совершении работы, применять полученные знания и умения </w:t>
            </w:r>
            <w:r w:rsidR="009D6104" w:rsidRPr="008B21F9">
              <w:rPr>
                <w:rFonts w:ascii="Times New Roman" w:hAnsi="Times New Roman" w:cs="Times New Roman"/>
                <w:sz w:val="24"/>
                <w:szCs w:val="24"/>
              </w:rPr>
              <w:t>при решении</w:t>
            </w:r>
            <w:r w:rsidRPr="008B21F9">
              <w:rPr>
                <w:rFonts w:ascii="Times New Roman" w:hAnsi="Times New Roman" w:cs="Times New Roman"/>
                <w:sz w:val="24"/>
                <w:szCs w:val="24"/>
              </w:rPr>
              <w:t xml:space="preserve"> задач.</w:t>
            </w:r>
          </w:p>
          <w:p w14:paraId="3E914138" w14:textId="77777777" w:rsidR="007C6784" w:rsidRPr="008B21F9" w:rsidRDefault="007C6784" w:rsidP="007B111B">
            <w:pPr>
              <w:spacing w:after="0" w:line="240" w:lineRule="auto"/>
              <w:rPr>
                <w:rFonts w:ascii="Times New Roman" w:hAnsi="Times New Roman" w:cs="Times New Roman"/>
                <w:sz w:val="24"/>
                <w:szCs w:val="24"/>
              </w:rPr>
            </w:pPr>
          </w:p>
          <w:p w14:paraId="657FE885" w14:textId="77777777" w:rsidR="007C6784" w:rsidRPr="008B21F9" w:rsidRDefault="007C6784" w:rsidP="007B111B">
            <w:pPr>
              <w:spacing w:after="0" w:line="240" w:lineRule="auto"/>
              <w:rPr>
                <w:rFonts w:ascii="Times New Roman" w:hAnsi="Times New Roman" w:cs="Times New Roman"/>
                <w:sz w:val="24"/>
                <w:szCs w:val="24"/>
              </w:rPr>
            </w:pPr>
          </w:p>
          <w:p w14:paraId="770814B9" w14:textId="77777777" w:rsidR="007C6784" w:rsidRPr="008B21F9" w:rsidRDefault="007C6784" w:rsidP="007B111B">
            <w:pPr>
              <w:spacing w:after="0" w:line="240" w:lineRule="auto"/>
              <w:rPr>
                <w:rFonts w:ascii="Times New Roman" w:hAnsi="Times New Roman" w:cs="Times New Roman"/>
                <w:sz w:val="24"/>
                <w:szCs w:val="24"/>
              </w:rPr>
            </w:pPr>
          </w:p>
          <w:p w14:paraId="0C0FF851" w14:textId="77777777" w:rsidR="007C6784" w:rsidRPr="008B21F9" w:rsidRDefault="007C6784" w:rsidP="007B111B">
            <w:pPr>
              <w:spacing w:after="0" w:line="240" w:lineRule="auto"/>
              <w:rPr>
                <w:rFonts w:ascii="Times New Roman" w:hAnsi="Times New Roman" w:cs="Times New Roman"/>
                <w:sz w:val="24"/>
                <w:szCs w:val="24"/>
              </w:rPr>
            </w:pPr>
          </w:p>
          <w:p w14:paraId="5BB5FFAF" w14:textId="77777777" w:rsidR="007C6784" w:rsidRPr="008B21F9" w:rsidRDefault="007C6784" w:rsidP="007B111B">
            <w:pPr>
              <w:spacing w:after="0" w:line="240" w:lineRule="auto"/>
              <w:rPr>
                <w:rFonts w:ascii="Times New Roman" w:hAnsi="Times New Roman" w:cs="Times New Roman"/>
                <w:sz w:val="24"/>
                <w:szCs w:val="24"/>
              </w:rPr>
            </w:pPr>
          </w:p>
          <w:p w14:paraId="701EC89E" w14:textId="77777777" w:rsidR="007C6784" w:rsidRPr="008B21F9" w:rsidRDefault="007C6784" w:rsidP="007B111B">
            <w:pPr>
              <w:spacing w:after="0" w:line="240" w:lineRule="auto"/>
              <w:ind w:right="-108"/>
              <w:rPr>
                <w:rFonts w:ascii="Times New Roman" w:hAnsi="Times New Roman" w:cs="Times New Roman"/>
                <w:sz w:val="24"/>
                <w:szCs w:val="24"/>
              </w:rPr>
            </w:pPr>
          </w:p>
        </w:tc>
        <w:tc>
          <w:tcPr>
            <w:tcW w:w="3261" w:type="dxa"/>
            <w:vMerge w:val="restart"/>
            <w:tcBorders>
              <w:top w:val="single" w:sz="4" w:space="0" w:color="auto"/>
              <w:left w:val="single" w:sz="4" w:space="0" w:color="auto"/>
              <w:right w:val="single" w:sz="4" w:space="0" w:color="auto"/>
            </w:tcBorders>
          </w:tcPr>
          <w:p w14:paraId="680352C0"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lastRenderedPageBreak/>
              <w:t xml:space="preserve">Применять закон сохранения импульса для </w:t>
            </w:r>
            <w:r w:rsidR="009D6104" w:rsidRPr="008B21F9">
              <w:rPr>
                <w:rFonts w:ascii="Times New Roman" w:hAnsi="Times New Roman" w:cs="Times New Roman"/>
                <w:sz w:val="24"/>
                <w:szCs w:val="24"/>
              </w:rPr>
              <w:t>вычисления изменений</w:t>
            </w:r>
            <w:r w:rsidRPr="008B21F9">
              <w:rPr>
                <w:rFonts w:ascii="Times New Roman" w:hAnsi="Times New Roman" w:cs="Times New Roman"/>
                <w:sz w:val="24"/>
                <w:szCs w:val="24"/>
              </w:rPr>
              <w:t xml:space="preserve"> скоростей тел при их </w:t>
            </w:r>
            <w:r w:rsidR="009D6104" w:rsidRPr="008B21F9">
              <w:rPr>
                <w:rFonts w:ascii="Times New Roman" w:hAnsi="Times New Roman" w:cs="Times New Roman"/>
                <w:sz w:val="24"/>
                <w:szCs w:val="24"/>
              </w:rPr>
              <w:t>взаимодействиях. Вычислять</w:t>
            </w:r>
            <w:r w:rsidRPr="008B21F9">
              <w:rPr>
                <w:rFonts w:ascii="Times New Roman" w:hAnsi="Times New Roman" w:cs="Times New Roman"/>
                <w:sz w:val="24"/>
                <w:szCs w:val="24"/>
              </w:rPr>
              <w:t xml:space="preserve"> работу сил и изменение кинетической энергии тела. Вычислять потенциальную энергию тел в гравитационном поле. Находить потенциальную энергию упруго </w:t>
            </w:r>
            <w:r w:rsidRPr="008B21F9">
              <w:rPr>
                <w:rFonts w:ascii="Times New Roman" w:hAnsi="Times New Roman" w:cs="Times New Roman"/>
                <w:sz w:val="24"/>
                <w:szCs w:val="24"/>
              </w:rPr>
              <w:lastRenderedPageBreak/>
              <w:t>деформированного тела по известной деформации и жесткости тела. Применять закон сохранения механической энергии при расчетах результатов взаимодействий тел гравитационными силами и силами упругости.</w:t>
            </w:r>
          </w:p>
        </w:tc>
        <w:tc>
          <w:tcPr>
            <w:tcW w:w="1417" w:type="dxa"/>
            <w:tcBorders>
              <w:top w:val="single" w:sz="4" w:space="0" w:color="auto"/>
              <w:left w:val="single" w:sz="4" w:space="0" w:color="auto"/>
              <w:bottom w:val="single" w:sz="4" w:space="0" w:color="auto"/>
              <w:right w:val="single" w:sz="4" w:space="0" w:color="auto"/>
            </w:tcBorders>
          </w:tcPr>
          <w:p w14:paraId="628A8B9B" w14:textId="77777777" w:rsidR="007C6784" w:rsidRPr="008B21F9" w:rsidRDefault="007C6784" w:rsidP="007B111B">
            <w:pPr>
              <w:spacing w:after="0" w:line="240" w:lineRule="auto"/>
              <w:ind w:right="-108"/>
              <w:rPr>
                <w:rFonts w:ascii="Times New Roman" w:hAnsi="Times New Roman" w:cs="Times New Roman"/>
                <w:sz w:val="24"/>
                <w:szCs w:val="24"/>
              </w:rPr>
            </w:pPr>
            <w:r w:rsidRPr="008B21F9">
              <w:rPr>
                <w:rFonts w:ascii="Times New Roman" w:hAnsi="Times New Roman" w:cs="Times New Roman"/>
                <w:sz w:val="24"/>
                <w:szCs w:val="24"/>
              </w:rPr>
              <w:lastRenderedPageBreak/>
              <w:t>§38</w:t>
            </w:r>
          </w:p>
          <w:p w14:paraId="781A9CCF" w14:textId="77777777" w:rsidR="007C6784" w:rsidRPr="008B21F9" w:rsidRDefault="007C6784" w:rsidP="007B111B">
            <w:pPr>
              <w:spacing w:after="0" w:line="240" w:lineRule="auto"/>
              <w:ind w:right="-108"/>
              <w:rPr>
                <w:rFonts w:ascii="Times New Roman" w:hAnsi="Times New Roman" w:cs="Times New Roman"/>
                <w:sz w:val="24"/>
                <w:szCs w:val="24"/>
              </w:rPr>
            </w:pPr>
          </w:p>
        </w:tc>
      </w:tr>
      <w:tr w:rsidR="005527B9" w:rsidRPr="008B21F9" w14:paraId="1C6A747C" w14:textId="77777777" w:rsidTr="007B111B">
        <w:tc>
          <w:tcPr>
            <w:tcW w:w="786" w:type="dxa"/>
            <w:tcBorders>
              <w:top w:val="single" w:sz="4" w:space="0" w:color="auto"/>
              <w:left w:val="single" w:sz="4" w:space="0" w:color="auto"/>
              <w:bottom w:val="single" w:sz="4" w:space="0" w:color="auto"/>
              <w:right w:val="single" w:sz="4" w:space="0" w:color="auto"/>
            </w:tcBorders>
          </w:tcPr>
          <w:p w14:paraId="5A2A7FAE" w14:textId="77777777" w:rsidR="007C6784" w:rsidRPr="008B21F9" w:rsidRDefault="007C6784" w:rsidP="007B111B">
            <w:pPr>
              <w:spacing w:after="0" w:line="240" w:lineRule="auto"/>
              <w:ind w:left="-108"/>
              <w:rPr>
                <w:rFonts w:ascii="Times New Roman" w:hAnsi="Times New Roman" w:cs="Times New Roman"/>
                <w:sz w:val="24"/>
                <w:szCs w:val="24"/>
              </w:rPr>
            </w:pPr>
            <w:r w:rsidRPr="008B21F9">
              <w:rPr>
                <w:rFonts w:ascii="Times New Roman" w:hAnsi="Times New Roman" w:cs="Times New Roman"/>
                <w:sz w:val="24"/>
                <w:szCs w:val="24"/>
              </w:rPr>
              <w:t>1/20</w:t>
            </w:r>
          </w:p>
        </w:tc>
        <w:tc>
          <w:tcPr>
            <w:tcW w:w="654" w:type="dxa"/>
            <w:tcBorders>
              <w:top w:val="single" w:sz="4" w:space="0" w:color="auto"/>
              <w:left w:val="single" w:sz="4" w:space="0" w:color="auto"/>
              <w:bottom w:val="single" w:sz="4" w:space="0" w:color="auto"/>
              <w:right w:val="single" w:sz="4" w:space="0" w:color="auto"/>
            </w:tcBorders>
          </w:tcPr>
          <w:p w14:paraId="2B71155F" w14:textId="77777777" w:rsidR="007C6784" w:rsidRPr="008B21F9" w:rsidRDefault="007C6784" w:rsidP="007B111B">
            <w:pPr>
              <w:spacing w:after="0" w:line="240" w:lineRule="auto"/>
              <w:rPr>
                <w:rFonts w:ascii="Times New Roman" w:hAnsi="Times New Roman" w:cs="Times New Roman"/>
                <w:b/>
                <w:sz w:val="24"/>
                <w:szCs w:val="24"/>
                <w:u w:val="single"/>
              </w:rPr>
            </w:pPr>
          </w:p>
        </w:tc>
        <w:tc>
          <w:tcPr>
            <w:tcW w:w="2748" w:type="dxa"/>
            <w:tcBorders>
              <w:top w:val="single" w:sz="4" w:space="0" w:color="auto"/>
              <w:left w:val="single" w:sz="4" w:space="0" w:color="auto"/>
              <w:bottom w:val="single" w:sz="4" w:space="0" w:color="auto"/>
              <w:right w:val="single" w:sz="4" w:space="0" w:color="auto"/>
            </w:tcBorders>
          </w:tcPr>
          <w:p w14:paraId="2C4DAB37"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Решение задач на закон сохранения импульса.</w:t>
            </w:r>
          </w:p>
        </w:tc>
        <w:tc>
          <w:tcPr>
            <w:tcW w:w="3402" w:type="dxa"/>
            <w:tcBorders>
              <w:top w:val="single" w:sz="4" w:space="0" w:color="auto"/>
              <w:left w:val="single" w:sz="4" w:space="0" w:color="auto"/>
              <w:bottom w:val="single" w:sz="4" w:space="0" w:color="auto"/>
              <w:right w:val="single" w:sz="4" w:space="0" w:color="auto"/>
            </w:tcBorders>
          </w:tcPr>
          <w:p w14:paraId="3AAE1E52"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Решение задач на закон сохранения импульса</w:t>
            </w:r>
          </w:p>
        </w:tc>
        <w:tc>
          <w:tcPr>
            <w:tcW w:w="3543" w:type="dxa"/>
            <w:vMerge/>
            <w:tcBorders>
              <w:left w:val="single" w:sz="4" w:space="0" w:color="auto"/>
              <w:right w:val="single" w:sz="4" w:space="0" w:color="auto"/>
            </w:tcBorders>
          </w:tcPr>
          <w:p w14:paraId="44CDF240" w14:textId="77777777" w:rsidR="007C6784" w:rsidRPr="008B21F9" w:rsidRDefault="007C6784" w:rsidP="007B111B">
            <w:pPr>
              <w:spacing w:after="0" w:line="240" w:lineRule="auto"/>
              <w:rPr>
                <w:rFonts w:ascii="Times New Roman" w:hAnsi="Times New Roman" w:cs="Times New Roman"/>
                <w:sz w:val="24"/>
                <w:szCs w:val="24"/>
              </w:rPr>
            </w:pPr>
          </w:p>
        </w:tc>
        <w:tc>
          <w:tcPr>
            <w:tcW w:w="3261" w:type="dxa"/>
            <w:vMerge/>
            <w:tcBorders>
              <w:left w:val="single" w:sz="4" w:space="0" w:color="auto"/>
              <w:right w:val="single" w:sz="4" w:space="0" w:color="auto"/>
            </w:tcBorders>
          </w:tcPr>
          <w:p w14:paraId="2BD35F83"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703EB65" w14:textId="77777777" w:rsidR="007C6784" w:rsidRPr="008B21F9" w:rsidRDefault="007C6784" w:rsidP="007B111B">
            <w:pPr>
              <w:spacing w:after="0" w:line="240" w:lineRule="auto"/>
              <w:ind w:left="-108" w:right="-108"/>
              <w:rPr>
                <w:rFonts w:ascii="Times New Roman" w:hAnsi="Times New Roman" w:cs="Times New Roman"/>
                <w:sz w:val="24"/>
                <w:szCs w:val="24"/>
              </w:rPr>
            </w:pPr>
            <w:r w:rsidRPr="008B21F9">
              <w:rPr>
                <w:rFonts w:ascii="Times New Roman" w:hAnsi="Times New Roman" w:cs="Times New Roman"/>
                <w:sz w:val="24"/>
                <w:szCs w:val="24"/>
              </w:rPr>
              <w:t>§39, стр.129-140</w:t>
            </w:r>
          </w:p>
        </w:tc>
      </w:tr>
      <w:tr w:rsidR="005527B9" w:rsidRPr="008B21F9" w14:paraId="0547FFA3" w14:textId="77777777" w:rsidTr="007B111B">
        <w:tc>
          <w:tcPr>
            <w:tcW w:w="786" w:type="dxa"/>
            <w:tcBorders>
              <w:top w:val="single" w:sz="4" w:space="0" w:color="auto"/>
              <w:left w:val="single" w:sz="4" w:space="0" w:color="auto"/>
              <w:bottom w:val="single" w:sz="4" w:space="0" w:color="auto"/>
              <w:right w:val="single" w:sz="4" w:space="0" w:color="auto"/>
            </w:tcBorders>
          </w:tcPr>
          <w:p w14:paraId="3B037703" w14:textId="77777777" w:rsidR="007C6784" w:rsidRPr="008B21F9" w:rsidRDefault="007C6784" w:rsidP="007B111B">
            <w:pPr>
              <w:spacing w:after="0" w:line="240" w:lineRule="auto"/>
              <w:ind w:left="-108"/>
              <w:rPr>
                <w:rFonts w:ascii="Times New Roman" w:hAnsi="Times New Roman" w:cs="Times New Roman"/>
                <w:sz w:val="24"/>
                <w:szCs w:val="24"/>
              </w:rPr>
            </w:pPr>
            <w:r w:rsidRPr="008B21F9">
              <w:rPr>
                <w:rFonts w:ascii="Times New Roman" w:hAnsi="Times New Roman" w:cs="Times New Roman"/>
                <w:sz w:val="24"/>
                <w:szCs w:val="24"/>
              </w:rPr>
              <w:t>1/21</w:t>
            </w:r>
          </w:p>
        </w:tc>
        <w:tc>
          <w:tcPr>
            <w:tcW w:w="654" w:type="dxa"/>
            <w:tcBorders>
              <w:top w:val="single" w:sz="4" w:space="0" w:color="auto"/>
              <w:left w:val="single" w:sz="4" w:space="0" w:color="auto"/>
              <w:bottom w:val="single" w:sz="4" w:space="0" w:color="auto"/>
              <w:right w:val="single" w:sz="4" w:space="0" w:color="auto"/>
            </w:tcBorders>
          </w:tcPr>
          <w:p w14:paraId="0EF99040" w14:textId="77777777" w:rsidR="007C6784" w:rsidRPr="008B21F9" w:rsidRDefault="007C6784" w:rsidP="007B111B">
            <w:pPr>
              <w:spacing w:after="0" w:line="240" w:lineRule="auto"/>
              <w:rPr>
                <w:rFonts w:ascii="Times New Roman" w:hAnsi="Times New Roman" w:cs="Times New Roman"/>
                <w:b/>
                <w:sz w:val="24"/>
                <w:szCs w:val="24"/>
                <w:u w:val="single"/>
              </w:rPr>
            </w:pPr>
          </w:p>
        </w:tc>
        <w:tc>
          <w:tcPr>
            <w:tcW w:w="2748" w:type="dxa"/>
            <w:tcBorders>
              <w:top w:val="single" w:sz="4" w:space="0" w:color="auto"/>
              <w:left w:val="single" w:sz="4" w:space="0" w:color="auto"/>
              <w:bottom w:val="single" w:sz="4" w:space="0" w:color="auto"/>
              <w:right w:val="single" w:sz="4" w:space="0" w:color="auto"/>
            </w:tcBorders>
          </w:tcPr>
          <w:p w14:paraId="171F98C8" w14:textId="77777777" w:rsidR="007C6784" w:rsidRPr="008B21F9" w:rsidRDefault="007C6784" w:rsidP="007B111B">
            <w:pPr>
              <w:spacing w:after="0" w:line="240" w:lineRule="auto"/>
              <w:ind w:right="-108"/>
              <w:rPr>
                <w:rFonts w:ascii="Times New Roman" w:hAnsi="Times New Roman" w:cs="Times New Roman"/>
                <w:sz w:val="24"/>
                <w:szCs w:val="24"/>
              </w:rPr>
            </w:pPr>
            <w:r w:rsidRPr="008B21F9">
              <w:rPr>
                <w:rFonts w:ascii="Times New Roman" w:hAnsi="Times New Roman" w:cs="Times New Roman"/>
                <w:sz w:val="24"/>
                <w:szCs w:val="24"/>
              </w:rPr>
              <w:t>Механическая работа и</w:t>
            </w:r>
            <w:r w:rsidR="009D6104" w:rsidRPr="008B21F9">
              <w:rPr>
                <w:rFonts w:ascii="Times New Roman" w:hAnsi="Times New Roman" w:cs="Times New Roman"/>
                <w:sz w:val="24"/>
                <w:szCs w:val="24"/>
              </w:rPr>
              <w:t xml:space="preserve"> </w:t>
            </w:r>
            <w:r w:rsidRPr="008B21F9">
              <w:rPr>
                <w:rFonts w:ascii="Times New Roman" w:hAnsi="Times New Roman" w:cs="Times New Roman"/>
                <w:sz w:val="24"/>
                <w:szCs w:val="24"/>
              </w:rPr>
              <w:t>мощность силы.</w:t>
            </w:r>
          </w:p>
        </w:tc>
        <w:tc>
          <w:tcPr>
            <w:tcW w:w="3402" w:type="dxa"/>
            <w:tcBorders>
              <w:top w:val="single" w:sz="4" w:space="0" w:color="auto"/>
              <w:left w:val="single" w:sz="4" w:space="0" w:color="auto"/>
              <w:bottom w:val="single" w:sz="4" w:space="0" w:color="auto"/>
              <w:right w:val="single" w:sz="4" w:space="0" w:color="auto"/>
            </w:tcBorders>
          </w:tcPr>
          <w:p w14:paraId="3234E69B"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Механическая работа Мощность. Выражение мощности через силу и скорость.</w:t>
            </w:r>
          </w:p>
        </w:tc>
        <w:tc>
          <w:tcPr>
            <w:tcW w:w="3543" w:type="dxa"/>
            <w:vMerge/>
            <w:tcBorders>
              <w:left w:val="single" w:sz="4" w:space="0" w:color="auto"/>
              <w:right w:val="single" w:sz="4" w:space="0" w:color="auto"/>
            </w:tcBorders>
          </w:tcPr>
          <w:p w14:paraId="327F99C2" w14:textId="77777777" w:rsidR="007C6784" w:rsidRPr="008B21F9" w:rsidRDefault="007C6784" w:rsidP="007B111B">
            <w:pPr>
              <w:spacing w:after="0" w:line="240" w:lineRule="auto"/>
              <w:rPr>
                <w:rFonts w:ascii="Times New Roman" w:hAnsi="Times New Roman" w:cs="Times New Roman"/>
                <w:sz w:val="24"/>
                <w:szCs w:val="24"/>
              </w:rPr>
            </w:pPr>
          </w:p>
        </w:tc>
        <w:tc>
          <w:tcPr>
            <w:tcW w:w="3261" w:type="dxa"/>
            <w:vMerge/>
            <w:tcBorders>
              <w:left w:val="single" w:sz="4" w:space="0" w:color="auto"/>
              <w:right w:val="single" w:sz="4" w:space="0" w:color="auto"/>
            </w:tcBorders>
          </w:tcPr>
          <w:p w14:paraId="643A6BF6"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04C96F5" w14:textId="77777777" w:rsidR="007C6784" w:rsidRPr="008B21F9" w:rsidRDefault="007C6784" w:rsidP="007B111B">
            <w:pPr>
              <w:spacing w:after="0" w:line="240" w:lineRule="auto"/>
              <w:ind w:left="-108" w:right="-108"/>
              <w:rPr>
                <w:rFonts w:ascii="Times New Roman" w:hAnsi="Times New Roman" w:cs="Times New Roman"/>
                <w:sz w:val="24"/>
                <w:szCs w:val="24"/>
              </w:rPr>
            </w:pPr>
            <w:r w:rsidRPr="008B21F9">
              <w:rPr>
                <w:rFonts w:ascii="Times New Roman" w:hAnsi="Times New Roman" w:cs="Times New Roman"/>
                <w:sz w:val="24"/>
                <w:szCs w:val="24"/>
              </w:rPr>
              <w:t>§40, стр.134</w:t>
            </w:r>
          </w:p>
        </w:tc>
      </w:tr>
      <w:tr w:rsidR="005527B9" w:rsidRPr="008B21F9" w14:paraId="0C502163" w14:textId="77777777" w:rsidTr="007B111B">
        <w:tc>
          <w:tcPr>
            <w:tcW w:w="786" w:type="dxa"/>
            <w:tcBorders>
              <w:top w:val="single" w:sz="4" w:space="0" w:color="auto"/>
              <w:left w:val="single" w:sz="4" w:space="0" w:color="auto"/>
              <w:bottom w:val="single" w:sz="4" w:space="0" w:color="auto"/>
              <w:right w:val="single" w:sz="4" w:space="0" w:color="auto"/>
            </w:tcBorders>
          </w:tcPr>
          <w:p w14:paraId="3626C065" w14:textId="77777777" w:rsidR="007C6784" w:rsidRPr="008B21F9" w:rsidRDefault="007C6784" w:rsidP="007B111B">
            <w:pPr>
              <w:spacing w:after="0" w:line="240" w:lineRule="auto"/>
              <w:ind w:left="-108"/>
              <w:rPr>
                <w:rFonts w:ascii="Times New Roman" w:hAnsi="Times New Roman" w:cs="Times New Roman"/>
                <w:sz w:val="24"/>
                <w:szCs w:val="24"/>
              </w:rPr>
            </w:pPr>
            <w:r w:rsidRPr="008B21F9">
              <w:rPr>
                <w:rFonts w:ascii="Times New Roman" w:hAnsi="Times New Roman" w:cs="Times New Roman"/>
                <w:sz w:val="24"/>
                <w:szCs w:val="24"/>
              </w:rPr>
              <w:t>1/22</w:t>
            </w:r>
          </w:p>
        </w:tc>
        <w:tc>
          <w:tcPr>
            <w:tcW w:w="654" w:type="dxa"/>
            <w:tcBorders>
              <w:top w:val="single" w:sz="4" w:space="0" w:color="auto"/>
              <w:left w:val="single" w:sz="4" w:space="0" w:color="auto"/>
              <w:bottom w:val="single" w:sz="4" w:space="0" w:color="auto"/>
              <w:right w:val="single" w:sz="4" w:space="0" w:color="auto"/>
            </w:tcBorders>
          </w:tcPr>
          <w:p w14:paraId="07AFB4AB" w14:textId="77777777" w:rsidR="007C6784" w:rsidRPr="008B21F9" w:rsidRDefault="007C6784" w:rsidP="007B111B">
            <w:pPr>
              <w:spacing w:after="0" w:line="240" w:lineRule="auto"/>
              <w:rPr>
                <w:rFonts w:ascii="Times New Roman" w:hAnsi="Times New Roman" w:cs="Times New Roman"/>
                <w:b/>
                <w:sz w:val="24"/>
                <w:szCs w:val="24"/>
                <w:u w:val="single"/>
              </w:rPr>
            </w:pPr>
          </w:p>
        </w:tc>
        <w:tc>
          <w:tcPr>
            <w:tcW w:w="2748" w:type="dxa"/>
            <w:tcBorders>
              <w:top w:val="single" w:sz="4" w:space="0" w:color="auto"/>
              <w:left w:val="single" w:sz="4" w:space="0" w:color="auto"/>
              <w:bottom w:val="single" w:sz="4" w:space="0" w:color="auto"/>
              <w:right w:val="single" w:sz="4" w:space="0" w:color="auto"/>
            </w:tcBorders>
          </w:tcPr>
          <w:p w14:paraId="7AB2ACA7"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Кинетическая энергия</w:t>
            </w:r>
          </w:p>
        </w:tc>
        <w:tc>
          <w:tcPr>
            <w:tcW w:w="3402" w:type="dxa"/>
            <w:tcBorders>
              <w:top w:val="single" w:sz="4" w:space="0" w:color="auto"/>
              <w:left w:val="single" w:sz="4" w:space="0" w:color="auto"/>
              <w:bottom w:val="single" w:sz="4" w:space="0" w:color="auto"/>
              <w:right w:val="single" w:sz="4" w:space="0" w:color="auto"/>
            </w:tcBorders>
          </w:tcPr>
          <w:p w14:paraId="33968D23"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 xml:space="preserve">Кинетическая энергия. </w:t>
            </w:r>
          </w:p>
        </w:tc>
        <w:tc>
          <w:tcPr>
            <w:tcW w:w="3543" w:type="dxa"/>
            <w:vMerge/>
            <w:tcBorders>
              <w:left w:val="single" w:sz="4" w:space="0" w:color="auto"/>
              <w:right w:val="single" w:sz="4" w:space="0" w:color="auto"/>
            </w:tcBorders>
          </w:tcPr>
          <w:p w14:paraId="31B144F8" w14:textId="77777777" w:rsidR="007C6784" w:rsidRPr="008B21F9" w:rsidRDefault="007C6784" w:rsidP="007B111B">
            <w:pPr>
              <w:spacing w:after="0" w:line="240" w:lineRule="auto"/>
              <w:rPr>
                <w:rFonts w:ascii="Times New Roman" w:hAnsi="Times New Roman" w:cs="Times New Roman"/>
                <w:sz w:val="24"/>
                <w:szCs w:val="24"/>
              </w:rPr>
            </w:pPr>
          </w:p>
        </w:tc>
        <w:tc>
          <w:tcPr>
            <w:tcW w:w="3261" w:type="dxa"/>
            <w:vMerge/>
            <w:tcBorders>
              <w:left w:val="single" w:sz="4" w:space="0" w:color="auto"/>
              <w:right w:val="single" w:sz="4" w:space="0" w:color="auto"/>
            </w:tcBorders>
          </w:tcPr>
          <w:p w14:paraId="78AF9BFB"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3FFEDBD" w14:textId="77777777" w:rsidR="007C6784" w:rsidRPr="008B21F9" w:rsidRDefault="007C6784" w:rsidP="007B111B">
            <w:pPr>
              <w:spacing w:after="0" w:line="240" w:lineRule="auto"/>
              <w:ind w:left="-108" w:right="-108"/>
              <w:rPr>
                <w:rFonts w:ascii="Times New Roman" w:hAnsi="Times New Roman" w:cs="Times New Roman"/>
                <w:sz w:val="24"/>
                <w:szCs w:val="24"/>
              </w:rPr>
            </w:pPr>
            <w:r w:rsidRPr="008B21F9">
              <w:rPr>
                <w:rFonts w:ascii="Times New Roman" w:hAnsi="Times New Roman" w:cs="Times New Roman"/>
                <w:sz w:val="24"/>
                <w:szCs w:val="24"/>
              </w:rPr>
              <w:t>§41, стр.139</w:t>
            </w:r>
          </w:p>
        </w:tc>
      </w:tr>
      <w:tr w:rsidR="005527B9" w:rsidRPr="008B21F9" w14:paraId="5D55BD6D" w14:textId="77777777" w:rsidTr="007B111B">
        <w:tc>
          <w:tcPr>
            <w:tcW w:w="786" w:type="dxa"/>
            <w:tcBorders>
              <w:top w:val="single" w:sz="4" w:space="0" w:color="auto"/>
              <w:left w:val="single" w:sz="4" w:space="0" w:color="auto"/>
              <w:bottom w:val="single" w:sz="4" w:space="0" w:color="auto"/>
              <w:right w:val="single" w:sz="4" w:space="0" w:color="auto"/>
            </w:tcBorders>
          </w:tcPr>
          <w:p w14:paraId="791D8F81" w14:textId="77777777" w:rsidR="007C6784" w:rsidRPr="008B21F9" w:rsidRDefault="007C6784" w:rsidP="007B111B">
            <w:pPr>
              <w:spacing w:after="0" w:line="240" w:lineRule="auto"/>
              <w:ind w:left="-108"/>
              <w:rPr>
                <w:rFonts w:ascii="Times New Roman" w:hAnsi="Times New Roman" w:cs="Times New Roman"/>
                <w:sz w:val="24"/>
                <w:szCs w:val="24"/>
              </w:rPr>
            </w:pPr>
            <w:r w:rsidRPr="008B21F9">
              <w:rPr>
                <w:rFonts w:ascii="Times New Roman" w:hAnsi="Times New Roman" w:cs="Times New Roman"/>
                <w:sz w:val="24"/>
                <w:szCs w:val="24"/>
              </w:rPr>
              <w:lastRenderedPageBreak/>
              <w:t>1/23</w:t>
            </w:r>
          </w:p>
        </w:tc>
        <w:tc>
          <w:tcPr>
            <w:tcW w:w="654" w:type="dxa"/>
            <w:tcBorders>
              <w:top w:val="single" w:sz="4" w:space="0" w:color="auto"/>
              <w:left w:val="single" w:sz="4" w:space="0" w:color="auto"/>
              <w:bottom w:val="single" w:sz="4" w:space="0" w:color="auto"/>
              <w:right w:val="single" w:sz="4" w:space="0" w:color="auto"/>
            </w:tcBorders>
          </w:tcPr>
          <w:p w14:paraId="7E173F12" w14:textId="77777777" w:rsidR="007C6784" w:rsidRPr="008B21F9" w:rsidRDefault="007C6784" w:rsidP="007B111B">
            <w:pPr>
              <w:spacing w:after="0" w:line="240" w:lineRule="auto"/>
              <w:rPr>
                <w:rFonts w:ascii="Times New Roman" w:hAnsi="Times New Roman" w:cs="Times New Roman"/>
                <w:b/>
                <w:sz w:val="24"/>
                <w:szCs w:val="24"/>
                <w:u w:val="single"/>
              </w:rPr>
            </w:pPr>
          </w:p>
        </w:tc>
        <w:tc>
          <w:tcPr>
            <w:tcW w:w="2748" w:type="dxa"/>
            <w:tcBorders>
              <w:top w:val="single" w:sz="4" w:space="0" w:color="auto"/>
              <w:left w:val="single" w:sz="4" w:space="0" w:color="auto"/>
              <w:bottom w:val="single" w:sz="4" w:space="0" w:color="auto"/>
              <w:right w:val="single" w:sz="4" w:space="0" w:color="auto"/>
            </w:tcBorders>
          </w:tcPr>
          <w:p w14:paraId="5CDB9571"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 xml:space="preserve">Работа силы тяжести и упругости. </w:t>
            </w:r>
          </w:p>
        </w:tc>
        <w:tc>
          <w:tcPr>
            <w:tcW w:w="3402" w:type="dxa"/>
            <w:tcBorders>
              <w:top w:val="single" w:sz="4" w:space="0" w:color="auto"/>
              <w:left w:val="single" w:sz="4" w:space="0" w:color="auto"/>
              <w:bottom w:val="single" w:sz="4" w:space="0" w:color="auto"/>
              <w:right w:val="single" w:sz="4" w:space="0" w:color="auto"/>
            </w:tcBorders>
          </w:tcPr>
          <w:p w14:paraId="6F00EC49"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 xml:space="preserve">Работа силы тяжести. Работа силы упругости. Консервативные силы. Связь работы силы и изменения кинетической энергии. </w:t>
            </w:r>
          </w:p>
        </w:tc>
        <w:tc>
          <w:tcPr>
            <w:tcW w:w="3543" w:type="dxa"/>
            <w:vMerge/>
            <w:tcBorders>
              <w:left w:val="single" w:sz="4" w:space="0" w:color="auto"/>
              <w:right w:val="single" w:sz="4" w:space="0" w:color="auto"/>
            </w:tcBorders>
          </w:tcPr>
          <w:p w14:paraId="11759D5D" w14:textId="77777777" w:rsidR="007C6784" w:rsidRPr="008B21F9" w:rsidRDefault="007C6784" w:rsidP="007B111B">
            <w:pPr>
              <w:spacing w:after="0" w:line="240" w:lineRule="auto"/>
              <w:rPr>
                <w:rFonts w:ascii="Times New Roman" w:hAnsi="Times New Roman" w:cs="Times New Roman"/>
                <w:sz w:val="24"/>
                <w:szCs w:val="24"/>
              </w:rPr>
            </w:pPr>
          </w:p>
        </w:tc>
        <w:tc>
          <w:tcPr>
            <w:tcW w:w="3261" w:type="dxa"/>
            <w:vMerge/>
            <w:tcBorders>
              <w:left w:val="single" w:sz="4" w:space="0" w:color="auto"/>
              <w:right w:val="single" w:sz="4" w:space="0" w:color="auto"/>
            </w:tcBorders>
          </w:tcPr>
          <w:p w14:paraId="6822C18A"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867B349" w14:textId="77777777" w:rsidR="007C6784" w:rsidRPr="008B21F9" w:rsidRDefault="007C6784" w:rsidP="007B111B">
            <w:pPr>
              <w:spacing w:after="0" w:line="240" w:lineRule="auto"/>
              <w:ind w:left="-108" w:right="-108"/>
              <w:rPr>
                <w:rFonts w:ascii="Times New Roman" w:hAnsi="Times New Roman" w:cs="Times New Roman"/>
                <w:sz w:val="24"/>
                <w:szCs w:val="24"/>
              </w:rPr>
            </w:pPr>
            <w:r w:rsidRPr="008B21F9">
              <w:rPr>
                <w:rFonts w:ascii="Times New Roman" w:hAnsi="Times New Roman" w:cs="Times New Roman"/>
                <w:sz w:val="24"/>
                <w:szCs w:val="24"/>
              </w:rPr>
              <w:t>§43</w:t>
            </w:r>
          </w:p>
        </w:tc>
      </w:tr>
      <w:tr w:rsidR="005527B9" w:rsidRPr="008B21F9" w14:paraId="261E4910" w14:textId="77777777" w:rsidTr="007B111B">
        <w:tc>
          <w:tcPr>
            <w:tcW w:w="786" w:type="dxa"/>
            <w:tcBorders>
              <w:top w:val="single" w:sz="4" w:space="0" w:color="auto"/>
              <w:left w:val="single" w:sz="4" w:space="0" w:color="auto"/>
              <w:bottom w:val="single" w:sz="4" w:space="0" w:color="auto"/>
              <w:right w:val="single" w:sz="4" w:space="0" w:color="auto"/>
            </w:tcBorders>
          </w:tcPr>
          <w:p w14:paraId="3D50EA7F" w14:textId="77777777" w:rsidR="007C6784" w:rsidRPr="008B21F9" w:rsidRDefault="007C6784" w:rsidP="007B111B">
            <w:pPr>
              <w:spacing w:after="0" w:line="240" w:lineRule="auto"/>
              <w:ind w:left="-108"/>
              <w:rPr>
                <w:rFonts w:ascii="Times New Roman" w:hAnsi="Times New Roman" w:cs="Times New Roman"/>
                <w:sz w:val="24"/>
                <w:szCs w:val="24"/>
              </w:rPr>
            </w:pPr>
            <w:r w:rsidRPr="008B21F9">
              <w:rPr>
                <w:rFonts w:ascii="Times New Roman" w:hAnsi="Times New Roman" w:cs="Times New Roman"/>
                <w:sz w:val="24"/>
                <w:szCs w:val="24"/>
              </w:rPr>
              <w:t>1/24</w:t>
            </w:r>
          </w:p>
        </w:tc>
        <w:tc>
          <w:tcPr>
            <w:tcW w:w="654" w:type="dxa"/>
            <w:tcBorders>
              <w:top w:val="single" w:sz="4" w:space="0" w:color="auto"/>
              <w:left w:val="single" w:sz="4" w:space="0" w:color="auto"/>
              <w:bottom w:val="single" w:sz="4" w:space="0" w:color="auto"/>
              <w:right w:val="single" w:sz="4" w:space="0" w:color="auto"/>
            </w:tcBorders>
          </w:tcPr>
          <w:p w14:paraId="6440D331" w14:textId="77777777" w:rsidR="007C6784" w:rsidRPr="008B21F9" w:rsidRDefault="007C6784" w:rsidP="007B111B">
            <w:pPr>
              <w:spacing w:after="0" w:line="240" w:lineRule="auto"/>
              <w:rPr>
                <w:rFonts w:ascii="Times New Roman" w:hAnsi="Times New Roman" w:cs="Times New Roman"/>
                <w:b/>
                <w:sz w:val="24"/>
                <w:szCs w:val="24"/>
                <w:u w:val="single"/>
              </w:rPr>
            </w:pPr>
          </w:p>
        </w:tc>
        <w:tc>
          <w:tcPr>
            <w:tcW w:w="2748" w:type="dxa"/>
            <w:tcBorders>
              <w:top w:val="single" w:sz="4" w:space="0" w:color="auto"/>
              <w:left w:val="single" w:sz="4" w:space="0" w:color="auto"/>
              <w:bottom w:val="single" w:sz="4" w:space="0" w:color="auto"/>
              <w:right w:val="single" w:sz="4" w:space="0" w:color="auto"/>
            </w:tcBorders>
          </w:tcPr>
          <w:p w14:paraId="25F2DC77"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Потенциальная энергия. Закон сохранения энергии в механике.</w:t>
            </w:r>
          </w:p>
        </w:tc>
        <w:tc>
          <w:tcPr>
            <w:tcW w:w="3402" w:type="dxa"/>
            <w:tcBorders>
              <w:top w:val="single" w:sz="4" w:space="0" w:color="auto"/>
              <w:left w:val="single" w:sz="4" w:space="0" w:color="auto"/>
              <w:bottom w:val="single" w:sz="4" w:space="0" w:color="auto"/>
              <w:right w:val="single" w:sz="4" w:space="0" w:color="auto"/>
            </w:tcBorders>
          </w:tcPr>
          <w:p w14:paraId="710076A7"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Потенциальная энергия. Закон сохранения энергии в механике.</w:t>
            </w:r>
          </w:p>
        </w:tc>
        <w:tc>
          <w:tcPr>
            <w:tcW w:w="3543" w:type="dxa"/>
            <w:vMerge/>
            <w:tcBorders>
              <w:left w:val="single" w:sz="4" w:space="0" w:color="auto"/>
              <w:right w:val="single" w:sz="4" w:space="0" w:color="auto"/>
            </w:tcBorders>
          </w:tcPr>
          <w:p w14:paraId="39D4D210" w14:textId="77777777" w:rsidR="007C6784" w:rsidRPr="008B21F9" w:rsidRDefault="007C6784" w:rsidP="007B111B">
            <w:pPr>
              <w:spacing w:after="0" w:line="240" w:lineRule="auto"/>
              <w:rPr>
                <w:rFonts w:ascii="Times New Roman" w:hAnsi="Times New Roman" w:cs="Times New Roman"/>
                <w:sz w:val="24"/>
                <w:szCs w:val="24"/>
              </w:rPr>
            </w:pPr>
          </w:p>
        </w:tc>
        <w:tc>
          <w:tcPr>
            <w:tcW w:w="3261" w:type="dxa"/>
            <w:vMerge/>
            <w:tcBorders>
              <w:left w:val="single" w:sz="4" w:space="0" w:color="auto"/>
              <w:right w:val="single" w:sz="4" w:space="0" w:color="auto"/>
            </w:tcBorders>
          </w:tcPr>
          <w:p w14:paraId="348B9125"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94C1068" w14:textId="77777777" w:rsidR="007C6784" w:rsidRPr="008B21F9" w:rsidRDefault="007C6784" w:rsidP="007B111B">
            <w:pPr>
              <w:spacing w:after="0" w:line="240" w:lineRule="auto"/>
              <w:ind w:left="-108" w:right="-108"/>
              <w:rPr>
                <w:rFonts w:ascii="Times New Roman" w:hAnsi="Times New Roman" w:cs="Times New Roman"/>
                <w:sz w:val="24"/>
                <w:szCs w:val="24"/>
              </w:rPr>
            </w:pPr>
            <w:r w:rsidRPr="008B21F9">
              <w:rPr>
                <w:rFonts w:ascii="Times New Roman" w:hAnsi="Times New Roman" w:cs="Times New Roman"/>
                <w:sz w:val="24"/>
                <w:szCs w:val="24"/>
              </w:rPr>
              <w:t>§ 44, 45, стр.145, 148</w:t>
            </w:r>
          </w:p>
        </w:tc>
      </w:tr>
      <w:tr w:rsidR="005527B9" w:rsidRPr="008B21F9" w14:paraId="18C6243A" w14:textId="77777777" w:rsidTr="007B111B">
        <w:tc>
          <w:tcPr>
            <w:tcW w:w="786" w:type="dxa"/>
            <w:tcBorders>
              <w:top w:val="single" w:sz="4" w:space="0" w:color="auto"/>
              <w:left w:val="single" w:sz="4" w:space="0" w:color="auto"/>
              <w:bottom w:val="single" w:sz="4" w:space="0" w:color="auto"/>
              <w:right w:val="single" w:sz="4" w:space="0" w:color="auto"/>
            </w:tcBorders>
          </w:tcPr>
          <w:p w14:paraId="72E5B823" w14:textId="77777777" w:rsidR="007C6784" w:rsidRPr="008B21F9" w:rsidRDefault="007C6784" w:rsidP="007B111B">
            <w:pPr>
              <w:spacing w:after="0" w:line="240" w:lineRule="auto"/>
              <w:ind w:left="-108"/>
              <w:rPr>
                <w:rFonts w:ascii="Times New Roman" w:hAnsi="Times New Roman" w:cs="Times New Roman"/>
                <w:sz w:val="24"/>
                <w:szCs w:val="24"/>
              </w:rPr>
            </w:pPr>
            <w:r w:rsidRPr="008B21F9">
              <w:rPr>
                <w:rFonts w:ascii="Times New Roman" w:hAnsi="Times New Roman" w:cs="Times New Roman"/>
                <w:sz w:val="24"/>
                <w:szCs w:val="24"/>
              </w:rPr>
              <w:t>1/25</w:t>
            </w:r>
          </w:p>
        </w:tc>
        <w:tc>
          <w:tcPr>
            <w:tcW w:w="654" w:type="dxa"/>
            <w:tcBorders>
              <w:top w:val="single" w:sz="4" w:space="0" w:color="auto"/>
              <w:left w:val="single" w:sz="4" w:space="0" w:color="auto"/>
              <w:bottom w:val="single" w:sz="4" w:space="0" w:color="auto"/>
              <w:right w:val="single" w:sz="4" w:space="0" w:color="auto"/>
            </w:tcBorders>
          </w:tcPr>
          <w:p w14:paraId="71D601EF" w14:textId="77777777" w:rsidR="007C6784" w:rsidRPr="008B21F9" w:rsidRDefault="007C6784" w:rsidP="007B111B">
            <w:pPr>
              <w:spacing w:after="0" w:line="240" w:lineRule="auto"/>
              <w:rPr>
                <w:rFonts w:ascii="Times New Roman" w:hAnsi="Times New Roman" w:cs="Times New Roman"/>
                <w:b/>
                <w:sz w:val="24"/>
                <w:szCs w:val="24"/>
                <w:u w:val="single"/>
              </w:rPr>
            </w:pPr>
          </w:p>
        </w:tc>
        <w:tc>
          <w:tcPr>
            <w:tcW w:w="2748" w:type="dxa"/>
            <w:tcBorders>
              <w:top w:val="single" w:sz="4" w:space="0" w:color="auto"/>
              <w:left w:val="single" w:sz="4" w:space="0" w:color="auto"/>
              <w:bottom w:val="single" w:sz="4" w:space="0" w:color="auto"/>
              <w:right w:val="single" w:sz="4" w:space="0" w:color="auto"/>
            </w:tcBorders>
          </w:tcPr>
          <w:p w14:paraId="3A152B54" w14:textId="77777777" w:rsidR="007C6784" w:rsidRPr="008B21F9" w:rsidRDefault="007C6784" w:rsidP="007B111B">
            <w:pPr>
              <w:spacing w:after="0" w:line="240" w:lineRule="auto"/>
              <w:ind w:right="-108"/>
              <w:rPr>
                <w:rFonts w:ascii="Times New Roman" w:hAnsi="Times New Roman" w:cs="Times New Roman"/>
                <w:sz w:val="24"/>
                <w:szCs w:val="24"/>
              </w:rPr>
            </w:pPr>
            <w:r w:rsidRPr="008B21F9">
              <w:rPr>
                <w:rFonts w:ascii="Times New Roman" w:hAnsi="Times New Roman" w:cs="Times New Roman"/>
                <w:sz w:val="24"/>
                <w:szCs w:val="24"/>
              </w:rPr>
              <w:t>Лабораторная работа №2. «Изучение закона сохранения механической энергии».</w:t>
            </w:r>
          </w:p>
        </w:tc>
        <w:tc>
          <w:tcPr>
            <w:tcW w:w="3402" w:type="dxa"/>
            <w:tcBorders>
              <w:top w:val="single" w:sz="4" w:space="0" w:color="auto"/>
              <w:left w:val="single" w:sz="4" w:space="0" w:color="auto"/>
              <w:bottom w:val="single" w:sz="4" w:space="0" w:color="auto"/>
              <w:right w:val="single" w:sz="4" w:space="0" w:color="auto"/>
            </w:tcBorders>
          </w:tcPr>
          <w:p w14:paraId="592C18F2"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Практическое изучение закона сохранения механической энергии</w:t>
            </w:r>
          </w:p>
        </w:tc>
        <w:tc>
          <w:tcPr>
            <w:tcW w:w="3543" w:type="dxa"/>
            <w:vMerge/>
            <w:tcBorders>
              <w:left w:val="single" w:sz="4" w:space="0" w:color="auto"/>
              <w:right w:val="single" w:sz="4" w:space="0" w:color="auto"/>
            </w:tcBorders>
          </w:tcPr>
          <w:p w14:paraId="0BC5D72E" w14:textId="77777777" w:rsidR="007C6784" w:rsidRPr="008B21F9" w:rsidRDefault="007C6784" w:rsidP="007B111B">
            <w:pPr>
              <w:spacing w:after="0" w:line="240" w:lineRule="auto"/>
              <w:rPr>
                <w:rFonts w:ascii="Times New Roman" w:hAnsi="Times New Roman" w:cs="Times New Roman"/>
                <w:sz w:val="24"/>
                <w:szCs w:val="24"/>
              </w:rPr>
            </w:pPr>
          </w:p>
        </w:tc>
        <w:tc>
          <w:tcPr>
            <w:tcW w:w="3261" w:type="dxa"/>
            <w:vMerge/>
            <w:tcBorders>
              <w:left w:val="single" w:sz="4" w:space="0" w:color="auto"/>
              <w:right w:val="single" w:sz="4" w:space="0" w:color="auto"/>
            </w:tcBorders>
          </w:tcPr>
          <w:p w14:paraId="3FDCBC54"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231BA56" w14:textId="77777777" w:rsidR="007C6784" w:rsidRPr="008B21F9" w:rsidRDefault="007C6784" w:rsidP="007B111B">
            <w:pPr>
              <w:spacing w:after="0" w:line="240" w:lineRule="auto"/>
              <w:ind w:left="-108" w:right="-108"/>
              <w:rPr>
                <w:rFonts w:ascii="Times New Roman" w:hAnsi="Times New Roman" w:cs="Times New Roman"/>
                <w:b/>
                <w:sz w:val="24"/>
                <w:szCs w:val="24"/>
                <w:u w:val="single"/>
              </w:rPr>
            </w:pPr>
            <w:r w:rsidRPr="008B21F9">
              <w:rPr>
                <w:rFonts w:ascii="Times New Roman" w:hAnsi="Times New Roman" w:cs="Times New Roman"/>
                <w:sz w:val="24"/>
                <w:szCs w:val="24"/>
              </w:rPr>
              <w:t>Повторение теории</w:t>
            </w:r>
          </w:p>
        </w:tc>
      </w:tr>
      <w:tr w:rsidR="005527B9" w:rsidRPr="008B21F9" w14:paraId="6F37C445" w14:textId="77777777" w:rsidTr="007B111B">
        <w:tc>
          <w:tcPr>
            <w:tcW w:w="786" w:type="dxa"/>
            <w:tcBorders>
              <w:top w:val="single" w:sz="4" w:space="0" w:color="auto"/>
              <w:left w:val="single" w:sz="4" w:space="0" w:color="auto"/>
              <w:bottom w:val="single" w:sz="4" w:space="0" w:color="auto"/>
              <w:right w:val="single" w:sz="4" w:space="0" w:color="auto"/>
            </w:tcBorders>
          </w:tcPr>
          <w:p w14:paraId="04687447" w14:textId="77777777" w:rsidR="007C6784" w:rsidRPr="008B21F9" w:rsidRDefault="007C6784" w:rsidP="007B111B">
            <w:pPr>
              <w:spacing w:after="0" w:line="240" w:lineRule="auto"/>
              <w:ind w:left="-108"/>
              <w:rPr>
                <w:rFonts w:ascii="Times New Roman" w:hAnsi="Times New Roman" w:cs="Times New Roman"/>
                <w:sz w:val="24"/>
                <w:szCs w:val="24"/>
              </w:rPr>
            </w:pPr>
            <w:r w:rsidRPr="008B21F9">
              <w:rPr>
                <w:rFonts w:ascii="Times New Roman" w:hAnsi="Times New Roman" w:cs="Times New Roman"/>
                <w:sz w:val="24"/>
                <w:szCs w:val="24"/>
              </w:rPr>
              <w:t>1/26</w:t>
            </w:r>
          </w:p>
        </w:tc>
        <w:tc>
          <w:tcPr>
            <w:tcW w:w="654" w:type="dxa"/>
            <w:tcBorders>
              <w:top w:val="single" w:sz="4" w:space="0" w:color="auto"/>
              <w:left w:val="single" w:sz="4" w:space="0" w:color="auto"/>
              <w:bottom w:val="single" w:sz="4" w:space="0" w:color="auto"/>
              <w:right w:val="single" w:sz="4" w:space="0" w:color="auto"/>
            </w:tcBorders>
          </w:tcPr>
          <w:p w14:paraId="36418BE7" w14:textId="77777777" w:rsidR="007C6784" w:rsidRPr="008B21F9" w:rsidRDefault="007C6784" w:rsidP="007B111B">
            <w:pPr>
              <w:spacing w:after="0" w:line="240" w:lineRule="auto"/>
              <w:rPr>
                <w:rFonts w:ascii="Times New Roman" w:hAnsi="Times New Roman" w:cs="Times New Roman"/>
                <w:sz w:val="24"/>
                <w:szCs w:val="24"/>
              </w:rPr>
            </w:pPr>
          </w:p>
        </w:tc>
        <w:tc>
          <w:tcPr>
            <w:tcW w:w="2748" w:type="dxa"/>
            <w:tcBorders>
              <w:top w:val="single" w:sz="4" w:space="0" w:color="auto"/>
              <w:left w:val="single" w:sz="4" w:space="0" w:color="auto"/>
              <w:bottom w:val="single" w:sz="4" w:space="0" w:color="auto"/>
              <w:right w:val="single" w:sz="4" w:space="0" w:color="auto"/>
            </w:tcBorders>
          </w:tcPr>
          <w:p w14:paraId="0BA0FB08" w14:textId="77777777" w:rsidR="007C6784" w:rsidRPr="008B21F9" w:rsidRDefault="007C6784" w:rsidP="007B111B">
            <w:pPr>
              <w:spacing w:after="0" w:line="240" w:lineRule="auto"/>
              <w:ind w:right="-108"/>
              <w:rPr>
                <w:rFonts w:ascii="Times New Roman" w:hAnsi="Times New Roman" w:cs="Times New Roman"/>
                <w:sz w:val="24"/>
                <w:szCs w:val="24"/>
              </w:rPr>
            </w:pPr>
            <w:r w:rsidRPr="008B21F9">
              <w:rPr>
                <w:rFonts w:ascii="Times New Roman" w:hAnsi="Times New Roman" w:cs="Times New Roman"/>
                <w:sz w:val="24"/>
                <w:szCs w:val="24"/>
              </w:rPr>
              <w:t xml:space="preserve">Контрольная работа №2. «Динамика. Законы сохранения в механике» </w:t>
            </w:r>
          </w:p>
        </w:tc>
        <w:tc>
          <w:tcPr>
            <w:tcW w:w="3402" w:type="dxa"/>
            <w:tcBorders>
              <w:top w:val="single" w:sz="4" w:space="0" w:color="auto"/>
              <w:left w:val="single" w:sz="4" w:space="0" w:color="auto"/>
              <w:bottom w:val="single" w:sz="4" w:space="0" w:color="auto"/>
              <w:right w:val="single" w:sz="4" w:space="0" w:color="auto"/>
            </w:tcBorders>
          </w:tcPr>
          <w:p w14:paraId="39CB1AC7"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Контрольная работа</w:t>
            </w:r>
          </w:p>
        </w:tc>
        <w:tc>
          <w:tcPr>
            <w:tcW w:w="3543" w:type="dxa"/>
            <w:vMerge/>
            <w:tcBorders>
              <w:left w:val="single" w:sz="4" w:space="0" w:color="auto"/>
              <w:right w:val="single" w:sz="4" w:space="0" w:color="auto"/>
            </w:tcBorders>
          </w:tcPr>
          <w:p w14:paraId="3FCF18F6" w14:textId="77777777" w:rsidR="007C6784" w:rsidRPr="008B21F9" w:rsidRDefault="007C6784" w:rsidP="007B111B">
            <w:pPr>
              <w:spacing w:after="0" w:line="240" w:lineRule="auto"/>
              <w:rPr>
                <w:rFonts w:ascii="Times New Roman" w:hAnsi="Times New Roman" w:cs="Times New Roman"/>
                <w:sz w:val="24"/>
                <w:szCs w:val="24"/>
              </w:rPr>
            </w:pPr>
          </w:p>
        </w:tc>
        <w:tc>
          <w:tcPr>
            <w:tcW w:w="3261" w:type="dxa"/>
            <w:vMerge/>
            <w:tcBorders>
              <w:left w:val="single" w:sz="4" w:space="0" w:color="auto"/>
              <w:right w:val="single" w:sz="4" w:space="0" w:color="auto"/>
            </w:tcBorders>
          </w:tcPr>
          <w:p w14:paraId="06FD78F3"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515C51D" w14:textId="77777777" w:rsidR="007C6784" w:rsidRPr="008B21F9" w:rsidRDefault="007C6784" w:rsidP="007B111B">
            <w:pPr>
              <w:spacing w:after="0" w:line="240" w:lineRule="auto"/>
              <w:ind w:left="-108" w:right="-108"/>
              <w:rPr>
                <w:rFonts w:ascii="Times New Roman" w:hAnsi="Times New Roman" w:cs="Times New Roman"/>
                <w:b/>
                <w:sz w:val="24"/>
                <w:szCs w:val="24"/>
                <w:u w:val="single"/>
              </w:rPr>
            </w:pPr>
            <w:r w:rsidRPr="008B21F9">
              <w:rPr>
                <w:rFonts w:ascii="Times New Roman" w:hAnsi="Times New Roman" w:cs="Times New Roman"/>
                <w:sz w:val="24"/>
                <w:szCs w:val="24"/>
              </w:rPr>
              <w:t>Повторение теории</w:t>
            </w:r>
          </w:p>
        </w:tc>
      </w:tr>
    </w:tbl>
    <w:p w14:paraId="497189FF" w14:textId="77777777" w:rsidR="007C6784" w:rsidRPr="008B21F9" w:rsidRDefault="007C6784" w:rsidP="007C6784">
      <w:pPr>
        <w:pStyle w:val="1"/>
        <w:spacing w:before="0"/>
        <w:rPr>
          <w:rFonts w:ascii="Times New Roman" w:hAnsi="Times New Roman" w:cs="Times New Roman"/>
          <w:color w:val="auto"/>
          <w:sz w:val="24"/>
          <w:szCs w:val="24"/>
        </w:rPr>
      </w:pPr>
    </w:p>
    <w:p w14:paraId="23C7CA17" w14:textId="77777777" w:rsidR="007C6784" w:rsidRPr="008B21F9" w:rsidRDefault="007C6784" w:rsidP="007C6784">
      <w:pPr>
        <w:pStyle w:val="1"/>
        <w:spacing w:before="0"/>
        <w:jc w:val="center"/>
        <w:rPr>
          <w:rFonts w:ascii="Times New Roman" w:hAnsi="Times New Roman" w:cs="Times New Roman"/>
          <w:color w:val="auto"/>
          <w:sz w:val="24"/>
          <w:szCs w:val="24"/>
        </w:rPr>
      </w:pPr>
      <w:r w:rsidRPr="008B21F9">
        <w:rPr>
          <w:rFonts w:ascii="Times New Roman" w:hAnsi="Times New Roman" w:cs="Times New Roman"/>
          <w:color w:val="auto"/>
          <w:sz w:val="24"/>
          <w:szCs w:val="24"/>
        </w:rPr>
        <w:t>Раздел 2. Основы молекулярно-кинетической теории (10 часов)</w:t>
      </w:r>
    </w:p>
    <w:p w14:paraId="42A08EA6" w14:textId="77777777" w:rsidR="007C6784" w:rsidRPr="008B21F9" w:rsidRDefault="007C6784" w:rsidP="007C6784">
      <w:pPr>
        <w:pStyle w:val="4"/>
        <w:rPr>
          <w:rFonts w:ascii="Times New Roman" w:hAnsi="Times New Roman" w:cs="Times New Roman"/>
          <w:color w:val="auto"/>
          <w:sz w:val="24"/>
          <w:szCs w:val="24"/>
        </w:rPr>
      </w:pPr>
      <w:r w:rsidRPr="008B21F9">
        <w:rPr>
          <w:rFonts w:ascii="Times New Roman" w:hAnsi="Times New Roman" w:cs="Times New Roman"/>
          <w:color w:val="auto"/>
          <w:sz w:val="24"/>
          <w:szCs w:val="24"/>
        </w:rPr>
        <w:t>Основы молекулярно-кинетической теории (8 часов)</w:t>
      </w:r>
    </w:p>
    <w:tbl>
      <w:tblPr>
        <w:tblW w:w="1581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2748"/>
        <w:gridCol w:w="3402"/>
        <w:gridCol w:w="3543"/>
        <w:gridCol w:w="3261"/>
        <w:gridCol w:w="1417"/>
      </w:tblGrid>
      <w:tr w:rsidR="005527B9" w:rsidRPr="008B21F9" w14:paraId="6A22D3D5" w14:textId="77777777" w:rsidTr="007B111B">
        <w:tc>
          <w:tcPr>
            <w:tcW w:w="720" w:type="dxa"/>
            <w:tcBorders>
              <w:top w:val="single" w:sz="4" w:space="0" w:color="auto"/>
              <w:left w:val="single" w:sz="4" w:space="0" w:color="auto"/>
              <w:bottom w:val="single" w:sz="4" w:space="0" w:color="auto"/>
              <w:right w:val="single" w:sz="4" w:space="0" w:color="auto"/>
            </w:tcBorders>
          </w:tcPr>
          <w:p w14:paraId="248D5C49" w14:textId="77777777" w:rsidR="007C6784" w:rsidRPr="008B21F9" w:rsidRDefault="007C6784" w:rsidP="007B111B">
            <w:pPr>
              <w:spacing w:after="0" w:line="240" w:lineRule="auto"/>
              <w:ind w:left="-108"/>
              <w:jc w:val="center"/>
              <w:rPr>
                <w:rFonts w:ascii="Times New Roman" w:hAnsi="Times New Roman" w:cs="Times New Roman"/>
                <w:sz w:val="24"/>
                <w:szCs w:val="24"/>
              </w:rPr>
            </w:pPr>
            <w:r w:rsidRPr="008B21F9">
              <w:rPr>
                <w:rFonts w:ascii="Times New Roman" w:hAnsi="Times New Roman" w:cs="Times New Roman"/>
                <w:sz w:val="24"/>
                <w:szCs w:val="24"/>
              </w:rPr>
              <w:t>2/27</w:t>
            </w:r>
          </w:p>
        </w:tc>
        <w:tc>
          <w:tcPr>
            <w:tcW w:w="720" w:type="dxa"/>
            <w:tcBorders>
              <w:top w:val="single" w:sz="4" w:space="0" w:color="auto"/>
              <w:left w:val="single" w:sz="4" w:space="0" w:color="auto"/>
              <w:bottom w:val="single" w:sz="4" w:space="0" w:color="auto"/>
              <w:right w:val="single" w:sz="4" w:space="0" w:color="auto"/>
            </w:tcBorders>
          </w:tcPr>
          <w:p w14:paraId="5E1A1829" w14:textId="77777777" w:rsidR="007C6784" w:rsidRPr="008B21F9" w:rsidRDefault="007C6784" w:rsidP="007B111B">
            <w:pPr>
              <w:pStyle w:val="af2"/>
              <w:tabs>
                <w:tab w:val="left" w:pos="708"/>
              </w:tabs>
              <w:jc w:val="center"/>
              <w:rPr>
                <w:rFonts w:ascii="Times New Roman" w:hAnsi="Times New Roman" w:cs="Times New Roman"/>
                <w:sz w:val="24"/>
                <w:szCs w:val="24"/>
              </w:rPr>
            </w:pPr>
          </w:p>
        </w:tc>
        <w:tc>
          <w:tcPr>
            <w:tcW w:w="2748" w:type="dxa"/>
            <w:tcBorders>
              <w:top w:val="single" w:sz="4" w:space="0" w:color="auto"/>
              <w:left w:val="single" w:sz="4" w:space="0" w:color="auto"/>
              <w:bottom w:val="single" w:sz="4" w:space="0" w:color="auto"/>
              <w:right w:val="single" w:sz="4" w:space="0" w:color="auto"/>
            </w:tcBorders>
          </w:tcPr>
          <w:p w14:paraId="2A1DCD37" w14:textId="77777777" w:rsidR="007C6784" w:rsidRPr="008B21F9" w:rsidRDefault="007C6784" w:rsidP="007B111B">
            <w:pPr>
              <w:pStyle w:val="af2"/>
              <w:tabs>
                <w:tab w:val="left" w:pos="708"/>
              </w:tabs>
              <w:ind w:left="-108" w:right="-108"/>
              <w:rPr>
                <w:rFonts w:ascii="Times New Roman" w:hAnsi="Times New Roman" w:cs="Times New Roman"/>
                <w:sz w:val="24"/>
                <w:szCs w:val="24"/>
              </w:rPr>
            </w:pPr>
            <w:r w:rsidRPr="008B21F9">
              <w:rPr>
                <w:rFonts w:ascii="Times New Roman" w:hAnsi="Times New Roman" w:cs="Times New Roman"/>
                <w:sz w:val="24"/>
                <w:szCs w:val="24"/>
              </w:rPr>
              <w:t xml:space="preserve">Основные положения МКТ. </w:t>
            </w:r>
          </w:p>
        </w:tc>
        <w:tc>
          <w:tcPr>
            <w:tcW w:w="3402" w:type="dxa"/>
            <w:tcBorders>
              <w:top w:val="single" w:sz="4" w:space="0" w:color="auto"/>
              <w:left w:val="single" w:sz="4" w:space="0" w:color="auto"/>
              <w:bottom w:val="single" w:sz="4" w:space="0" w:color="auto"/>
              <w:right w:val="single" w:sz="4" w:space="0" w:color="auto"/>
            </w:tcBorders>
          </w:tcPr>
          <w:p w14:paraId="5456752C" w14:textId="77777777" w:rsidR="007C6784" w:rsidRPr="008B21F9" w:rsidRDefault="007C6784" w:rsidP="007B111B">
            <w:pPr>
              <w:pStyle w:val="af2"/>
              <w:tabs>
                <w:tab w:val="left" w:pos="708"/>
              </w:tabs>
              <w:rPr>
                <w:rFonts w:ascii="Times New Roman" w:hAnsi="Times New Roman" w:cs="Times New Roman"/>
                <w:sz w:val="24"/>
                <w:szCs w:val="24"/>
              </w:rPr>
            </w:pPr>
            <w:r w:rsidRPr="008B21F9">
              <w:rPr>
                <w:rFonts w:ascii="Times New Roman" w:hAnsi="Times New Roman" w:cs="Times New Roman"/>
                <w:sz w:val="24"/>
                <w:szCs w:val="24"/>
              </w:rPr>
              <w:t xml:space="preserve">Основные положения МКТ. Опытные подтверждения МКТ. Размер </w:t>
            </w:r>
            <w:proofErr w:type="spellStart"/>
            <w:proofErr w:type="gramStart"/>
            <w:r w:rsidRPr="008B21F9">
              <w:rPr>
                <w:rFonts w:ascii="Times New Roman" w:hAnsi="Times New Roman" w:cs="Times New Roman"/>
                <w:sz w:val="24"/>
                <w:szCs w:val="24"/>
              </w:rPr>
              <w:t>молекул.Постоянная</w:t>
            </w:r>
            <w:proofErr w:type="spellEnd"/>
            <w:proofErr w:type="gramEnd"/>
            <w:r w:rsidRPr="008B21F9">
              <w:rPr>
                <w:rFonts w:ascii="Times New Roman" w:hAnsi="Times New Roman" w:cs="Times New Roman"/>
                <w:sz w:val="24"/>
                <w:szCs w:val="24"/>
              </w:rPr>
              <w:t xml:space="preserve"> Авогадро. Число молекул.</w:t>
            </w:r>
          </w:p>
        </w:tc>
        <w:tc>
          <w:tcPr>
            <w:tcW w:w="3543" w:type="dxa"/>
            <w:vMerge w:val="restart"/>
            <w:tcBorders>
              <w:top w:val="single" w:sz="4" w:space="0" w:color="auto"/>
              <w:left w:val="single" w:sz="4" w:space="0" w:color="auto"/>
              <w:right w:val="single" w:sz="4" w:space="0" w:color="auto"/>
            </w:tcBorders>
          </w:tcPr>
          <w:p w14:paraId="13D9E9AF"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b/>
                <w:sz w:val="24"/>
                <w:szCs w:val="24"/>
              </w:rPr>
              <w:t xml:space="preserve">Знать/понимать </w:t>
            </w:r>
            <w:r w:rsidRPr="008B21F9">
              <w:rPr>
                <w:rFonts w:ascii="Times New Roman" w:hAnsi="Times New Roman" w:cs="Times New Roman"/>
                <w:sz w:val="24"/>
                <w:szCs w:val="24"/>
              </w:rPr>
              <w:t xml:space="preserve">смысл понятий «вещество», «атом», «молекула», «диффузия», «межмолекулярные силы», основные положения МКТ, строение и свойства газов, жидкостей и твердых тел, смысл понятий «температура», «абсолютная температура», связь между абсолютной температурой газа и средней кинетической энергией движения молекул, основное уравнение МКТ, основное уравнение ИГ; зависимость </w:t>
            </w:r>
            <w:r w:rsidRPr="008B21F9">
              <w:rPr>
                <w:rFonts w:ascii="Times New Roman" w:hAnsi="Times New Roman" w:cs="Times New Roman"/>
                <w:sz w:val="24"/>
                <w:szCs w:val="24"/>
              </w:rPr>
              <w:lastRenderedPageBreak/>
              <w:t>между макроскопическими параметрами (</w:t>
            </w:r>
            <w:r w:rsidRPr="008B21F9">
              <w:rPr>
                <w:rFonts w:ascii="Times New Roman" w:hAnsi="Times New Roman" w:cs="Times New Roman"/>
                <w:sz w:val="24"/>
                <w:szCs w:val="24"/>
                <w:lang w:val="en-US"/>
              </w:rPr>
              <w:t>p</w:t>
            </w:r>
            <w:r w:rsidRPr="008B21F9">
              <w:rPr>
                <w:rFonts w:ascii="Times New Roman" w:hAnsi="Times New Roman" w:cs="Times New Roman"/>
                <w:sz w:val="24"/>
                <w:szCs w:val="24"/>
              </w:rPr>
              <w:t xml:space="preserve">, </w:t>
            </w:r>
            <w:r w:rsidRPr="008B21F9">
              <w:rPr>
                <w:rFonts w:ascii="Times New Roman" w:hAnsi="Times New Roman" w:cs="Times New Roman"/>
                <w:sz w:val="24"/>
                <w:szCs w:val="24"/>
                <w:lang w:val="en-US"/>
              </w:rPr>
              <w:t>V</w:t>
            </w:r>
            <w:r w:rsidRPr="008B21F9">
              <w:rPr>
                <w:rFonts w:ascii="Times New Roman" w:hAnsi="Times New Roman" w:cs="Times New Roman"/>
                <w:sz w:val="24"/>
                <w:szCs w:val="24"/>
              </w:rPr>
              <w:t xml:space="preserve">, </w:t>
            </w:r>
            <w:r w:rsidRPr="008B21F9">
              <w:rPr>
                <w:rFonts w:ascii="Times New Roman" w:hAnsi="Times New Roman" w:cs="Times New Roman"/>
                <w:sz w:val="24"/>
                <w:szCs w:val="24"/>
                <w:lang w:val="en-US"/>
              </w:rPr>
              <w:t>T</w:t>
            </w:r>
            <w:r w:rsidRPr="008B21F9">
              <w:rPr>
                <w:rFonts w:ascii="Times New Roman" w:hAnsi="Times New Roman" w:cs="Times New Roman"/>
                <w:sz w:val="24"/>
                <w:szCs w:val="24"/>
              </w:rPr>
              <w:t>), характеризующими состояние газа, смысл законов Бойля – Мариотта, Гей-Люссака и Шарля.</w:t>
            </w:r>
          </w:p>
          <w:p w14:paraId="29E6AA1B" w14:textId="77777777" w:rsidR="007C6784" w:rsidRPr="008B21F9" w:rsidRDefault="007C6784" w:rsidP="007B111B">
            <w:pPr>
              <w:pStyle w:val="af2"/>
              <w:tabs>
                <w:tab w:val="left" w:pos="708"/>
              </w:tabs>
              <w:rPr>
                <w:rFonts w:ascii="Times New Roman" w:hAnsi="Times New Roman" w:cs="Times New Roman"/>
                <w:sz w:val="24"/>
                <w:szCs w:val="24"/>
              </w:rPr>
            </w:pPr>
            <w:r w:rsidRPr="008B21F9">
              <w:rPr>
                <w:rFonts w:ascii="Times New Roman" w:hAnsi="Times New Roman" w:cs="Times New Roman"/>
                <w:b/>
                <w:sz w:val="24"/>
                <w:szCs w:val="24"/>
              </w:rPr>
              <w:t>Уметь</w:t>
            </w:r>
            <w:r w:rsidRPr="008B21F9">
              <w:rPr>
                <w:rFonts w:ascii="Times New Roman" w:hAnsi="Times New Roman" w:cs="Times New Roman"/>
                <w:sz w:val="24"/>
                <w:szCs w:val="24"/>
              </w:rPr>
              <w:t xml:space="preserve"> объяснять физические явления на основе представлений о строении вещества, решать задачи на определение числа молекул, количества вещества, массы вещества и массы одной молекулы, объяснять свойства газов, жидкостей, твердых тел на основе их молекулярного </w:t>
            </w:r>
            <w:proofErr w:type="gramStart"/>
            <w:r w:rsidRPr="008B21F9">
              <w:rPr>
                <w:rFonts w:ascii="Times New Roman" w:hAnsi="Times New Roman" w:cs="Times New Roman"/>
                <w:sz w:val="24"/>
                <w:szCs w:val="24"/>
              </w:rPr>
              <w:t>строения,  применять</w:t>
            </w:r>
            <w:proofErr w:type="gramEnd"/>
            <w:r w:rsidRPr="008B21F9">
              <w:rPr>
                <w:rFonts w:ascii="Times New Roman" w:hAnsi="Times New Roman" w:cs="Times New Roman"/>
                <w:sz w:val="24"/>
                <w:szCs w:val="24"/>
              </w:rPr>
              <w:t xml:space="preserve"> полученные знания для решения задач, указывать причинно-следственные связи между физическими величинами, вычислять среднюю кинетическую энергию молекул при известной температуре.</w:t>
            </w:r>
          </w:p>
        </w:tc>
        <w:tc>
          <w:tcPr>
            <w:tcW w:w="3261" w:type="dxa"/>
            <w:vMerge w:val="restart"/>
            <w:tcBorders>
              <w:top w:val="single" w:sz="4" w:space="0" w:color="auto"/>
              <w:left w:val="single" w:sz="4" w:space="0" w:color="auto"/>
              <w:right w:val="single" w:sz="4" w:space="0" w:color="auto"/>
            </w:tcBorders>
          </w:tcPr>
          <w:p w14:paraId="111884E2"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lastRenderedPageBreak/>
              <w:t xml:space="preserve">Различать основные признаки моделей строения газов, жидкостей и твердых </w:t>
            </w:r>
            <w:proofErr w:type="spellStart"/>
            <w:proofErr w:type="gramStart"/>
            <w:r w:rsidRPr="008B21F9">
              <w:rPr>
                <w:rFonts w:ascii="Times New Roman" w:hAnsi="Times New Roman" w:cs="Times New Roman"/>
                <w:sz w:val="24"/>
                <w:szCs w:val="24"/>
              </w:rPr>
              <w:t>тел.Решать</w:t>
            </w:r>
            <w:proofErr w:type="spellEnd"/>
            <w:proofErr w:type="gramEnd"/>
            <w:r w:rsidRPr="008B21F9">
              <w:rPr>
                <w:rFonts w:ascii="Times New Roman" w:hAnsi="Times New Roman" w:cs="Times New Roman"/>
                <w:sz w:val="24"/>
                <w:szCs w:val="24"/>
              </w:rPr>
              <w:t xml:space="preserve"> задачи с применением основного уравнения молекулярно-кинетической теории </w:t>
            </w:r>
            <w:proofErr w:type="spellStart"/>
            <w:r w:rsidRPr="008B21F9">
              <w:rPr>
                <w:rFonts w:ascii="Times New Roman" w:hAnsi="Times New Roman" w:cs="Times New Roman"/>
                <w:sz w:val="24"/>
                <w:szCs w:val="24"/>
              </w:rPr>
              <w:t>газов.Определять</w:t>
            </w:r>
            <w:proofErr w:type="spellEnd"/>
            <w:r w:rsidRPr="008B21F9">
              <w:rPr>
                <w:rFonts w:ascii="Times New Roman" w:hAnsi="Times New Roman" w:cs="Times New Roman"/>
                <w:sz w:val="24"/>
                <w:szCs w:val="24"/>
              </w:rPr>
              <w:t xml:space="preserve"> параметры вещества в газообразном состоянии на основании уравнения идеального газа.</w:t>
            </w:r>
          </w:p>
          <w:p w14:paraId="74AE98FB" w14:textId="77777777" w:rsidR="007C6784" w:rsidRPr="008B21F9" w:rsidRDefault="007C6784" w:rsidP="007B111B">
            <w:pPr>
              <w:pStyle w:val="af2"/>
              <w:tabs>
                <w:tab w:val="left" w:pos="708"/>
              </w:tabs>
              <w:rPr>
                <w:rFonts w:ascii="Times New Roman" w:hAnsi="Times New Roman" w:cs="Times New Roman"/>
                <w:sz w:val="24"/>
                <w:szCs w:val="24"/>
              </w:rPr>
            </w:pPr>
            <w:r w:rsidRPr="008B21F9">
              <w:rPr>
                <w:rFonts w:ascii="Times New Roman" w:hAnsi="Times New Roman" w:cs="Times New Roman"/>
                <w:sz w:val="24"/>
                <w:szCs w:val="24"/>
              </w:rPr>
              <w:t xml:space="preserve">Представлять графиками </w:t>
            </w:r>
            <w:proofErr w:type="spellStart"/>
            <w:r w:rsidRPr="008B21F9">
              <w:rPr>
                <w:rFonts w:ascii="Times New Roman" w:hAnsi="Times New Roman" w:cs="Times New Roman"/>
                <w:sz w:val="24"/>
                <w:szCs w:val="24"/>
              </w:rPr>
              <w:t>изопроцессы</w:t>
            </w:r>
            <w:proofErr w:type="spellEnd"/>
            <w:r w:rsidRPr="008B21F9">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14:paraId="692FCEF1" w14:textId="77777777" w:rsidR="007C6784" w:rsidRPr="008B21F9" w:rsidRDefault="007C6784" w:rsidP="007B111B">
            <w:pPr>
              <w:pStyle w:val="af2"/>
              <w:tabs>
                <w:tab w:val="left" w:pos="708"/>
              </w:tabs>
              <w:ind w:left="-108" w:right="-108"/>
              <w:rPr>
                <w:rFonts w:ascii="Times New Roman" w:hAnsi="Times New Roman" w:cs="Times New Roman"/>
                <w:sz w:val="24"/>
                <w:szCs w:val="24"/>
              </w:rPr>
            </w:pPr>
            <w:r w:rsidRPr="008B21F9">
              <w:rPr>
                <w:rFonts w:ascii="Times New Roman" w:hAnsi="Times New Roman" w:cs="Times New Roman"/>
                <w:sz w:val="24"/>
                <w:szCs w:val="24"/>
              </w:rPr>
              <w:t>§53, стр.179</w:t>
            </w:r>
          </w:p>
        </w:tc>
      </w:tr>
      <w:tr w:rsidR="005527B9" w:rsidRPr="008B21F9" w14:paraId="47791948" w14:textId="77777777" w:rsidTr="007B111B">
        <w:tc>
          <w:tcPr>
            <w:tcW w:w="720" w:type="dxa"/>
            <w:tcBorders>
              <w:top w:val="single" w:sz="4" w:space="0" w:color="auto"/>
              <w:left w:val="single" w:sz="4" w:space="0" w:color="auto"/>
              <w:bottom w:val="single" w:sz="4" w:space="0" w:color="auto"/>
              <w:right w:val="single" w:sz="4" w:space="0" w:color="auto"/>
            </w:tcBorders>
          </w:tcPr>
          <w:p w14:paraId="55257BE1" w14:textId="77777777" w:rsidR="007C6784" w:rsidRPr="008B21F9" w:rsidRDefault="007C6784" w:rsidP="007B111B">
            <w:pPr>
              <w:spacing w:after="0" w:line="240" w:lineRule="auto"/>
              <w:ind w:left="-108"/>
              <w:jc w:val="center"/>
              <w:rPr>
                <w:rFonts w:ascii="Times New Roman" w:hAnsi="Times New Roman" w:cs="Times New Roman"/>
                <w:sz w:val="24"/>
                <w:szCs w:val="24"/>
              </w:rPr>
            </w:pPr>
            <w:r w:rsidRPr="008B21F9">
              <w:rPr>
                <w:rFonts w:ascii="Times New Roman" w:hAnsi="Times New Roman" w:cs="Times New Roman"/>
                <w:sz w:val="24"/>
                <w:szCs w:val="24"/>
              </w:rPr>
              <w:t>2/28</w:t>
            </w:r>
          </w:p>
        </w:tc>
        <w:tc>
          <w:tcPr>
            <w:tcW w:w="720" w:type="dxa"/>
            <w:tcBorders>
              <w:top w:val="single" w:sz="4" w:space="0" w:color="auto"/>
              <w:left w:val="single" w:sz="4" w:space="0" w:color="auto"/>
              <w:bottom w:val="single" w:sz="4" w:space="0" w:color="auto"/>
              <w:right w:val="single" w:sz="4" w:space="0" w:color="auto"/>
            </w:tcBorders>
          </w:tcPr>
          <w:p w14:paraId="1A0E36FD" w14:textId="77777777" w:rsidR="007C6784" w:rsidRPr="008B21F9" w:rsidRDefault="007C6784" w:rsidP="007B111B">
            <w:pPr>
              <w:spacing w:after="0" w:line="240" w:lineRule="auto"/>
              <w:jc w:val="center"/>
              <w:rPr>
                <w:rFonts w:ascii="Times New Roman" w:hAnsi="Times New Roman" w:cs="Times New Roman"/>
                <w:b/>
                <w:sz w:val="24"/>
                <w:szCs w:val="24"/>
                <w:u w:val="single"/>
              </w:rPr>
            </w:pPr>
          </w:p>
        </w:tc>
        <w:tc>
          <w:tcPr>
            <w:tcW w:w="2748" w:type="dxa"/>
            <w:tcBorders>
              <w:top w:val="single" w:sz="4" w:space="0" w:color="auto"/>
              <w:left w:val="single" w:sz="4" w:space="0" w:color="auto"/>
              <w:bottom w:val="single" w:sz="4" w:space="0" w:color="auto"/>
              <w:right w:val="single" w:sz="4" w:space="0" w:color="auto"/>
            </w:tcBorders>
          </w:tcPr>
          <w:p w14:paraId="2E604FFE"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Броуновское движение. Силы взаимодействия молекул.</w:t>
            </w:r>
          </w:p>
        </w:tc>
        <w:tc>
          <w:tcPr>
            <w:tcW w:w="3402" w:type="dxa"/>
            <w:tcBorders>
              <w:top w:val="single" w:sz="4" w:space="0" w:color="auto"/>
              <w:left w:val="single" w:sz="4" w:space="0" w:color="auto"/>
              <w:bottom w:val="single" w:sz="4" w:space="0" w:color="auto"/>
              <w:right w:val="single" w:sz="4" w:space="0" w:color="auto"/>
            </w:tcBorders>
          </w:tcPr>
          <w:p w14:paraId="3FE99313" w14:textId="77777777" w:rsidR="007C6784" w:rsidRPr="008B21F9" w:rsidRDefault="007C6784" w:rsidP="007B111B">
            <w:pPr>
              <w:spacing w:after="0" w:line="240" w:lineRule="auto"/>
              <w:ind w:left="-63" w:right="-45"/>
              <w:rPr>
                <w:rFonts w:ascii="Times New Roman" w:hAnsi="Times New Roman" w:cs="Times New Roman"/>
                <w:sz w:val="24"/>
                <w:szCs w:val="24"/>
              </w:rPr>
            </w:pPr>
            <w:r w:rsidRPr="008B21F9">
              <w:rPr>
                <w:rFonts w:ascii="Times New Roman" w:hAnsi="Times New Roman" w:cs="Times New Roman"/>
                <w:sz w:val="24"/>
                <w:szCs w:val="24"/>
              </w:rPr>
              <w:t xml:space="preserve">Броуновское </w:t>
            </w:r>
            <w:proofErr w:type="spellStart"/>
            <w:proofErr w:type="gramStart"/>
            <w:r w:rsidRPr="008B21F9">
              <w:rPr>
                <w:rFonts w:ascii="Times New Roman" w:hAnsi="Times New Roman" w:cs="Times New Roman"/>
                <w:sz w:val="24"/>
                <w:szCs w:val="24"/>
              </w:rPr>
              <w:t>движение.Взаимодействие</w:t>
            </w:r>
            <w:proofErr w:type="spellEnd"/>
            <w:proofErr w:type="gramEnd"/>
            <w:r w:rsidRPr="008B21F9">
              <w:rPr>
                <w:rFonts w:ascii="Times New Roman" w:hAnsi="Times New Roman" w:cs="Times New Roman"/>
                <w:sz w:val="24"/>
                <w:szCs w:val="24"/>
              </w:rPr>
              <w:t xml:space="preserve"> молекул. Строение твердых, жидких и газообразных тел.</w:t>
            </w:r>
          </w:p>
        </w:tc>
        <w:tc>
          <w:tcPr>
            <w:tcW w:w="3543" w:type="dxa"/>
            <w:vMerge/>
            <w:tcBorders>
              <w:left w:val="single" w:sz="4" w:space="0" w:color="auto"/>
              <w:right w:val="single" w:sz="4" w:space="0" w:color="auto"/>
            </w:tcBorders>
          </w:tcPr>
          <w:p w14:paraId="7EBC0488" w14:textId="77777777" w:rsidR="007C6784" w:rsidRPr="008B21F9" w:rsidRDefault="007C6784" w:rsidP="007B111B">
            <w:pPr>
              <w:spacing w:after="0" w:line="240" w:lineRule="auto"/>
              <w:rPr>
                <w:rFonts w:ascii="Times New Roman" w:hAnsi="Times New Roman" w:cs="Times New Roman"/>
                <w:sz w:val="24"/>
                <w:szCs w:val="24"/>
              </w:rPr>
            </w:pPr>
          </w:p>
        </w:tc>
        <w:tc>
          <w:tcPr>
            <w:tcW w:w="3261" w:type="dxa"/>
            <w:vMerge/>
            <w:tcBorders>
              <w:left w:val="single" w:sz="4" w:space="0" w:color="auto"/>
              <w:right w:val="single" w:sz="4" w:space="0" w:color="auto"/>
            </w:tcBorders>
          </w:tcPr>
          <w:p w14:paraId="0E06E44C"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970FA12" w14:textId="77777777" w:rsidR="007C6784" w:rsidRPr="008B21F9" w:rsidRDefault="007C6784" w:rsidP="007B111B">
            <w:pPr>
              <w:spacing w:after="0" w:line="240" w:lineRule="auto"/>
              <w:ind w:left="-108" w:right="-108"/>
              <w:rPr>
                <w:rFonts w:ascii="Times New Roman" w:hAnsi="Times New Roman" w:cs="Times New Roman"/>
                <w:b/>
                <w:sz w:val="24"/>
                <w:szCs w:val="24"/>
                <w:u w:val="single"/>
              </w:rPr>
            </w:pPr>
            <w:r w:rsidRPr="008B21F9">
              <w:rPr>
                <w:rFonts w:ascii="Times New Roman" w:hAnsi="Times New Roman" w:cs="Times New Roman"/>
                <w:sz w:val="24"/>
                <w:szCs w:val="24"/>
              </w:rPr>
              <w:t>§55, 56</w:t>
            </w:r>
          </w:p>
          <w:p w14:paraId="3E3662CD" w14:textId="77777777" w:rsidR="007C6784" w:rsidRPr="008B21F9" w:rsidRDefault="007C6784" w:rsidP="007B111B">
            <w:pPr>
              <w:spacing w:after="0" w:line="240" w:lineRule="auto"/>
              <w:ind w:left="-108" w:right="-108"/>
              <w:rPr>
                <w:rFonts w:ascii="Times New Roman" w:hAnsi="Times New Roman" w:cs="Times New Roman"/>
                <w:b/>
                <w:sz w:val="24"/>
                <w:szCs w:val="24"/>
                <w:u w:val="single"/>
              </w:rPr>
            </w:pPr>
          </w:p>
        </w:tc>
      </w:tr>
      <w:tr w:rsidR="005527B9" w:rsidRPr="008B21F9" w14:paraId="0A472218" w14:textId="77777777" w:rsidTr="007B111B">
        <w:tc>
          <w:tcPr>
            <w:tcW w:w="720" w:type="dxa"/>
            <w:tcBorders>
              <w:top w:val="single" w:sz="4" w:space="0" w:color="auto"/>
              <w:left w:val="single" w:sz="4" w:space="0" w:color="auto"/>
              <w:bottom w:val="single" w:sz="4" w:space="0" w:color="auto"/>
              <w:right w:val="single" w:sz="4" w:space="0" w:color="auto"/>
            </w:tcBorders>
          </w:tcPr>
          <w:p w14:paraId="0BCBAB96" w14:textId="77777777" w:rsidR="007C6784" w:rsidRPr="008B21F9" w:rsidRDefault="007C6784" w:rsidP="007B111B">
            <w:pPr>
              <w:spacing w:after="0" w:line="240" w:lineRule="auto"/>
              <w:ind w:left="-108"/>
              <w:jc w:val="center"/>
              <w:rPr>
                <w:rFonts w:ascii="Times New Roman" w:hAnsi="Times New Roman" w:cs="Times New Roman"/>
                <w:sz w:val="24"/>
                <w:szCs w:val="24"/>
              </w:rPr>
            </w:pPr>
            <w:r w:rsidRPr="008B21F9">
              <w:rPr>
                <w:rFonts w:ascii="Times New Roman" w:hAnsi="Times New Roman" w:cs="Times New Roman"/>
                <w:sz w:val="24"/>
                <w:szCs w:val="24"/>
              </w:rPr>
              <w:t>2/29</w:t>
            </w:r>
          </w:p>
        </w:tc>
        <w:tc>
          <w:tcPr>
            <w:tcW w:w="720" w:type="dxa"/>
            <w:tcBorders>
              <w:top w:val="single" w:sz="4" w:space="0" w:color="auto"/>
              <w:left w:val="single" w:sz="4" w:space="0" w:color="auto"/>
              <w:bottom w:val="single" w:sz="4" w:space="0" w:color="auto"/>
              <w:right w:val="single" w:sz="4" w:space="0" w:color="auto"/>
            </w:tcBorders>
          </w:tcPr>
          <w:p w14:paraId="1F825776" w14:textId="77777777" w:rsidR="007C6784" w:rsidRPr="008B21F9" w:rsidRDefault="007C6784" w:rsidP="007B111B">
            <w:pPr>
              <w:spacing w:after="0" w:line="240" w:lineRule="auto"/>
              <w:jc w:val="center"/>
              <w:rPr>
                <w:rFonts w:ascii="Times New Roman" w:hAnsi="Times New Roman" w:cs="Times New Roman"/>
                <w:b/>
                <w:sz w:val="24"/>
                <w:szCs w:val="24"/>
                <w:u w:val="single"/>
              </w:rPr>
            </w:pPr>
          </w:p>
        </w:tc>
        <w:tc>
          <w:tcPr>
            <w:tcW w:w="2748" w:type="dxa"/>
            <w:tcBorders>
              <w:top w:val="single" w:sz="4" w:space="0" w:color="auto"/>
              <w:left w:val="single" w:sz="4" w:space="0" w:color="auto"/>
              <w:bottom w:val="single" w:sz="4" w:space="0" w:color="auto"/>
              <w:right w:val="single" w:sz="4" w:space="0" w:color="auto"/>
            </w:tcBorders>
          </w:tcPr>
          <w:p w14:paraId="666205A8" w14:textId="77777777" w:rsidR="007C6784" w:rsidRPr="008B21F9" w:rsidRDefault="007C6784" w:rsidP="007B111B">
            <w:pPr>
              <w:spacing w:after="0" w:line="240" w:lineRule="auto"/>
              <w:ind w:left="-108" w:right="-108"/>
              <w:rPr>
                <w:rFonts w:ascii="Times New Roman" w:hAnsi="Times New Roman" w:cs="Times New Roman"/>
                <w:sz w:val="24"/>
                <w:szCs w:val="24"/>
              </w:rPr>
            </w:pPr>
            <w:r w:rsidRPr="008B21F9">
              <w:rPr>
                <w:rFonts w:ascii="Times New Roman" w:hAnsi="Times New Roman" w:cs="Times New Roman"/>
                <w:sz w:val="24"/>
                <w:szCs w:val="24"/>
              </w:rPr>
              <w:t>Основное уравнение МКТ</w:t>
            </w:r>
          </w:p>
        </w:tc>
        <w:tc>
          <w:tcPr>
            <w:tcW w:w="3402" w:type="dxa"/>
            <w:tcBorders>
              <w:top w:val="single" w:sz="4" w:space="0" w:color="auto"/>
              <w:left w:val="single" w:sz="4" w:space="0" w:color="auto"/>
              <w:bottom w:val="single" w:sz="4" w:space="0" w:color="auto"/>
              <w:right w:val="single" w:sz="4" w:space="0" w:color="auto"/>
            </w:tcBorders>
          </w:tcPr>
          <w:p w14:paraId="597FFC49"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 xml:space="preserve">Связь давления со средней квадратичной скоростью движения молекул. </w:t>
            </w:r>
          </w:p>
        </w:tc>
        <w:tc>
          <w:tcPr>
            <w:tcW w:w="3543" w:type="dxa"/>
            <w:vMerge/>
            <w:tcBorders>
              <w:left w:val="single" w:sz="4" w:space="0" w:color="auto"/>
              <w:right w:val="single" w:sz="4" w:space="0" w:color="auto"/>
            </w:tcBorders>
          </w:tcPr>
          <w:p w14:paraId="1DFE58D5" w14:textId="77777777" w:rsidR="007C6784" w:rsidRPr="008B21F9" w:rsidRDefault="007C6784" w:rsidP="007B111B">
            <w:pPr>
              <w:spacing w:after="0" w:line="240" w:lineRule="auto"/>
              <w:rPr>
                <w:rFonts w:ascii="Times New Roman" w:hAnsi="Times New Roman" w:cs="Times New Roman"/>
                <w:sz w:val="24"/>
                <w:szCs w:val="24"/>
              </w:rPr>
            </w:pPr>
          </w:p>
        </w:tc>
        <w:tc>
          <w:tcPr>
            <w:tcW w:w="3261" w:type="dxa"/>
            <w:vMerge/>
            <w:tcBorders>
              <w:left w:val="single" w:sz="4" w:space="0" w:color="auto"/>
              <w:right w:val="single" w:sz="4" w:space="0" w:color="auto"/>
            </w:tcBorders>
          </w:tcPr>
          <w:p w14:paraId="41A2B4D4"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9FFED81" w14:textId="77777777" w:rsidR="007C6784" w:rsidRPr="008B21F9" w:rsidRDefault="007C6784" w:rsidP="007B111B">
            <w:pPr>
              <w:spacing w:after="0" w:line="240" w:lineRule="auto"/>
              <w:ind w:left="-108" w:right="-108"/>
              <w:rPr>
                <w:rFonts w:ascii="Times New Roman" w:hAnsi="Times New Roman" w:cs="Times New Roman"/>
                <w:b/>
                <w:sz w:val="24"/>
                <w:szCs w:val="24"/>
                <w:u w:val="single"/>
              </w:rPr>
            </w:pPr>
            <w:r w:rsidRPr="008B21F9">
              <w:rPr>
                <w:rFonts w:ascii="Times New Roman" w:hAnsi="Times New Roman" w:cs="Times New Roman"/>
                <w:sz w:val="24"/>
                <w:szCs w:val="24"/>
              </w:rPr>
              <w:t>§57, стр.192</w:t>
            </w:r>
          </w:p>
        </w:tc>
      </w:tr>
      <w:tr w:rsidR="005527B9" w:rsidRPr="008B21F9" w14:paraId="7CC81E44" w14:textId="77777777" w:rsidTr="007B111B">
        <w:tc>
          <w:tcPr>
            <w:tcW w:w="720" w:type="dxa"/>
            <w:tcBorders>
              <w:top w:val="single" w:sz="4" w:space="0" w:color="auto"/>
              <w:left w:val="single" w:sz="4" w:space="0" w:color="auto"/>
              <w:bottom w:val="single" w:sz="4" w:space="0" w:color="auto"/>
              <w:right w:val="single" w:sz="4" w:space="0" w:color="auto"/>
            </w:tcBorders>
          </w:tcPr>
          <w:p w14:paraId="65F396FB" w14:textId="77777777" w:rsidR="007C6784" w:rsidRPr="008B21F9" w:rsidRDefault="007C6784" w:rsidP="007B111B">
            <w:pPr>
              <w:spacing w:after="0" w:line="240" w:lineRule="auto"/>
              <w:ind w:left="-108"/>
              <w:jc w:val="center"/>
              <w:rPr>
                <w:rFonts w:ascii="Times New Roman" w:hAnsi="Times New Roman" w:cs="Times New Roman"/>
                <w:sz w:val="24"/>
                <w:szCs w:val="24"/>
              </w:rPr>
            </w:pPr>
            <w:r w:rsidRPr="008B21F9">
              <w:rPr>
                <w:rFonts w:ascii="Times New Roman" w:hAnsi="Times New Roman" w:cs="Times New Roman"/>
                <w:sz w:val="24"/>
                <w:szCs w:val="24"/>
              </w:rPr>
              <w:t>2/30</w:t>
            </w:r>
          </w:p>
        </w:tc>
        <w:tc>
          <w:tcPr>
            <w:tcW w:w="720" w:type="dxa"/>
            <w:tcBorders>
              <w:top w:val="single" w:sz="4" w:space="0" w:color="auto"/>
              <w:left w:val="single" w:sz="4" w:space="0" w:color="auto"/>
              <w:bottom w:val="single" w:sz="4" w:space="0" w:color="auto"/>
              <w:right w:val="single" w:sz="4" w:space="0" w:color="auto"/>
            </w:tcBorders>
          </w:tcPr>
          <w:p w14:paraId="4CF41817" w14:textId="77777777" w:rsidR="007C6784" w:rsidRPr="008B21F9" w:rsidRDefault="007C6784" w:rsidP="007B111B">
            <w:pPr>
              <w:spacing w:after="0" w:line="240" w:lineRule="auto"/>
              <w:jc w:val="center"/>
              <w:rPr>
                <w:rFonts w:ascii="Times New Roman" w:hAnsi="Times New Roman" w:cs="Times New Roman"/>
                <w:sz w:val="24"/>
                <w:szCs w:val="24"/>
              </w:rPr>
            </w:pPr>
          </w:p>
        </w:tc>
        <w:tc>
          <w:tcPr>
            <w:tcW w:w="2748" w:type="dxa"/>
            <w:tcBorders>
              <w:top w:val="single" w:sz="4" w:space="0" w:color="auto"/>
              <w:left w:val="single" w:sz="4" w:space="0" w:color="auto"/>
              <w:bottom w:val="single" w:sz="4" w:space="0" w:color="auto"/>
              <w:right w:val="single" w:sz="4" w:space="0" w:color="auto"/>
            </w:tcBorders>
          </w:tcPr>
          <w:p w14:paraId="4B4CFC54" w14:textId="77777777" w:rsidR="007C6784" w:rsidRPr="008B21F9" w:rsidRDefault="007C6784" w:rsidP="007B111B">
            <w:pPr>
              <w:pStyle w:val="af2"/>
              <w:tabs>
                <w:tab w:val="left" w:pos="708"/>
              </w:tabs>
              <w:ind w:left="-108" w:right="-108"/>
              <w:rPr>
                <w:rFonts w:ascii="Times New Roman" w:hAnsi="Times New Roman" w:cs="Times New Roman"/>
                <w:sz w:val="24"/>
                <w:szCs w:val="24"/>
              </w:rPr>
            </w:pPr>
            <w:r w:rsidRPr="008B21F9">
              <w:rPr>
                <w:rFonts w:ascii="Times New Roman" w:hAnsi="Times New Roman" w:cs="Times New Roman"/>
                <w:sz w:val="24"/>
                <w:szCs w:val="24"/>
              </w:rPr>
              <w:t xml:space="preserve">Температура. Энергия теплового движения молекул. </w:t>
            </w:r>
          </w:p>
        </w:tc>
        <w:tc>
          <w:tcPr>
            <w:tcW w:w="3402" w:type="dxa"/>
            <w:tcBorders>
              <w:top w:val="single" w:sz="4" w:space="0" w:color="auto"/>
              <w:left w:val="single" w:sz="4" w:space="0" w:color="auto"/>
              <w:bottom w:val="single" w:sz="4" w:space="0" w:color="auto"/>
              <w:right w:val="single" w:sz="4" w:space="0" w:color="auto"/>
            </w:tcBorders>
          </w:tcPr>
          <w:p w14:paraId="6378F16A" w14:textId="77777777" w:rsidR="007C6784" w:rsidRPr="008B21F9" w:rsidRDefault="007C6784" w:rsidP="007B111B">
            <w:pPr>
              <w:spacing w:after="0" w:line="240" w:lineRule="auto"/>
              <w:ind w:right="-108"/>
              <w:rPr>
                <w:rFonts w:ascii="Times New Roman" w:hAnsi="Times New Roman" w:cs="Times New Roman"/>
                <w:sz w:val="24"/>
                <w:szCs w:val="24"/>
              </w:rPr>
            </w:pPr>
            <w:r w:rsidRPr="008B21F9">
              <w:rPr>
                <w:rFonts w:ascii="Times New Roman" w:hAnsi="Times New Roman" w:cs="Times New Roman"/>
                <w:sz w:val="24"/>
                <w:szCs w:val="24"/>
              </w:rPr>
              <w:t xml:space="preserve">Теплопередача. Тепловое равновесие. Измерение </w:t>
            </w:r>
            <w:proofErr w:type="spellStart"/>
            <w:proofErr w:type="gramStart"/>
            <w:r w:rsidRPr="008B21F9">
              <w:rPr>
                <w:rFonts w:ascii="Times New Roman" w:hAnsi="Times New Roman" w:cs="Times New Roman"/>
                <w:sz w:val="24"/>
                <w:szCs w:val="24"/>
              </w:rPr>
              <w:t>температуры.Абсолютная</w:t>
            </w:r>
            <w:proofErr w:type="spellEnd"/>
            <w:proofErr w:type="gramEnd"/>
            <w:r w:rsidRPr="008B21F9">
              <w:rPr>
                <w:rFonts w:ascii="Times New Roman" w:hAnsi="Times New Roman" w:cs="Times New Roman"/>
                <w:sz w:val="24"/>
                <w:szCs w:val="24"/>
              </w:rPr>
              <w:t xml:space="preserve">  </w:t>
            </w:r>
            <w:r w:rsidRPr="008B21F9">
              <w:rPr>
                <w:rFonts w:ascii="Times New Roman" w:hAnsi="Times New Roman" w:cs="Times New Roman"/>
                <w:sz w:val="24"/>
                <w:szCs w:val="24"/>
              </w:rPr>
              <w:lastRenderedPageBreak/>
              <w:t xml:space="preserve">температура.  Соотношение между шкалой Цельсия и Кельвина. </w:t>
            </w:r>
          </w:p>
        </w:tc>
        <w:tc>
          <w:tcPr>
            <w:tcW w:w="3543" w:type="dxa"/>
            <w:vMerge/>
            <w:tcBorders>
              <w:left w:val="single" w:sz="4" w:space="0" w:color="auto"/>
              <w:right w:val="single" w:sz="4" w:space="0" w:color="auto"/>
            </w:tcBorders>
          </w:tcPr>
          <w:p w14:paraId="31D2539D" w14:textId="77777777" w:rsidR="007C6784" w:rsidRPr="008B21F9" w:rsidRDefault="007C6784" w:rsidP="007B111B">
            <w:pPr>
              <w:pStyle w:val="af2"/>
              <w:tabs>
                <w:tab w:val="left" w:pos="708"/>
              </w:tabs>
              <w:rPr>
                <w:rFonts w:ascii="Times New Roman" w:hAnsi="Times New Roman" w:cs="Times New Roman"/>
                <w:sz w:val="24"/>
                <w:szCs w:val="24"/>
              </w:rPr>
            </w:pPr>
          </w:p>
        </w:tc>
        <w:tc>
          <w:tcPr>
            <w:tcW w:w="3261" w:type="dxa"/>
            <w:vMerge/>
            <w:tcBorders>
              <w:left w:val="single" w:sz="4" w:space="0" w:color="auto"/>
              <w:right w:val="single" w:sz="4" w:space="0" w:color="auto"/>
            </w:tcBorders>
          </w:tcPr>
          <w:p w14:paraId="6CDE7B49" w14:textId="77777777" w:rsidR="007C6784" w:rsidRPr="008B21F9" w:rsidRDefault="007C6784" w:rsidP="007B111B">
            <w:pPr>
              <w:pStyle w:val="af2"/>
              <w:tabs>
                <w:tab w:val="left" w:pos="708"/>
              </w:tabs>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E2C83C6" w14:textId="77777777" w:rsidR="007C6784" w:rsidRPr="008B21F9" w:rsidRDefault="007C6784" w:rsidP="007B111B">
            <w:pPr>
              <w:pStyle w:val="af2"/>
              <w:tabs>
                <w:tab w:val="left" w:pos="708"/>
              </w:tabs>
              <w:ind w:left="-108" w:right="-108"/>
              <w:rPr>
                <w:rFonts w:ascii="Times New Roman" w:hAnsi="Times New Roman" w:cs="Times New Roman"/>
                <w:sz w:val="24"/>
                <w:szCs w:val="24"/>
              </w:rPr>
            </w:pPr>
            <w:r w:rsidRPr="008B21F9">
              <w:rPr>
                <w:rFonts w:ascii="Times New Roman" w:hAnsi="Times New Roman" w:cs="Times New Roman"/>
                <w:sz w:val="24"/>
                <w:szCs w:val="24"/>
              </w:rPr>
              <w:t>§59,60, стр.203</w:t>
            </w:r>
          </w:p>
        </w:tc>
      </w:tr>
      <w:tr w:rsidR="005527B9" w:rsidRPr="008B21F9" w14:paraId="0E38320A" w14:textId="77777777" w:rsidTr="007B111B">
        <w:trPr>
          <w:trHeight w:val="3733"/>
        </w:trPr>
        <w:tc>
          <w:tcPr>
            <w:tcW w:w="720" w:type="dxa"/>
            <w:tcBorders>
              <w:top w:val="single" w:sz="4" w:space="0" w:color="auto"/>
              <w:left w:val="single" w:sz="4" w:space="0" w:color="auto"/>
              <w:bottom w:val="single" w:sz="4" w:space="0" w:color="auto"/>
              <w:right w:val="single" w:sz="4" w:space="0" w:color="auto"/>
            </w:tcBorders>
          </w:tcPr>
          <w:p w14:paraId="243E00A7" w14:textId="77777777" w:rsidR="007C6784" w:rsidRPr="008B21F9" w:rsidRDefault="007C6784" w:rsidP="007B111B">
            <w:pPr>
              <w:spacing w:after="0" w:line="240" w:lineRule="auto"/>
              <w:ind w:left="-108"/>
              <w:jc w:val="center"/>
              <w:rPr>
                <w:rFonts w:ascii="Times New Roman" w:hAnsi="Times New Roman" w:cs="Times New Roman"/>
                <w:sz w:val="24"/>
                <w:szCs w:val="24"/>
              </w:rPr>
            </w:pPr>
            <w:r w:rsidRPr="008B21F9">
              <w:rPr>
                <w:rFonts w:ascii="Times New Roman" w:hAnsi="Times New Roman" w:cs="Times New Roman"/>
                <w:sz w:val="24"/>
                <w:szCs w:val="24"/>
              </w:rPr>
              <w:t>2/31</w:t>
            </w:r>
          </w:p>
        </w:tc>
        <w:tc>
          <w:tcPr>
            <w:tcW w:w="720" w:type="dxa"/>
            <w:tcBorders>
              <w:top w:val="single" w:sz="4" w:space="0" w:color="auto"/>
              <w:left w:val="single" w:sz="4" w:space="0" w:color="auto"/>
              <w:bottom w:val="single" w:sz="4" w:space="0" w:color="auto"/>
              <w:right w:val="single" w:sz="4" w:space="0" w:color="auto"/>
            </w:tcBorders>
          </w:tcPr>
          <w:p w14:paraId="79ABDA82" w14:textId="77777777" w:rsidR="007C6784" w:rsidRPr="008B21F9" w:rsidRDefault="007C6784" w:rsidP="007B111B">
            <w:pPr>
              <w:spacing w:after="0" w:line="240" w:lineRule="auto"/>
              <w:jc w:val="center"/>
              <w:rPr>
                <w:rFonts w:ascii="Times New Roman" w:hAnsi="Times New Roman" w:cs="Times New Roman"/>
                <w:sz w:val="24"/>
                <w:szCs w:val="24"/>
              </w:rPr>
            </w:pPr>
          </w:p>
        </w:tc>
        <w:tc>
          <w:tcPr>
            <w:tcW w:w="2748" w:type="dxa"/>
            <w:tcBorders>
              <w:top w:val="single" w:sz="4" w:space="0" w:color="auto"/>
              <w:left w:val="single" w:sz="4" w:space="0" w:color="auto"/>
              <w:bottom w:val="single" w:sz="4" w:space="0" w:color="auto"/>
              <w:right w:val="single" w:sz="4" w:space="0" w:color="auto"/>
            </w:tcBorders>
          </w:tcPr>
          <w:p w14:paraId="50EAB73E"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Уравнение состояния идеального газа</w:t>
            </w:r>
          </w:p>
        </w:tc>
        <w:tc>
          <w:tcPr>
            <w:tcW w:w="3402" w:type="dxa"/>
            <w:tcBorders>
              <w:top w:val="single" w:sz="4" w:space="0" w:color="auto"/>
              <w:left w:val="single" w:sz="4" w:space="0" w:color="auto"/>
              <w:bottom w:val="single" w:sz="4" w:space="0" w:color="auto"/>
              <w:right w:val="single" w:sz="4" w:space="0" w:color="auto"/>
            </w:tcBorders>
          </w:tcPr>
          <w:p w14:paraId="5784B5D7" w14:textId="77777777" w:rsidR="007C6784" w:rsidRPr="008B21F9" w:rsidRDefault="009D6104" w:rsidP="007B111B">
            <w:pPr>
              <w:pStyle w:val="af2"/>
              <w:tabs>
                <w:tab w:val="left" w:pos="708"/>
              </w:tabs>
              <w:rPr>
                <w:rFonts w:ascii="Times New Roman" w:hAnsi="Times New Roman" w:cs="Times New Roman"/>
                <w:sz w:val="24"/>
                <w:szCs w:val="24"/>
              </w:rPr>
            </w:pPr>
            <w:r w:rsidRPr="008B21F9">
              <w:rPr>
                <w:rFonts w:ascii="Times New Roman" w:hAnsi="Times New Roman" w:cs="Times New Roman"/>
                <w:sz w:val="24"/>
                <w:szCs w:val="24"/>
              </w:rPr>
              <w:t>Абсолютная температура</w:t>
            </w:r>
            <w:r w:rsidR="007C6784" w:rsidRPr="008B21F9">
              <w:rPr>
                <w:rFonts w:ascii="Times New Roman" w:hAnsi="Times New Roman" w:cs="Times New Roman"/>
                <w:sz w:val="24"/>
                <w:szCs w:val="24"/>
              </w:rPr>
              <w:t>, абсолютная температурная шкала. Соотношение между шкалой Цельсия и Кельвина. Средняя кинетическая энергия движения молекул.</w:t>
            </w:r>
          </w:p>
        </w:tc>
        <w:tc>
          <w:tcPr>
            <w:tcW w:w="3543" w:type="dxa"/>
            <w:vMerge/>
            <w:tcBorders>
              <w:left w:val="single" w:sz="4" w:space="0" w:color="auto"/>
              <w:right w:val="single" w:sz="4" w:space="0" w:color="auto"/>
            </w:tcBorders>
          </w:tcPr>
          <w:p w14:paraId="1940DDA9" w14:textId="77777777" w:rsidR="007C6784" w:rsidRPr="008B21F9" w:rsidRDefault="007C6784" w:rsidP="007B111B">
            <w:pPr>
              <w:spacing w:after="0" w:line="240" w:lineRule="auto"/>
              <w:ind w:right="-108"/>
              <w:rPr>
                <w:rFonts w:ascii="Times New Roman" w:hAnsi="Times New Roman" w:cs="Times New Roman"/>
                <w:sz w:val="24"/>
                <w:szCs w:val="24"/>
              </w:rPr>
            </w:pPr>
          </w:p>
        </w:tc>
        <w:tc>
          <w:tcPr>
            <w:tcW w:w="3261" w:type="dxa"/>
            <w:vMerge/>
            <w:tcBorders>
              <w:left w:val="single" w:sz="4" w:space="0" w:color="auto"/>
              <w:right w:val="single" w:sz="4" w:space="0" w:color="auto"/>
            </w:tcBorders>
          </w:tcPr>
          <w:p w14:paraId="68846D17"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B59FD3F" w14:textId="77777777" w:rsidR="007C6784" w:rsidRPr="008B21F9" w:rsidRDefault="007C6784" w:rsidP="007B111B">
            <w:pPr>
              <w:spacing w:after="0" w:line="240" w:lineRule="auto"/>
              <w:ind w:left="-108" w:right="-108"/>
              <w:rPr>
                <w:rFonts w:ascii="Times New Roman" w:hAnsi="Times New Roman" w:cs="Times New Roman"/>
                <w:sz w:val="24"/>
                <w:szCs w:val="24"/>
              </w:rPr>
            </w:pPr>
            <w:r w:rsidRPr="008B21F9">
              <w:rPr>
                <w:rFonts w:ascii="Times New Roman" w:hAnsi="Times New Roman" w:cs="Times New Roman"/>
                <w:sz w:val="24"/>
                <w:szCs w:val="24"/>
              </w:rPr>
              <w:t>§63, стр.211, 213</w:t>
            </w:r>
          </w:p>
          <w:p w14:paraId="06553753" w14:textId="77777777" w:rsidR="007C6784" w:rsidRPr="008B21F9" w:rsidRDefault="007C6784" w:rsidP="007B111B">
            <w:pPr>
              <w:spacing w:after="0" w:line="240" w:lineRule="auto"/>
              <w:ind w:left="-108" w:right="-108"/>
              <w:rPr>
                <w:rFonts w:ascii="Times New Roman" w:hAnsi="Times New Roman" w:cs="Times New Roman"/>
                <w:sz w:val="24"/>
                <w:szCs w:val="24"/>
              </w:rPr>
            </w:pPr>
          </w:p>
        </w:tc>
      </w:tr>
      <w:tr w:rsidR="005527B9" w:rsidRPr="008B21F9" w14:paraId="0AC434B0" w14:textId="77777777" w:rsidTr="007B111B">
        <w:tc>
          <w:tcPr>
            <w:tcW w:w="720" w:type="dxa"/>
            <w:tcBorders>
              <w:top w:val="single" w:sz="4" w:space="0" w:color="auto"/>
              <w:left w:val="single" w:sz="4" w:space="0" w:color="auto"/>
              <w:bottom w:val="single" w:sz="4" w:space="0" w:color="auto"/>
              <w:right w:val="single" w:sz="4" w:space="0" w:color="auto"/>
            </w:tcBorders>
          </w:tcPr>
          <w:p w14:paraId="1CE456AB" w14:textId="77777777" w:rsidR="007C6784" w:rsidRPr="008B21F9" w:rsidRDefault="007C6784" w:rsidP="007B111B">
            <w:pPr>
              <w:spacing w:after="0" w:line="240" w:lineRule="auto"/>
              <w:ind w:left="-108"/>
              <w:jc w:val="center"/>
              <w:rPr>
                <w:rFonts w:ascii="Times New Roman" w:hAnsi="Times New Roman" w:cs="Times New Roman"/>
                <w:sz w:val="24"/>
                <w:szCs w:val="24"/>
              </w:rPr>
            </w:pPr>
            <w:r w:rsidRPr="008B21F9">
              <w:rPr>
                <w:rFonts w:ascii="Times New Roman" w:hAnsi="Times New Roman" w:cs="Times New Roman"/>
                <w:sz w:val="24"/>
                <w:szCs w:val="24"/>
              </w:rPr>
              <w:t>2/32</w:t>
            </w:r>
          </w:p>
        </w:tc>
        <w:tc>
          <w:tcPr>
            <w:tcW w:w="720" w:type="dxa"/>
            <w:tcBorders>
              <w:top w:val="single" w:sz="4" w:space="0" w:color="auto"/>
              <w:left w:val="single" w:sz="4" w:space="0" w:color="auto"/>
              <w:bottom w:val="single" w:sz="4" w:space="0" w:color="auto"/>
              <w:right w:val="single" w:sz="4" w:space="0" w:color="auto"/>
            </w:tcBorders>
          </w:tcPr>
          <w:p w14:paraId="7EDD97F6" w14:textId="77777777" w:rsidR="007C6784" w:rsidRPr="008B21F9" w:rsidRDefault="007C6784" w:rsidP="007B111B">
            <w:pPr>
              <w:spacing w:after="0" w:line="240" w:lineRule="auto"/>
              <w:jc w:val="center"/>
              <w:rPr>
                <w:rFonts w:ascii="Times New Roman" w:hAnsi="Times New Roman" w:cs="Times New Roman"/>
                <w:sz w:val="24"/>
                <w:szCs w:val="24"/>
              </w:rPr>
            </w:pPr>
          </w:p>
        </w:tc>
        <w:tc>
          <w:tcPr>
            <w:tcW w:w="2748" w:type="dxa"/>
            <w:tcBorders>
              <w:top w:val="single" w:sz="4" w:space="0" w:color="auto"/>
              <w:left w:val="single" w:sz="4" w:space="0" w:color="auto"/>
              <w:bottom w:val="single" w:sz="4" w:space="0" w:color="auto"/>
              <w:right w:val="single" w:sz="4" w:space="0" w:color="auto"/>
            </w:tcBorders>
          </w:tcPr>
          <w:p w14:paraId="161BC144"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Газовые законы</w:t>
            </w:r>
          </w:p>
        </w:tc>
        <w:tc>
          <w:tcPr>
            <w:tcW w:w="3402" w:type="dxa"/>
            <w:tcBorders>
              <w:top w:val="single" w:sz="4" w:space="0" w:color="auto"/>
              <w:left w:val="single" w:sz="4" w:space="0" w:color="auto"/>
              <w:bottom w:val="single" w:sz="4" w:space="0" w:color="auto"/>
              <w:right w:val="single" w:sz="4" w:space="0" w:color="auto"/>
            </w:tcBorders>
          </w:tcPr>
          <w:p w14:paraId="41D1FBC9"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Тепловое движение молекул.</w:t>
            </w:r>
          </w:p>
        </w:tc>
        <w:tc>
          <w:tcPr>
            <w:tcW w:w="3543" w:type="dxa"/>
            <w:vMerge/>
            <w:tcBorders>
              <w:left w:val="single" w:sz="4" w:space="0" w:color="auto"/>
              <w:right w:val="single" w:sz="4" w:space="0" w:color="auto"/>
            </w:tcBorders>
          </w:tcPr>
          <w:p w14:paraId="2FB51CB2" w14:textId="77777777" w:rsidR="007C6784" w:rsidRPr="008B21F9" w:rsidRDefault="007C6784" w:rsidP="007B111B">
            <w:pPr>
              <w:spacing w:after="0" w:line="240" w:lineRule="auto"/>
              <w:rPr>
                <w:rFonts w:ascii="Times New Roman" w:hAnsi="Times New Roman" w:cs="Times New Roman"/>
                <w:sz w:val="24"/>
                <w:szCs w:val="24"/>
              </w:rPr>
            </w:pPr>
          </w:p>
        </w:tc>
        <w:tc>
          <w:tcPr>
            <w:tcW w:w="3261" w:type="dxa"/>
            <w:vMerge/>
            <w:tcBorders>
              <w:left w:val="single" w:sz="4" w:space="0" w:color="auto"/>
              <w:right w:val="single" w:sz="4" w:space="0" w:color="auto"/>
            </w:tcBorders>
          </w:tcPr>
          <w:p w14:paraId="521AA7DD"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3A6A2E6" w14:textId="77777777" w:rsidR="007C6784" w:rsidRPr="008B21F9" w:rsidRDefault="007C6784" w:rsidP="007B111B">
            <w:pPr>
              <w:spacing w:after="0" w:line="240" w:lineRule="auto"/>
              <w:ind w:left="-108" w:right="-108"/>
              <w:rPr>
                <w:rFonts w:ascii="Times New Roman" w:hAnsi="Times New Roman" w:cs="Times New Roman"/>
                <w:sz w:val="24"/>
                <w:szCs w:val="24"/>
              </w:rPr>
            </w:pPr>
            <w:r w:rsidRPr="008B21F9">
              <w:rPr>
                <w:rFonts w:ascii="Times New Roman" w:hAnsi="Times New Roman" w:cs="Times New Roman"/>
                <w:sz w:val="24"/>
                <w:szCs w:val="24"/>
              </w:rPr>
              <w:t>§ 65, стр. 220,223</w:t>
            </w:r>
          </w:p>
        </w:tc>
      </w:tr>
      <w:tr w:rsidR="005527B9" w:rsidRPr="008B21F9" w14:paraId="562395E0" w14:textId="77777777" w:rsidTr="007B111B">
        <w:trPr>
          <w:trHeight w:val="210"/>
        </w:trPr>
        <w:tc>
          <w:tcPr>
            <w:tcW w:w="720" w:type="dxa"/>
            <w:tcBorders>
              <w:top w:val="single" w:sz="4" w:space="0" w:color="auto"/>
              <w:left w:val="single" w:sz="4" w:space="0" w:color="auto"/>
              <w:bottom w:val="single" w:sz="4" w:space="0" w:color="auto"/>
              <w:right w:val="single" w:sz="4" w:space="0" w:color="auto"/>
            </w:tcBorders>
          </w:tcPr>
          <w:p w14:paraId="24260354" w14:textId="77777777" w:rsidR="007C6784" w:rsidRPr="008B21F9" w:rsidRDefault="007C6784" w:rsidP="007B111B">
            <w:pPr>
              <w:spacing w:after="0" w:line="240" w:lineRule="auto"/>
              <w:ind w:left="-108"/>
              <w:jc w:val="center"/>
              <w:rPr>
                <w:rFonts w:ascii="Times New Roman" w:hAnsi="Times New Roman" w:cs="Times New Roman"/>
                <w:sz w:val="24"/>
                <w:szCs w:val="24"/>
              </w:rPr>
            </w:pPr>
            <w:r w:rsidRPr="008B21F9">
              <w:rPr>
                <w:rFonts w:ascii="Times New Roman" w:hAnsi="Times New Roman" w:cs="Times New Roman"/>
                <w:sz w:val="24"/>
                <w:szCs w:val="24"/>
              </w:rPr>
              <w:t>2/33</w:t>
            </w:r>
          </w:p>
        </w:tc>
        <w:tc>
          <w:tcPr>
            <w:tcW w:w="720" w:type="dxa"/>
            <w:tcBorders>
              <w:top w:val="single" w:sz="4" w:space="0" w:color="auto"/>
              <w:left w:val="single" w:sz="4" w:space="0" w:color="auto"/>
              <w:bottom w:val="single" w:sz="4" w:space="0" w:color="auto"/>
              <w:right w:val="single" w:sz="4" w:space="0" w:color="auto"/>
            </w:tcBorders>
          </w:tcPr>
          <w:p w14:paraId="615A7A9D" w14:textId="77777777" w:rsidR="007C6784" w:rsidRPr="008B21F9" w:rsidRDefault="007C6784" w:rsidP="007B111B">
            <w:pPr>
              <w:spacing w:after="0" w:line="240" w:lineRule="auto"/>
              <w:jc w:val="center"/>
              <w:rPr>
                <w:rFonts w:ascii="Times New Roman" w:hAnsi="Times New Roman" w:cs="Times New Roman"/>
                <w:sz w:val="24"/>
                <w:szCs w:val="24"/>
              </w:rPr>
            </w:pPr>
          </w:p>
        </w:tc>
        <w:tc>
          <w:tcPr>
            <w:tcW w:w="2748" w:type="dxa"/>
            <w:tcBorders>
              <w:top w:val="single" w:sz="4" w:space="0" w:color="auto"/>
              <w:left w:val="single" w:sz="4" w:space="0" w:color="auto"/>
              <w:bottom w:val="single" w:sz="4" w:space="0" w:color="auto"/>
              <w:right w:val="single" w:sz="4" w:space="0" w:color="auto"/>
            </w:tcBorders>
          </w:tcPr>
          <w:p w14:paraId="671ED5B7"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Лабораторная работа №3 «Экспериментальная проверка закона Гей-Люссака»</w:t>
            </w:r>
          </w:p>
        </w:tc>
        <w:tc>
          <w:tcPr>
            <w:tcW w:w="3402" w:type="dxa"/>
            <w:tcBorders>
              <w:top w:val="single" w:sz="4" w:space="0" w:color="auto"/>
              <w:left w:val="single" w:sz="4" w:space="0" w:color="auto"/>
              <w:bottom w:val="single" w:sz="4" w:space="0" w:color="auto"/>
              <w:right w:val="single" w:sz="4" w:space="0" w:color="auto"/>
            </w:tcBorders>
          </w:tcPr>
          <w:p w14:paraId="24F9B0EA"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Экспериментальная проверка закона Гей-Люссака</w:t>
            </w:r>
          </w:p>
        </w:tc>
        <w:tc>
          <w:tcPr>
            <w:tcW w:w="3543" w:type="dxa"/>
            <w:vMerge/>
            <w:tcBorders>
              <w:left w:val="single" w:sz="4" w:space="0" w:color="auto"/>
              <w:right w:val="single" w:sz="4" w:space="0" w:color="auto"/>
            </w:tcBorders>
          </w:tcPr>
          <w:p w14:paraId="1A04B5E9" w14:textId="77777777" w:rsidR="007C6784" w:rsidRPr="008B21F9" w:rsidRDefault="007C6784" w:rsidP="007B111B">
            <w:pPr>
              <w:spacing w:after="0" w:line="240" w:lineRule="auto"/>
              <w:rPr>
                <w:rFonts w:ascii="Times New Roman" w:hAnsi="Times New Roman" w:cs="Times New Roman"/>
                <w:b/>
                <w:sz w:val="24"/>
                <w:szCs w:val="24"/>
              </w:rPr>
            </w:pPr>
          </w:p>
        </w:tc>
        <w:tc>
          <w:tcPr>
            <w:tcW w:w="3261" w:type="dxa"/>
            <w:vMerge/>
            <w:tcBorders>
              <w:left w:val="single" w:sz="4" w:space="0" w:color="auto"/>
              <w:right w:val="single" w:sz="4" w:space="0" w:color="auto"/>
            </w:tcBorders>
          </w:tcPr>
          <w:p w14:paraId="41C36843"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083AA29" w14:textId="77777777" w:rsidR="007C6784" w:rsidRPr="008B21F9" w:rsidRDefault="007C6784" w:rsidP="007B111B">
            <w:pPr>
              <w:spacing w:after="0" w:line="240" w:lineRule="auto"/>
              <w:ind w:left="-108" w:right="-108"/>
              <w:rPr>
                <w:rFonts w:ascii="Times New Roman" w:hAnsi="Times New Roman" w:cs="Times New Roman"/>
                <w:sz w:val="24"/>
                <w:szCs w:val="24"/>
              </w:rPr>
            </w:pPr>
            <w:r w:rsidRPr="008B21F9">
              <w:rPr>
                <w:rFonts w:ascii="Times New Roman" w:hAnsi="Times New Roman" w:cs="Times New Roman"/>
                <w:sz w:val="24"/>
                <w:szCs w:val="24"/>
              </w:rPr>
              <w:t>Повторение теории</w:t>
            </w:r>
          </w:p>
        </w:tc>
      </w:tr>
      <w:tr w:rsidR="005527B9" w:rsidRPr="008B21F9" w14:paraId="30F7D574" w14:textId="77777777" w:rsidTr="007B111B">
        <w:tc>
          <w:tcPr>
            <w:tcW w:w="720" w:type="dxa"/>
            <w:tcBorders>
              <w:top w:val="single" w:sz="4" w:space="0" w:color="auto"/>
              <w:left w:val="single" w:sz="4" w:space="0" w:color="auto"/>
              <w:bottom w:val="single" w:sz="4" w:space="0" w:color="auto"/>
              <w:right w:val="single" w:sz="4" w:space="0" w:color="auto"/>
            </w:tcBorders>
          </w:tcPr>
          <w:p w14:paraId="2E3987F2" w14:textId="77777777" w:rsidR="007C6784" w:rsidRPr="008B21F9" w:rsidRDefault="007C6784" w:rsidP="007B111B">
            <w:pPr>
              <w:spacing w:after="0" w:line="240" w:lineRule="auto"/>
              <w:ind w:left="-108"/>
              <w:jc w:val="center"/>
              <w:rPr>
                <w:rFonts w:ascii="Times New Roman" w:hAnsi="Times New Roman" w:cs="Times New Roman"/>
                <w:sz w:val="24"/>
                <w:szCs w:val="24"/>
              </w:rPr>
            </w:pPr>
            <w:r w:rsidRPr="008B21F9">
              <w:rPr>
                <w:rFonts w:ascii="Times New Roman" w:hAnsi="Times New Roman" w:cs="Times New Roman"/>
                <w:sz w:val="24"/>
                <w:szCs w:val="24"/>
              </w:rPr>
              <w:t>2/34</w:t>
            </w:r>
          </w:p>
        </w:tc>
        <w:tc>
          <w:tcPr>
            <w:tcW w:w="720" w:type="dxa"/>
            <w:tcBorders>
              <w:top w:val="single" w:sz="4" w:space="0" w:color="auto"/>
              <w:left w:val="single" w:sz="4" w:space="0" w:color="auto"/>
              <w:bottom w:val="single" w:sz="4" w:space="0" w:color="auto"/>
              <w:right w:val="single" w:sz="4" w:space="0" w:color="auto"/>
            </w:tcBorders>
          </w:tcPr>
          <w:p w14:paraId="70211E7C" w14:textId="77777777" w:rsidR="007C6784" w:rsidRPr="008B21F9" w:rsidRDefault="007C6784" w:rsidP="007B111B">
            <w:pPr>
              <w:spacing w:after="0" w:line="240" w:lineRule="auto"/>
              <w:jc w:val="center"/>
              <w:rPr>
                <w:rFonts w:ascii="Times New Roman" w:hAnsi="Times New Roman" w:cs="Times New Roman"/>
                <w:sz w:val="24"/>
                <w:szCs w:val="24"/>
              </w:rPr>
            </w:pPr>
          </w:p>
        </w:tc>
        <w:tc>
          <w:tcPr>
            <w:tcW w:w="2748" w:type="dxa"/>
            <w:tcBorders>
              <w:top w:val="single" w:sz="4" w:space="0" w:color="auto"/>
              <w:left w:val="single" w:sz="4" w:space="0" w:color="auto"/>
              <w:bottom w:val="single" w:sz="4" w:space="0" w:color="auto"/>
              <w:right w:val="single" w:sz="4" w:space="0" w:color="auto"/>
            </w:tcBorders>
          </w:tcPr>
          <w:p w14:paraId="419B7781"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Контрольная работа №3 «Основы МКТ»</w:t>
            </w:r>
          </w:p>
        </w:tc>
        <w:tc>
          <w:tcPr>
            <w:tcW w:w="3402" w:type="dxa"/>
            <w:tcBorders>
              <w:top w:val="single" w:sz="4" w:space="0" w:color="auto"/>
              <w:left w:val="single" w:sz="4" w:space="0" w:color="auto"/>
              <w:bottom w:val="single" w:sz="4" w:space="0" w:color="auto"/>
              <w:right w:val="single" w:sz="4" w:space="0" w:color="auto"/>
            </w:tcBorders>
          </w:tcPr>
          <w:p w14:paraId="04445E78"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Контрольная работа</w:t>
            </w:r>
          </w:p>
        </w:tc>
        <w:tc>
          <w:tcPr>
            <w:tcW w:w="3543" w:type="dxa"/>
            <w:vMerge/>
            <w:tcBorders>
              <w:left w:val="single" w:sz="4" w:space="0" w:color="auto"/>
              <w:bottom w:val="single" w:sz="4" w:space="0" w:color="auto"/>
              <w:right w:val="single" w:sz="4" w:space="0" w:color="auto"/>
            </w:tcBorders>
          </w:tcPr>
          <w:p w14:paraId="4DE8C376" w14:textId="77777777" w:rsidR="007C6784" w:rsidRPr="008B21F9" w:rsidRDefault="007C6784" w:rsidP="007B111B">
            <w:pPr>
              <w:spacing w:after="0" w:line="240" w:lineRule="auto"/>
              <w:rPr>
                <w:rFonts w:ascii="Times New Roman" w:hAnsi="Times New Roman" w:cs="Times New Roman"/>
                <w:b/>
                <w:sz w:val="24"/>
                <w:szCs w:val="24"/>
              </w:rPr>
            </w:pPr>
          </w:p>
        </w:tc>
        <w:tc>
          <w:tcPr>
            <w:tcW w:w="3261" w:type="dxa"/>
            <w:vMerge/>
            <w:tcBorders>
              <w:left w:val="single" w:sz="4" w:space="0" w:color="auto"/>
              <w:bottom w:val="single" w:sz="4" w:space="0" w:color="auto"/>
              <w:right w:val="single" w:sz="4" w:space="0" w:color="auto"/>
            </w:tcBorders>
          </w:tcPr>
          <w:p w14:paraId="759F6399"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EBCEDB3" w14:textId="77777777" w:rsidR="007C6784" w:rsidRPr="008B21F9" w:rsidRDefault="007C6784" w:rsidP="007B111B">
            <w:pPr>
              <w:spacing w:after="0" w:line="240" w:lineRule="auto"/>
              <w:ind w:left="-108" w:right="-108"/>
              <w:rPr>
                <w:rFonts w:ascii="Times New Roman" w:hAnsi="Times New Roman" w:cs="Times New Roman"/>
                <w:sz w:val="24"/>
                <w:szCs w:val="24"/>
              </w:rPr>
            </w:pPr>
            <w:r w:rsidRPr="008B21F9">
              <w:rPr>
                <w:rFonts w:ascii="Times New Roman" w:hAnsi="Times New Roman" w:cs="Times New Roman"/>
                <w:sz w:val="24"/>
                <w:szCs w:val="24"/>
              </w:rPr>
              <w:t>Повторение теории</w:t>
            </w:r>
          </w:p>
        </w:tc>
      </w:tr>
    </w:tbl>
    <w:p w14:paraId="2EC48C7F" w14:textId="77777777" w:rsidR="007C6784" w:rsidRPr="008B21F9" w:rsidRDefault="007C6784" w:rsidP="007C6784">
      <w:pPr>
        <w:pStyle w:val="4"/>
        <w:spacing w:before="120"/>
        <w:rPr>
          <w:rFonts w:ascii="Times New Roman" w:hAnsi="Times New Roman" w:cs="Times New Roman"/>
          <w:color w:val="auto"/>
          <w:sz w:val="24"/>
          <w:szCs w:val="24"/>
        </w:rPr>
      </w:pPr>
      <w:r w:rsidRPr="008B21F9">
        <w:rPr>
          <w:rFonts w:ascii="Times New Roman" w:hAnsi="Times New Roman" w:cs="Times New Roman"/>
          <w:color w:val="auto"/>
          <w:sz w:val="24"/>
          <w:szCs w:val="24"/>
        </w:rPr>
        <w:t xml:space="preserve">Взаимные </w:t>
      </w:r>
      <w:r w:rsidR="009D6104" w:rsidRPr="008B21F9">
        <w:rPr>
          <w:rFonts w:ascii="Times New Roman" w:hAnsi="Times New Roman" w:cs="Times New Roman"/>
          <w:color w:val="auto"/>
          <w:sz w:val="24"/>
          <w:szCs w:val="24"/>
        </w:rPr>
        <w:t>превращения жидкостей</w:t>
      </w:r>
      <w:r w:rsidRPr="008B21F9">
        <w:rPr>
          <w:rFonts w:ascii="Times New Roman" w:hAnsi="Times New Roman" w:cs="Times New Roman"/>
          <w:color w:val="auto"/>
          <w:sz w:val="24"/>
          <w:szCs w:val="24"/>
        </w:rPr>
        <w:t xml:space="preserve"> и газов (2 часа)</w:t>
      </w:r>
    </w:p>
    <w:tbl>
      <w:tblPr>
        <w:tblW w:w="158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709"/>
        <w:gridCol w:w="2835"/>
        <w:gridCol w:w="3402"/>
        <w:gridCol w:w="4819"/>
        <w:gridCol w:w="1985"/>
        <w:gridCol w:w="1417"/>
      </w:tblGrid>
      <w:tr w:rsidR="005527B9" w:rsidRPr="008B21F9" w14:paraId="1E317170" w14:textId="77777777" w:rsidTr="007B111B">
        <w:tc>
          <w:tcPr>
            <w:tcW w:w="710" w:type="dxa"/>
            <w:tcBorders>
              <w:top w:val="single" w:sz="4" w:space="0" w:color="auto"/>
              <w:left w:val="single" w:sz="4" w:space="0" w:color="auto"/>
              <w:bottom w:val="single" w:sz="4" w:space="0" w:color="auto"/>
              <w:right w:val="single" w:sz="4" w:space="0" w:color="auto"/>
            </w:tcBorders>
          </w:tcPr>
          <w:p w14:paraId="454EB74F" w14:textId="77777777" w:rsidR="007C6784" w:rsidRPr="008B21F9" w:rsidRDefault="007C6784" w:rsidP="007B111B">
            <w:pPr>
              <w:spacing w:after="0" w:line="240" w:lineRule="auto"/>
              <w:ind w:left="-108"/>
              <w:jc w:val="center"/>
              <w:rPr>
                <w:rFonts w:ascii="Times New Roman" w:hAnsi="Times New Roman" w:cs="Times New Roman"/>
                <w:sz w:val="24"/>
                <w:szCs w:val="24"/>
              </w:rPr>
            </w:pPr>
            <w:r w:rsidRPr="008B21F9">
              <w:rPr>
                <w:rFonts w:ascii="Times New Roman" w:hAnsi="Times New Roman" w:cs="Times New Roman"/>
                <w:sz w:val="24"/>
                <w:szCs w:val="24"/>
              </w:rPr>
              <w:t>2/35</w:t>
            </w:r>
          </w:p>
        </w:tc>
        <w:tc>
          <w:tcPr>
            <w:tcW w:w="709" w:type="dxa"/>
            <w:tcBorders>
              <w:top w:val="single" w:sz="4" w:space="0" w:color="auto"/>
              <w:left w:val="single" w:sz="4" w:space="0" w:color="auto"/>
              <w:bottom w:val="single" w:sz="4" w:space="0" w:color="auto"/>
              <w:right w:val="single" w:sz="4" w:space="0" w:color="auto"/>
            </w:tcBorders>
          </w:tcPr>
          <w:p w14:paraId="77DB1D00" w14:textId="77777777" w:rsidR="007C6784" w:rsidRPr="008B21F9" w:rsidRDefault="007C6784" w:rsidP="007B111B">
            <w:pPr>
              <w:spacing w:after="0" w:line="240" w:lineRule="auto"/>
              <w:jc w:val="cente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2BF477E5"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 xml:space="preserve">Насыщенный пар. Давление насыщенного пара. </w:t>
            </w:r>
          </w:p>
        </w:tc>
        <w:tc>
          <w:tcPr>
            <w:tcW w:w="3402" w:type="dxa"/>
            <w:tcBorders>
              <w:top w:val="single" w:sz="4" w:space="0" w:color="auto"/>
              <w:left w:val="single" w:sz="4" w:space="0" w:color="auto"/>
              <w:bottom w:val="single" w:sz="4" w:space="0" w:color="auto"/>
              <w:right w:val="single" w:sz="4" w:space="0" w:color="auto"/>
            </w:tcBorders>
          </w:tcPr>
          <w:p w14:paraId="5CA85F6F" w14:textId="77777777" w:rsidR="007C6784" w:rsidRPr="008B21F9" w:rsidRDefault="007C6784" w:rsidP="007B111B">
            <w:pPr>
              <w:spacing w:after="0" w:line="240" w:lineRule="auto"/>
              <w:ind w:right="-108"/>
              <w:rPr>
                <w:rFonts w:ascii="Times New Roman" w:hAnsi="Times New Roman" w:cs="Times New Roman"/>
                <w:sz w:val="24"/>
                <w:szCs w:val="24"/>
              </w:rPr>
            </w:pPr>
            <w:r w:rsidRPr="008B21F9">
              <w:rPr>
                <w:rFonts w:ascii="Times New Roman" w:hAnsi="Times New Roman" w:cs="Times New Roman"/>
                <w:sz w:val="24"/>
                <w:szCs w:val="24"/>
              </w:rPr>
              <w:t>Насыщенный и ненасыщенный пар. Кипение. Зависимость температуры кипения от давления.</w:t>
            </w:r>
          </w:p>
        </w:tc>
        <w:tc>
          <w:tcPr>
            <w:tcW w:w="4819" w:type="dxa"/>
            <w:vMerge w:val="restart"/>
            <w:tcBorders>
              <w:top w:val="single" w:sz="4" w:space="0" w:color="auto"/>
              <w:left w:val="single" w:sz="4" w:space="0" w:color="auto"/>
              <w:right w:val="single" w:sz="4" w:space="0" w:color="auto"/>
            </w:tcBorders>
          </w:tcPr>
          <w:p w14:paraId="42621DF5"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b/>
                <w:sz w:val="24"/>
                <w:szCs w:val="24"/>
              </w:rPr>
              <w:t>Знать/понимать</w:t>
            </w:r>
            <w:r w:rsidRPr="008B21F9">
              <w:rPr>
                <w:rFonts w:ascii="Times New Roman" w:hAnsi="Times New Roman" w:cs="Times New Roman"/>
                <w:sz w:val="24"/>
                <w:szCs w:val="24"/>
              </w:rPr>
              <w:t xml:space="preserve"> смысл понятий «кипение», «испарение», «парообразование», «насыщенный </w:t>
            </w:r>
            <w:proofErr w:type="spellStart"/>
            <w:r w:rsidRPr="008B21F9">
              <w:rPr>
                <w:rFonts w:ascii="Times New Roman" w:hAnsi="Times New Roman" w:cs="Times New Roman"/>
                <w:sz w:val="24"/>
                <w:szCs w:val="24"/>
              </w:rPr>
              <w:t>пар</w:t>
            </w:r>
            <w:proofErr w:type="gramStart"/>
            <w:r w:rsidRPr="008B21F9">
              <w:rPr>
                <w:rFonts w:ascii="Times New Roman" w:hAnsi="Times New Roman" w:cs="Times New Roman"/>
                <w:sz w:val="24"/>
                <w:szCs w:val="24"/>
              </w:rPr>
              <w:t>»,«</w:t>
            </w:r>
            <w:proofErr w:type="gramEnd"/>
            <w:r w:rsidRPr="008B21F9">
              <w:rPr>
                <w:rFonts w:ascii="Times New Roman" w:hAnsi="Times New Roman" w:cs="Times New Roman"/>
                <w:sz w:val="24"/>
                <w:szCs w:val="24"/>
              </w:rPr>
              <w:t>относительная</w:t>
            </w:r>
            <w:proofErr w:type="spellEnd"/>
            <w:r w:rsidRPr="008B21F9">
              <w:rPr>
                <w:rFonts w:ascii="Times New Roman" w:hAnsi="Times New Roman" w:cs="Times New Roman"/>
                <w:sz w:val="24"/>
                <w:szCs w:val="24"/>
              </w:rPr>
              <w:t xml:space="preserve"> влажность», «парциальное давление», устройство и принцип действия гигрометра и психрометра</w:t>
            </w:r>
          </w:p>
          <w:p w14:paraId="49242AC7"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b/>
                <w:sz w:val="24"/>
                <w:szCs w:val="24"/>
              </w:rPr>
              <w:t>Уметь</w:t>
            </w:r>
            <w:r w:rsidRPr="008B21F9">
              <w:rPr>
                <w:rFonts w:ascii="Times New Roman" w:hAnsi="Times New Roman" w:cs="Times New Roman"/>
                <w:sz w:val="24"/>
                <w:szCs w:val="24"/>
              </w:rPr>
              <w:t xml:space="preserve"> описывать и объяснять процессы </w:t>
            </w:r>
            <w:r w:rsidRPr="008B21F9">
              <w:rPr>
                <w:rFonts w:ascii="Times New Roman" w:hAnsi="Times New Roman" w:cs="Times New Roman"/>
                <w:sz w:val="24"/>
                <w:szCs w:val="24"/>
              </w:rPr>
              <w:lastRenderedPageBreak/>
              <w:t xml:space="preserve">испарения, кипения и конденсации, объяснять зависимость температуры кипения от </w:t>
            </w:r>
            <w:proofErr w:type="spellStart"/>
            <w:proofErr w:type="gramStart"/>
            <w:r w:rsidRPr="008B21F9">
              <w:rPr>
                <w:rFonts w:ascii="Times New Roman" w:hAnsi="Times New Roman" w:cs="Times New Roman"/>
                <w:sz w:val="24"/>
                <w:szCs w:val="24"/>
              </w:rPr>
              <w:t>давления,измерять</w:t>
            </w:r>
            <w:proofErr w:type="spellEnd"/>
            <w:proofErr w:type="gramEnd"/>
            <w:r w:rsidRPr="008B21F9">
              <w:rPr>
                <w:rFonts w:ascii="Times New Roman" w:hAnsi="Times New Roman" w:cs="Times New Roman"/>
                <w:sz w:val="24"/>
                <w:szCs w:val="24"/>
              </w:rPr>
              <w:t xml:space="preserve"> относительную влажность воздуха</w:t>
            </w:r>
          </w:p>
        </w:tc>
        <w:tc>
          <w:tcPr>
            <w:tcW w:w="1985" w:type="dxa"/>
            <w:vMerge w:val="restart"/>
            <w:tcBorders>
              <w:top w:val="single" w:sz="4" w:space="0" w:color="auto"/>
              <w:left w:val="single" w:sz="4" w:space="0" w:color="auto"/>
              <w:right w:val="single" w:sz="4" w:space="0" w:color="auto"/>
            </w:tcBorders>
          </w:tcPr>
          <w:p w14:paraId="0B89E7EB"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lastRenderedPageBreak/>
              <w:t>Измерять влажность воздуха.</w:t>
            </w:r>
          </w:p>
        </w:tc>
        <w:tc>
          <w:tcPr>
            <w:tcW w:w="1417" w:type="dxa"/>
            <w:tcBorders>
              <w:top w:val="single" w:sz="4" w:space="0" w:color="auto"/>
              <w:left w:val="single" w:sz="4" w:space="0" w:color="auto"/>
              <w:bottom w:val="single" w:sz="4" w:space="0" w:color="auto"/>
              <w:right w:val="single" w:sz="4" w:space="0" w:color="auto"/>
            </w:tcBorders>
          </w:tcPr>
          <w:p w14:paraId="4492CAC2"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§68, 69</w:t>
            </w:r>
          </w:p>
          <w:p w14:paraId="4E794AA5"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Стр.227</w:t>
            </w:r>
          </w:p>
        </w:tc>
      </w:tr>
      <w:tr w:rsidR="005527B9" w:rsidRPr="008B21F9" w14:paraId="18050381" w14:textId="77777777" w:rsidTr="007B111B">
        <w:tc>
          <w:tcPr>
            <w:tcW w:w="710" w:type="dxa"/>
            <w:tcBorders>
              <w:top w:val="single" w:sz="4" w:space="0" w:color="auto"/>
              <w:left w:val="single" w:sz="4" w:space="0" w:color="auto"/>
              <w:bottom w:val="single" w:sz="4" w:space="0" w:color="auto"/>
              <w:right w:val="single" w:sz="4" w:space="0" w:color="auto"/>
            </w:tcBorders>
          </w:tcPr>
          <w:p w14:paraId="69D992D4" w14:textId="77777777" w:rsidR="007C6784" w:rsidRPr="008B21F9" w:rsidRDefault="007C6784" w:rsidP="007B111B">
            <w:pPr>
              <w:spacing w:after="0" w:line="240" w:lineRule="auto"/>
              <w:ind w:left="-108"/>
              <w:jc w:val="center"/>
              <w:rPr>
                <w:rFonts w:ascii="Times New Roman" w:hAnsi="Times New Roman" w:cs="Times New Roman"/>
                <w:sz w:val="24"/>
                <w:szCs w:val="24"/>
              </w:rPr>
            </w:pPr>
            <w:r w:rsidRPr="008B21F9">
              <w:rPr>
                <w:rFonts w:ascii="Times New Roman" w:hAnsi="Times New Roman" w:cs="Times New Roman"/>
                <w:sz w:val="24"/>
                <w:szCs w:val="24"/>
              </w:rPr>
              <w:t>2/36</w:t>
            </w:r>
          </w:p>
        </w:tc>
        <w:tc>
          <w:tcPr>
            <w:tcW w:w="709" w:type="dxa"/>
            <w:tcBorders>
              <w:top w:val="single" w:sz="4" w:space="0" w:color="auto"/>
              <w:left w:val="single" w:sz="4" w:space="0" w:color="auto"/>
              <w:bottom w:val="single" w:sz="4" w:space="0" w:color="auto"/>
              <w:right w:val="single" w:sz="4" w:space="0" w:color="auto"/>
            </w:tcBorders>
          </w:tcPr>
          <w:p w14:paraId="5AE2B13F" w14:textId="77777777" w:rsidR="007C6784" w:rsidRPr="008B21F9" w:rsidRDefault="007C6784" w:rsidP="007B111B">
            <w:pPr>
              <w:spacing w:after="0" w:line="240" w:lineRule="auto"/>
              <w:jc w:val="cente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45B69CBF"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Влажность воздуха</w:t>
            </w:r>
          </w:p>
        </w:tc>
        <w:tc>
          <w:tcPr>
            <w:tcW w:w="3402" w:type="dxa"/>
            <w:tcBorders>
              <w:top w:val="single" w:sz="4" w:space="0" w:color="auto"/>
              <w:left w:val="single" w:sz="4" w:space="0" w:color="auto"/>
              <w:bottom w:val="single" w:sz="4" w:space="0" w:color="auto"/>
              <w:right w:val="single" w:sz="4" w:space="0" w:color="auto"/>
            </w:tcBorders>
          </w:tcPr>
          <w:p w14:paraId="09A82395"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Парциальное давление. Абсолютная и относительная влажность воздуха.</w:t>
            </w:r>
          </w:p>
          <w:p w14:paraId="1269B697"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lastRenderedPageBreak/>
              <w:t>Зависимость влажности от температуры, способы определения влажности.</w:t>
            </w:r>
          </w:p>
        </w:tc>
        <w:tc>
          <w:tcPr>
            <w:tcW w:w="4819" w:type="dxa"/>
            <w:vMerge/>
            <w:tcBorders>
              <w:left w:val="single" w:sz="4" w:space="0" w:color="auto"/>
              <w:bottom w:val="single" w:sz="4" w:space="0" w:color="auto"/>
              <w:right w:val="single" w:sz="4" w:space="0" w:color="auto"/>
            </w:tcBorders>
          </w:tcPr>
          <w:p w14:paraId="7C8E7FD1" w14:textId="77777777" w:rsidR="007C6784" w:rsidRPr="008B21F9" w:rsidRDefault="007C6784" w:rsidP="007B111B">
            <w:pPr>
              <w:spacing w:after="0" w:line="240" w:lineRule="auto"/>
              <w:rPr>
                <w:rFonts w:ascii="Times New Roman" w:hAnsi="Times New Roman" w:cs="Times New Roman"/>
                <w:sz w:val="24"/>
                <w:szCs w:val="24"/>
              </w:rPr>
            </w:pPr>
          </w:p>
        </w:tc>
        <w:tc>
          <w:tcPr>
            <w:tcW w:w="1985" w:type="dxa"/>
            <w:vMerge/>
            <w:tcBorders>
              <w:left w:val="single" w:sz="4" w:space="0" w:color="auto"/>
              <w:bottom w:val="single" w:sz="4" w:space="0" w:color="auto"/>
              <w:right w:val="single" w:sz="4" w:space="0" w:color="auto"/>
            </w:tcBorders>
          </w:tcPr>
          <w:p w14:paraId="01CA6147"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C028715" w14:textId="77777777" w:rsidR="007C6784" w:rsidRPr="008B21F9" w:rsidRDefault="007C6784" w:rsidP="007B111B">
            <w:pPr>
              <w:spacing w:after="0" w:line="240" w:lineRule="auto"/>
              <w:rPr>
                <w:rFonts w:ascii="Times New Roman" w:hAnsi="Times New Roman" w:cs="Times New Roman"/>
                <w:b/>
                <w:sz w:val="24"/>
                <w:szCs w:val="24"/>
                <w:u w:val="single"/>
              </w:rPr>
            </w:pPr>
            <w:r w:rsidRPr="008B21F9">
              <w:rPr>
                <w:rFonts w:ascii="Times New Roman" w:hAnsi="Times New Roman" w:cs="Times New Roman"/>
                <w:sz w:val="24"/>
                <w:szCs w:val="24"/>
              </w:rPr>
              <w:t xml:space="preserve">§70, стр. 234. </w:t>
            </w:r>
          </w:p>
        </w:tc>
      </w:tr>
    </w:tbl>
    <w:p w14:paraId="1364324D" w14:textId="77777777" w:rsidR="007C6784" w:rsidRPr="008B21F9" w:rsidRDefault="007C6784" w:rsidP="007C6784">
      <w:pPr>
        <w:pStyle w:val="4"/>
        <w:spacing w:before="120"/>
        <w:jc w:val="center"/>
        <w:rPr>
          <w:rFonts w:ascii="Times New Roman" w:hAnsi="Times New Roman" w:cs="Times New Roman"/>
          <w:color w:val="auto"/>
          <w:sz w:val="24"/>
          <w:szCs w:val="24"/>
        </w:rPr>
      </w:pPr>
      <w:r w:rsidRPr="008B21F9">
        <w:rPr>
          <w:rFonts w:ascii="Times New Roman" w:hAnsi="Times New Roman" w:cs="Times New Roman"/>
          <w:color w:val="auto"/>
          <w:sz w:val="24"/>
          <w:szCs w:val="24"/>
        </w:rPr>
        <w:t>Раздел 3. Основы термодинамики (8 часов)</w:t>
      </w:r>
    </w:p>
    <w:tbl>
      <w:tblPr>
        <w:tblW w:w="158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709"/>
        <w:gridCol w:w="2835"/>
        <w:gridCol w:w="3969"/>
        <w:gridCol w:w="3118"/>
        <w:gridCol w:w="3119"/>
        <w:gridCol w:w="1417"/>
      </w:tblGrid>
      <w:tr w:rsidR="005527B9" w:rsidRPr="008B21F9" w14:paraId="34C7FD32" w14:textId="77777777" w:rsidTr="007B111B">
        <w:tc>
          <w:tcPr>
            <w:tcW w:w="710" w:type="dxa"/>
            <w:tcBorders>
              <w:top w:val="single" w:sz="4" w:space="0" w:color="auto"/>
              <w:left w:val="single" w:sz="4" w:space="0" w:color="auto"/>
              <w:bottom w:val="single" w:sz="4" w:space="0" w:color="auto"/>
              <w:right w:val="single" w:sz="4" w:space="0" w:color="auto"/>
            </w:tcBorders>
          </w:tcPr>
          <w:p w14:paraId="05EA5D90" w14:textId="77777777" w:rsidR="007C6784" w:rsidRPr="008B21F9" w:rsidRDefault="007C6784" w:rsidP="007B111B">
            <w:pPr>
              <w:spacing w:after="0" w:line="240" w:lineRule="auto"/>
              <w:ind w:right="-109"/>
              <w:jc w:val="center"/>
              <w:rPr>
                <w:rFonts w:ascii="Times New Roman" w:hAnsi="Times New Roman" w:cs="Times New Roman"/>
                <w:sz w:val="24"/>
                <w:szCs w:val="24"/>
              </w:rPr>
            </w:pPr>
            <w:r w:rsidRPr="008B21F9">
              <w:rPr>
                <w:rFonts w:ascii="Times New Roman" w:hAnsi="Times New Roman" w:cs="Times New Roman"/>
                <w:sz w:val="24"/>
                <w:szCs w:val="24"/>
              </w:rPr>
              <w:t>3/37</w:t>
            </w:r>
          </w:p>
        </w:tc>
        <w:tc>
          <w:tcPr>
            <w:tcW w:w="709" w:type="dxa"/>
            <w:tcBorders>
              <w:top w:val="single" w:sz="4" w:space="0" w:color="auto"/>
              <w:left w:val="single" w:sz="4" w:space="0" w:color="auto"/>
              <w:bottom w:val="single" w:sz="4" w:space="0" w:color="auto"/>
              <w:right w:val="single" w:sz="4" w:space="0" w:color="auto"/>
            </w:tcBorders>
          </w:tcPr>
          <w:p w14:paraId="0B140986" w14:textId="77777777" w:rsidR="007C6784" w:rsidRPr="008B21F9" w:rsidRDefault="007C6784" w:rsidP="007B111B">
            <w:pPr>
              <w:spacing w:after="0" w:line="240" w:lineRule="auto"/>
              <w:rPr>
                <w:rFonts w:ascii="Times New Roman" w:hAnsi="Times New Roman" w:cs="Times New Roman"/>
                <w:b/>
                <w:sz w:val="24"/>
                <w:szCs w:val="24"/>
                <w:u w:val="single"/>
              </w:rPr>
            </w:pPr>
          </w:p>
        </w:tc>
        <w:tc>
          <w:tcPr>
            <w:tcW w:w="2835" w:type="dxa"/>
            <w:tcBorders>
              <w:top w:val="single" w:sz="4" w:space="0" w:color="auto"/>
              <w:left w:val="single" w:sz="4" w:space="0" w:color="auto"/>
              <w:bottom w:val="single" w:sz="4" w:space="0" w:color="auto"/>
              <w:right w:val="single" w:sz="4" w:space="0" w:color="auto"/>
            </w:tcBorders>
          </w:tcPr>
          <w:p w14:paraId="1ABE139A"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 xml:space="preserve">Внутренняя энергия. </w:t>
            </w:r>
          </w:p>
          <w:p w14:paraId="0902BE16" w14:textId="77777777" w:rsidR="007C6784" w:rsidRPr="008B21F9" w:rsidRDefault="007C6784" w:rsidP="007B111B">
            <w:pPr>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14:paraId="4942FBE0"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 xml:space="preserve">Внутренняя энергия. Способы измерения внутренней энергии. Внутренняя энергия идеального газа. </w:t>
            </w:r>
          </w:p>
        </w:tc>
        <w:tc>
          <w:tcPr>
            <w:tcW w:w="3118" w:type="dxa"/>
            <w:vMerge w:val="restart"/>
            <w:tcBorders>
              <w:top w:val="single" w:sz="4" w:space="0" w:color="auto"/>
              <w:left w:val="single" w:sz="4" w:space="0" w:color="auto"/>
              <w:right w:val="single" w:sz="4" w:space="0" w:color="auto"/>
            </w:tcBorders>
          </w:tcPr>
          <w:p w14:paraId="29C5AED2"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b/>
                <w:sz w:val="24"/>
                <w:szCs w:val="24"/>
              </w:rPr>
              <w:t>Знать/понимать</w:t>
            </w:r>
            <w:r w:rsidRPr="008B21F9">
              <w:rPr>
                <w:rFonts w:ascii="Times New Roman" w:hAnsi="Times New Roman" w:cs="Times New Roman"/>
                <w:sz w:val="24"/>
                <w:szCs w:val="24"/>
              </w:rPr>
              <w:t xml:space="preserve"> смысл понятий «внутренняя </w:t>
            </w:r>
            <w:proofErr w:type="spellStart"/>
            <w:r w:rsidRPr="008B21F9">
              <w:rPr>
                <w:rFonts w:ascii="Times New Roman" w:hAnsi="Times New Roman" w:cs="Times New Roman"/>
                <w:sz w:val="24"/>
                <w:szCs w:val="24"/>
              </w:rPr>
              <w:t>энергия</w:t>
            </w:r>
            <w:proofErr w:type="gramStart"/>
            <w:r w:rsidRPr="008B21F9">
              <w:rPr>
                <w:rFonts w:ascii="Times New Roman" w:hAnsi="Times New Roman" w:cs="Times New Roman"/>
                <w:sz w:val="24"/>
                <w:szCs w:val="24"/>
              </w:rPr>
              <w:t>»,«</w:t>
            </w:r>
            <w:proofErr w:type="gramEnd"/>
            <w:r w:rsidRPr="008B21F9">
              <w:rPr>
                <w:rFonts w:ascii="Times New Roman" w:hAnsi="Times New Roman" w:cs="Times New Roman"/>
                <w:sz w:val="24"/>
                <w:szCs w:val="24"/>
              </w:rPr>
              <w:t>количество</w:t>
            </w:r>
            <w:proofErr w:type="spellEnd"/>
            <w:r w:rsidRPr="008B21F9">
              <w:rPr>
                <w:rFonts w:ascii="Times New Roman" w:hAnsi="Times New Roman" w:cs="Times New Roman"/>
                <w:sz w:val="24"/>
                <w:szCs w:val="24"/>
              </w:rPr>
              <w:t xml:space="preserve"> теплоты», «удельная теплоемкость», формулу для вычисления внутренней энергии, графический способ вычисления работы </w:t>
            </w:r>
            <w:proofErr w:type="spellStart"/>
            <w:r w:rsidRPr="008B21F9">
              <w:rPr>
                <w:rFonts w:ascii="Times New Roman" w:hAnsi="Times New Roman" w:cs="Times New Roman"/>
                <w:sz w:val="24"/>
                <w:szCs w:val="24"/>
              </w:rPr>
              <w:t>газа,смысл</w:t>
            </w:r>
            <w:proofErr w:type="spellEnd"/>
            <w:r w:rsidRPr="008B21F9">
              <w:rPr>
                <w:rFonts w:ascii="Times New Roman" w:hAnsi="Times New Roman" w:cs="Times New Roman"/>
                <w:sz w:val="24"/>
                <w:szCs w:val="24"/>
              </w:rPr>
              <w:t xml:space="preserve"> первого закона термодинамики, формулировку первого закона термодинамики для </w:t>
            </w:r>
            <w:proofErr w:type="spellStart"/>
            <w:r w:rsidRPr="008B21F9">
              <w:rPr>
                <w:rFonts w:ascii="Times New Roman" w:hAnsi="Times New Roman" w:cs="Times New Roman"/>
                <w:sz w:val="24"/>
                <w:szCs w:val="24"/>
              </w:rPr>
              <w:t>изопроцессов,смысл</w:t>
            </w:r>
            <w:proofErr w:type="spellEnd"/>
            <w:r w:rsidRPr="008B21F9">
              <w:rPr>
                <w:rFonts w:ascii="Times New Roman" w:hAnsi="Times New Roman" w:cs="Times New Roman"/>
                <w:sz w:val="24"/>
                <w:szCs w:val="24"/>
              </w:rPr>
              <w:t xml:space="preserve"> второго закона </w:t>
            </w:r>
            <w:proofErr w:type="spellStart"/>
            <w:r w:rsidRPr="008B21F9">
              <w:rPr>
                <w:rFonts w:ascii="Times New Roman" w:hAnsi="Times New Roman" w:cs="Times New Roman"/>
                <w:sz w:val="24"/>
                <w:szCs w:val="24"/>
              </w:rPr>
              <w:t>термодинамики,устройство</w:t>
            </w:r>
            <w:proofErr w:type="spellEnd"/>
            <w:r w:rsidRPr="008B21F9">
              <w:rPr>
                <w:rFonts w:ascii="Times New Roman" w:hAnsi="Times New Roman" w:cs="Times New Roman"/>
                <w:sz w:val="24"/>
                <w:szCs w:val="24"/>
              </w:rPr>
              <w:t xml:space="preserve"> и принцип действия теплового двигателя, формулу для вычисления КПД.</w:t>
            </w:r>
          </w:p>
          <w:p w14:paraId="1FD07E17" w14:textId="77777777" w:rsidR="007C6784" w:rsidRPr="008B21F9" w:rsidRDefault="007C6784" w:rsidP="007B111B">
            <w:pPr>
              <w:spacing w:after="0" w:line="240" w:lineRule="auto"/>
              <w:rPr>
                <w:rFonts w:ascii="Times New Roman" w:hAnsi="Times New Roman" w:cs="Times New Roman"/>
                <w:sz w:val="24"/>
                <w:szCs w:val="24"/>
              </w:rPr>
            </w:pPr>
            <w:proofErr w:type="spellStart"/>
            <w:r w:rsidRPr="008B21F9">
              <w:rPr>
                <w:rFonts w:ascii="Times New Roman" w:hAnsi="Times New Roman" w:cs="Times New Roman"/>
                <w:b/>
                <w:sz w:val="24"/>
                <w:szCs w:val="24"/>
              </w:rPr>
              <w:t>Уметь</w:t>
            </w:r>
            <w:r w:rsidRPr="008B21F9">
              <w:rPr>
                <w:rFonts w:ascii="Times New Roman" w:hAnsi="Times New Roman" w:cs="Times New Roman"/>
                <w:sz w:val="24"/>
                <w:szCs w:val="24"/>
              </w:rPr>
              <w:t>решать</w:t>
            </w:r>
            <w:proofErr w:type="spellEnd"/>
            <w:r w:rsidRPr="008B21F9">
              <w:rPr>
                <w:rFonts w:ascii="Times New Roman" w:hAnsi="Times New Roman" w:cs="Times New Roman"/>
                <w:sz w:val="24"/>
                <w:szCs w:val="24"/>
              </w:rPr>
              <w:t xml:space="preserve"> задачи с вычислением количества теплоты, работы и изменения внутренней энергии газа, вычислять КПД тепловых двигателей. </w:t>
            </w:r>
          </w:p>
          <w:p w14:paraId="1C81FCFE" w14:textId="77777777" w:rsidR="007C6784" w:rsidRPr="008B21F9" w:rsidRDefault="007C6784" w:rsidP="007B111B">
            <w:pPr>
              <w:spacing w:after="0" w:line="240" w:lineRule="auto"/>
              <w:rPr>
                <w:rFonts w:ascii="Times New Roman" w:hAnsi="Times New Roman" w:cs="Times New Roman"/>
                <w:sz w:val="24"/>
                <w:szCs w:val="24"/>
              </w:rPr>
            </w:pPr>
          </w:p>
        </w:tc>
        <w:tc>
          <w:tcPr>
            <w:tcW w:w="3119" w:type="dxa"/>
            <w:vMerge w:val="restart"/>
            <w:tcBorders>
              <w:top w:val="single" w:sz="4" w:space="0" w:color="auto"/>
              <w:left w:val="single" w:sz="4" w:space="0" w:color="auto"/>
              <w:right w:val="single" w:sz="4" w:space="0" w:color="auto"/>
            </w:tcBorders>
          </w:tcPr>
          <w:p w14:paraId="41D35E6F"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 xml:space="preserve">Рассчитывать количество теплоты, необходимой для осуществления заданного процесса с теплопередачей, для осуществления процесса превращения вещества из одного агрегатного состояния в другое. Рассчитывать </w:t>
            </w:r>
            <w:r w:rsidR="009D6104" w:rsidRPr="008B21F9">
              <w:rPr>
                <w:rFonts w:ascii="Times New Roman" w:hAnsi="Times New Roman" w:cs="Times New Roman"/>
                <w:sz w:val="24"/>
                <w:szCs w:val="24"/>
              </w:rPr>
              <w:t>изменения внутренней</w:t>
            </w:r>
            <w:r w:rsidRPr="008B21F9">
              <w:rPr>
                <w:rFonts w:ascii="Times New Roman" w:hAnsi="Times New Roman" w:cs="Times New Roman"/>
                <w:sz w:val="24"/>
                <w:szCs w:val="24"/>
              </w:rPr>
              <w:t xml:space="preserve"> энергии тел, работу и переданное количество теплоты на основании первого закона термодинамики. Объяснять принципы действия тепловых </w:t>
            </w:r>
            <w:proofErr w:type="spellStart"/>
            <w:proofErr w:type="gramStart"/>
            <w:r w:rsidRPr="008B21F9">
              <w:rPr>
                <w:rFonts w:ascii="Times New Roman" w:hAnsi="Times New Roman" w:cs="Times New Roman"/>
                <w:sz w:val="24"/>
                <w:szCs w:val="24"/>
              </w:rPr>
              <w:t>машин.Уметь</w:t>
            </w:r>
            <w:proofErr w:type="spellEnd"/>
            <w:proofErr w:type="gramEnd"/>
            <w:r w:rsidRPr="008B21F9">
              <w:rPr>
                <w:rFonts w:ascii="Times New Roman" w:hAnsi="Times New Roman" w:cs="Times New Roman"/>
                <w:sz w:val="24"/>
                <w:szCs w:val="24"/>
              </w:rPr>
              <w:t xml:space="preserve"> вести диалог, выслушивать мнение оппонента, участвовать в дискуссиях, открыто выражать и отстаивать свою точку зрения.</w:t>
            </w:r>
          </w:p>
        </w:tc>
        <w:tc>
          <w:tcPr>
            <w:tcW w:w="1417" w:type="dxa"/>
            <w:tcBorders>
              <w:top w:val="single" w:sz="4" w:space="0" w:color="auto"/>
              <w:left w:val="single" w:sz="4" w:space="0" w:color="auto"/>
              <w:bottom w:val="single" w:sz="4" w:space="0" w:color="auto"/>
              <w:right w:val="single" w:sz="4" w:space="0" w:color="auto"/>
            </w:tcBorders>
          </w:tcPr>
          <w:p w14:paraId="64DAB112" w14:textId="77777777" w:rsidR="007C6784" w:rsidRPr="008B21F9" w:rsidRDefault="007C6784" w:rsidP="007B111B">
            <w:pPr>
              <w:spacing w:after="0" w:line="240" w:lineRule="auto"/>
              <w:ind w:left="-108" w:right="-108"/>
              <w:rPr>
                <w:rFonts w:ascii="Times New Roman" w:hAnsi="Times New Roman" w:cs="Times New Roman"/>
                <w:sz w:val="24"/>
                <w:szCs w:val="24"/>
              </w:rPr>
            </w:pPr>
            <w:r w:rsidRPr="008B21F9">
              <w:rPr>
                <w:rFonts w:ascii="Times New Roman" w:hAnsi="Times New Roman" w:cs="Times New Roman"/>
                <w:sz w:val="24"/>
                <w:szCs w:val="24"/>
              </w:rPr>
              <w:t>§73, стр.245</w:t>
            </w:r>
          </w:p>
        </w:tc>
      </w:tr>
      <w:tr w:rsidR="005527B9" w:rsidRPr="008B21F9" w14:paraId="4501F275" w14:textId="77777777" w:rsidTr="007B111B">
        <w:tc>
          <w:tcPr>
            <w:tcW w:w="710" w:type="dxa"/>
            <w:tcBorders>
              <w:top w:val="single" w:sz="4" w:space="0" w:color="auto"/>
              <w:left w:val="single" w:sz="4" w:space="0" w:color="auto"/>
              <w:bottom w:val="single" w:sz="4" w:space="0" w:color="auto"/>
              <w:right w:val="single" w:sz="4" w:space="0" w:color="auto"/>
            </w:tcBorders>
          </w:tcPr>
          <w:p w14:paraId="77493217" w14:textId="77777777" w:rsidR="007C6784" w:rsidRPr="008B21F9" w:rsidRDefault="007C6784" w:rsidP="007B111B">
            <w:pPr>
              <w:spacing w:after="0" w:line="240" w:lineRule="auto"/>
              <w:ind w:right="-109"/>
              <w:jc w:val="center"/>
              <w:rPr>
                <w:rFonts w:ascii="Times New Roman" w:hAnsi="Times New Roman" w:cs="Times New Roman"/>
                <w:sz w:val="24"/>
                <w:szCs w:val="24"/>
              </w:rPr>
            </w:pPr>
            <w:r w:rsidRPr="008B21F9">
              <w:rPr>
                <w:rFonts w:ascii="Times New Roman" w:hAnsi="Times New Roman" w:cs="Times New Roman"/>
                <w:sz w:val="24"/>
                <w:szCs w:val="24"/>
              </w:rPr>
              <w:t>3/38</w:t>
            </w:r>
          </w:p>
        </w:tc>
        <w:tc>
          <w:tcPr>
            <w:tcW w:w="709" w:type="dxa"/>
            <w:tcBorders>
              <w:top w:val="single" w:sz="4" w:space="0" w:color="auto"/>
              <w:left w:val="single" w:sz="4" w:space="0" w:color="auto"/>
              <w:bottom w:val="single" w:sz="4" w:space="0" w:color="auto"/>
              <w:right w:val="single" w:sz="4" w:space="0" w:color="auto"/>
            </w:tcBorders>
          </w:tcPr>
          <w:p w14:paraId="4E138EC5" w14:textId="77777777" w:rsidR="007C6784" w:rsidRPr="008B21F9" w:rsidRDefault="007C6784" w:rsidP="007B111B">
            <w:pPr>
              <w:spacing w:after="0" w:line="240" w:lineRule="auto"/>
              <w:rPr>
                <w:rFonts w:ascii="Times New Roman" w:hAnsi="Times New Roman" w:cs="Times New Roman"/>
                <w:b/>
                <w:sz w:val="24"/>
                <w:szCs w:val="24"/>
                <w:u w:val="single"/>
              </w:rPr>
            </w:pPr>
          </w:p>
        </w:tc>
        <w:tc>
          <w:tcPr>
            <w:tcW w:w="2835" w:type="dxa"/>
            <w:tcBorders>
              <w:top w:val="single" w:sz="4" w:space="0" w:color="auto"/>
              <w:left w:val="single" w:sz="4" w:space="0" w:color="auto"/>
              <w:bottom w:val="single" w:sz="4" w:space="0" w:color="auto"/>
              <w:right w:val="single" w:sz="4" w:space="0" w:color="auto"/>
            </w:tcBorders>
          </w:tcPr>
          <w:p w14:paraId="5F59037E" w14:textId="77777777" w:rsidR="007C6784" w:rsidRPr="008B21F9" w:rsidRDefault="007C6784" w:rsidP="007B111B">
            <w:pPr>
              <w:spacing w:after="0" w:line="240" w:lineRule="auto"/>
              <w:ind w:right="-110"/>
              <w:rPr>
                <w:rFonts w:ascii="Times New Roman" w:hAnsi="Times New Roman" w:cs="Times New Roman"/>
                <w:sz w:val="24"/>
                <w:szCs w:val="24"/>
              </w:rPr>
            </w:pPr>
            <w:r w:rsidRPr="008B21F9">
              <w:rPr>
                <w:rFonts w:ascii="Times New Roman" w:hAnsi="Times New Roman" w:cs="Times New Roman"/>
                <w:sz w:val="24"/>
                <w:szCs w:val="24"/>
              </w:rPr>
              <w:t>Работа в термодинамике.</w:t>
            </w:r>
          </w:p>
        </w:tc>
        <w:tc>
          <w:tcPr>
            <w:tcW w:w="3969" w:type="dxa"/>
            <w:tcBorders>
              <w:top w:val="single" w:sz="4" w:space="0" w:color="auto"/>
              <w:left w:val="single" w:sz="4" w:space="0" w:color="auto"/>
              <w:bottom w:val="single" w:sz="4" w:space="0" w:color="auto"/>
              <w:right w:val="single" w:sz="4" w:space="0" w:color="auto"/>
            </w:tcBorders>
          </w:tcPr>
          <w:p w14:paraId="74E7D023"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 xml:space="preserve">Вычисление работы при </w:t>
            </w:r>
            <w:proofErr w:type="spellStart"/>
            <w:r w:rsidRPr="008B21F9">
              <w:rPr>
                <w:rFonts w:ascii="Times New Roman" w:hAnsi="Times New Roman" w:cs="Times New Roman"/>
                <w:sz w:val="24"/>
                <w:szCs w:val="24"/>
              </w:rPr>
              <w:t>изопроцессах</w:t>
            </w:r>
            <w:proofErr w:type="spellEnd"/>
            <w:r w:rsidRPr="008B21F9">
              <w:rPr>
                <w:rFonts w:ascii="Times New Roman" w:hAnsi="Times New Roman" w:cs="Times New Roman"/>
                <w:sz w:val="24"/>
                <w:szCs w:val="24"/>
              </w:rPr>
              <w:t xml:space="preserve">. Геометрическое толкование работы. </w:t>
            </w:r>
          </w:p>
        </w:tc>
        <w:tc>
          <w:tcPr>
            <w:tcW w:w="3118" w:type="dxa"/>
            <w:vMerge/>
            <w:tcBorders>
              <w:left w:val="single" w:sz="4" w:space="0" w:color="auto"/>
              <w:right w:val="single" w:sz="4" w:space="0" w:color="auto"/>
            </w:tcBorders>
          </w:tcPr>
          <w:p w14:paraId="7C28C6F9" w14:textId="77777777" w:rsidR="007C6784" w:rsidRPr="008B21F9" w:rsidRDefault="007C6784" w:rsidP="007B111B">
            <w:pPr>
              <w:spacing w:after="0" w:line="240" w:lineRule="auto"/>
              <w:rPr>
                <w:rFonts w:ascii="Times New Roman" w:hAnsi="Times New Roman" w:cs="Times New Roman"/>
                <w:sz w:val="24"/>
                <w:szCs w:val="24"/>
              </w:rPr>
            </w:pPr>
          </w:p>
        </w:tc>
        <w:tc>
          <w:tcPr>
            <w:tcW w:w="3119" w:type="dxa"/>
            <w:vMerge/>
            <w:tcBorders>
              <w:left w:val="single" w:sz="4" w:space="0" w:color="auto"/>
              <w:right w:val="single" w:sz="4" w:space="0" w:color="auto"/>
            </w:tcBorders>
          </w:tcPr>
          <w:p w14:paraId="43662CD4"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1D289EC" w14:textId="77777777" w:rsidR="007C6784" w:rsidRPr="008B21F9" w:rsidRDefault="007C6784" w:rsidP="007B111B">
            <w:pPr>
              <w:spacing w:after="0" w:line="240" w:lineRule="auto"/>
              <w:ind w:left="-108" w:right="-108"/>
              <w:rPr>
                <w:rFonts w:ascii="Times New Roman" w:hAnsi="Times New Roman" w:cs="Times New Roman"/>
                <w:sz w:val="24"/>
                <w:szCs w:val="24"/>
              </w:rPr>
            </w:pPr>
            <w:r w:rsidRPr="008B21F9">
              <w:rPr>
                <w:rFonts w:ascii="Times New Roman" w:hAnsi="Times New Roman" w:cs="Times New Roman"/>
                <w:sz w:val="24"/>
                <w:szCs w:val="24"/>
              </w:rPr>
              <w:t>§74, стр.248.</w:t>
            </w:r>
          </w:p>
        </w:tc>
      </w:tr>
      <w:tr w:rsidR="005527B9" w:rsidRPr="008B21F9" w14:paraId="5550FBFB" w14:textId="77777777" w:rsidTr="007B111B">
        <w:tc>
          <w:tcPr>
            <w:tcW w:w="710" w:type="dxa"/>
            <w:tcBorders>
              <w:top w:val="single" w:sz="4" w:space="0" w:color="auto"/>
              <w:left w:val="single" w:sz="4" w:space="0" w:color="auto"/>
              <w:bottom w:val="single" w:sz="4" w:space="0" w:color="auto"/>
              <w:right w:val="single" w:sz="4" w:space="0" w:color="auto"/>
            </w:tcBorders>
          </w:tcPr>
          <w:p w14:paraId="76BF5688" w14:textId="77777777" w:rsidR="007C6784" w:rsidRPr="008B21F9" w:rsidRDefault="007C6784" w:rsidP="007B111B">
            <w:pPr>
              <w:spacing w:after="0" w:line="240" w:lineRule="auto"/>
              <w:ind w:right="-109"/>
              <w:jc w:val="center"/>
              <w:rPr>
                <w:rFonts w:ascii="Times New Roman" w:hAnsi="Times New Roman" w:cs="Times New Roman"/>
                <w:sz w:val="24"/>
                <w:szCs w:val="24"/>
              </w:rPr>
            </w:pPr>
            <w:r w:rsidRPr="008B21F9">
              <w:rPr>
                <w:rFonts w:ascii="Times New Roman" w:hAnsi="Times New Roman" w:cs="Times New Roman"/>
                <w:sz w:val="24"/>
                <w:szCs w:val="24"/>
              </w:rPr>
              <w:t>3/39</w:t>
            </w:r>
          </w:p>
        </w:tc>
        <w:tc>
          <w:tcPr>
            <w:tcW w:w="709" w:type="dxa"/>
            <w:tcBorders>
              <w:top w:val="single" w:sz="4" w:space="0" w:color="auto"/>
              <w:left w:val="single" w:sz="4" w:space="0" w:color="auto"/>
              <w:bottom w:val="single" w:sz="4" w:space="0" w:color="auto"/>
              <w:right w:val="single" w:sz="4" w:space="0" w:color="auto"/>
            </w:tcBorders>
          </w:tcPr>
          <w:p w14:paraId="25678C0E" w14:textId="77777777" w:rsidR="007C6784" w:rsidRPr="008B21F9" w:rsidRDefault="007C6784" w:rsidP="007B111B">
            <w:pPr>
              <w:spacing w:after="0" w:line="240" w:lineRule="auto"/>
              <w:rPr>
                <w:rFonts w:ascii="Times New Roman" w:hAnsi="Times New Roman" w:cs="Times New Roman"/>
                <w:b/>
                <w:sz w:val="24"/>
                <w:szCs w:val="24"/>
                <w:u w:val="single"/>
              </w:rPr>
            </w:pPr>
          </w:p>
        </w:tc>
        <w:tc>
          <w:tcPr>
            <w:tcW w:w="2835" w:type="dxa"/>
            <w:tcBorders>
              <w:top w:val="single" w:sz="4" w:space="0" w:color="auto"/>
              <w:left w:val="single" w:sz="4" w:space="0" w:color="auto"/>
              <w:bottom w:val="single" w:sz="4" w:space="0" w:color="auto"/>
              <w:right w:val="single" w:sz="4" w:space="0" w:color="auto"/>
            </w:tcBorders>
          </w:tcPr>
          <w:p w14:paraId="1074B740"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 xml:space="preserve">Количество теплоты. Уравнение теплового баланса. </w:t>
            </w:r>
          </w:p>
        </w:tc>
        <w:tc>
          <w:tcPr>
            <w:tcW w:w="3969" w:type="dxa"/>
            <w:tcBorders>
              <w:top w:val="single" w:sz="4" w:space="0" w:color="auto"/>
              <w:left w:val="single" w:sz="4" w:space="0" w:color="auto"/>
              <w:bottom w:val="single" w:sz="4" w:space="0" w:color="auto"/>
              <w:right w:val="single" w:sz="4" w:space="0" w:color="auto"/>
            </w:tcBorders>
          </w:tcPr>
          <w:p w14:paraId="68A6D4A2"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Количество теплоты. Удельная теплота парообразования. Удельная теплота плавления. Теплоёмкость.</w:t>
            </w:r>
          </w:p>
        </w:tc>
        <w:tc>
          <w:tcPr>
            <w:tcW w:w="3118" w:type="dxa"/>
            <w:vMerge/>
            <w:tcBorders>
              <w:left w:val="single" w:sz="4" w:space="0" w:color="auto"/>
              <w:right w:val="single" w:sz="4" w:space="0" w:color="auto"/>
            </w:tcBorders>
          </w:tcPr>
          <w:p w14:paraId="63384881" w14:textId="77777777" w:rsidR="007C6784" w:rsidRPr="008B21F9" w:rsidRDefault="007C6784" w:rsidP="007B111B">
            <w:pPr>
              <w:spacing w:after="0" w:line="240" w:lineRule="auto"/>
              <w:rPr>
                <w:rFonts w:ascii="Times New Roman" w:hAnsi="Times New Roman" w:cs="Times New Roman"/>
                <w:sz w:val="24"/>
                <w:szCs w:val="24"/>
              </w:rPr>
            </w:pPr>
          </w:p>
        </w:tc>
        <w:tc>
          <w:tcPr>
            <w:tcW w:w="3119" w:type="dxa"/>
            <w:vMerge/>
            <w:tcBorders>
              <w:left w:val="single" w:sz="4" w:space="0" w:color="auto"/>
              <w:right w:val="single" w:sz="4" w:space="0" w:color="auto"/>
            </w:tcBorders>
          </w:tcPr>
          <w:p w14:paraId="01426E29"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C88C095"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§76</w:t>
            </w:r>
          </w:p>
        </w:tc>
      </w:tr>
      <w:tr w:rsidR="005527B9" w:rsidRPr="008B21F9" w14:paraId="153B8FD3" w14:textId="77777777" w:rsidTr="007B111B">
        <w:tc>
          <w:tcPr>
            <w:tcW w:w="710" w:type="dxa"/>
            <w:tcBorders>
              <w:top w:val="single" w:sz="4" w:space="0" w:color="auto"/>
              <w:left w:val="single" w:sz="4" w:space="0" w:color="auto"/>
              <w:bottom w:val="single" w:sz="4" w:space="0" w:color="auto"/>
              <w:right w:val="single" w:sz="4" w:space="0" w:color="auto"/>
            </w:tcBorders>
          </w:tcPr>
          <w:p w14:paraId="1EDFA81F" w14:textId="77777777" w:rsidR="007C6784" w:rsidRPr="008B21F9" w:rsidRDefault="007C6784" w:rsidP="007B111B">
            <w:pPr>
              <w:spacing w:after="0" w:line="240" w:lineRule="auto"/>
              <w:ind w:right="-109"/>
              <w:jc w:val="center"/>
              <w:rPr>
                <w:rFonts w:ascii="Times New Roman" w:hAnsi="Times New Roman" w:cs="Times New Roman"/>
                <w:sz w:val="24"/>
                <w:szCs w:val="24"/>
              </w:rPr>
            </w:pPr>
            <w:r w:rsidRPr="008B21F9">
              <w:rPr>
                <w:rFonts w:ascii="Times New Roman" w:hAnsi="Times New Roman" w:cs="Times New Roman"/>
                <w:sz w:val="24"/>
                <w:szCs w:val="24"/>
              </w:rPr>
              <w:t>3/40</w:t>
            </w:r>
          </w:p>
        </w:tc>
        <w:tc>
          <w:tcPr>
            <w:tcW w:w="709" w:type="dxa"/>
            <w:tcBorders>
              <w:top w:val="single" w:sz="4" w:space="0" w:color="auto"/>
              <w:left w:val="single" w:sz="4" w:space="0" w:color="auto"/>
              <w:bottom w:val="single" w:sz="4" w:space="0" w:color="auto"/>
              <w:right w:val="single" w:sz="4" w:space="0" w:color="auto"/>
            </w:tcBorders>
          </w:tcPr>
          <w:p w14:paraId="0541823C" w14:textId="77777777" w:rsidR="007C6784" w:rsidRPr="008B21F9" w:rsidRDefault="007C6784" w:rsidP="007B111B">
            <w:pPr>
              <w:spacing w:after="0" w:line="240" w:lineRule="auto"/>
              <w:rPr>
                <w:rFonts w:ascii="Times New Roman" w:hAnsi="Times New Roman" w:cs="Times New Roman"/>
                <w:b/>
                <w:sz w:val="24"/>
                <w:szCs w:val="24"/>
                <w:u w:val="single"/>
              </w:rPr>
            </w:pPr>
          </w:p>
        </w:tc>
        <w:tc>
          <w:tcPr>
            <w:tcW w:w="2835" w:type="dxa"/>
            <w:tcBorders>
              <w:top w:val="single" w:sz="4" w:space="0" w:color="auto"/>
              <w:left w:val="single" w:sz="4" w:space="0" w:color="auto"/>
              <w:bottom w:val="single" w:sz="4" w:space="0" w:color="auto"/>
              <w:right w:val="single" w:sz="4" w:space="0" w:color="auto"/>
            </w:tcBorders>
          </w:tcPr>
          <w:p w14:paraId="3D2DEA86"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Решение задач на уравнение теплового баланса</w:t>
            </w:r>
          </w:p>
        </w:tc>
        <w:tc>
          <w:tcPr>
            <w:tcW w:w="3969" w:type="dxa"/>
            <w:tcBorders>
              <w:top w:val="single" w:sz="4" w:space="0" w:color="auto"/>
              <w:left w:val="single" w:sz="4" w:space="0" w:color="auto"/>
              <w:bottom w:val="single" w:sz="4" w:space="0" w:color="auto"/>
              <w:right w:val="single" w:sz="4" w:space="0" w:color="auto"/>
            </w:tcBorders>
          </w:tcPr>
          <w:p w14:paraId="258AEF66"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Решение задач на уравнение теплового баланса</w:t>
            </w:r>
          </w:p>
        </w:tc>
        <w:tc>
          <w:tcPr>
            <w:tcW w:w="3118" w:type="dxa"/>
            <w:vMerge/>
            <w:tcBorders>
              <w:left w:val="single" w:sz="4" w:space="0" w:color="auto"/>
              <w:right w:val="single" w:sz="4" w:space="0" w:color="auto"/>
            </w:tcBorders>
          </w:tcPr>
          <w:p w14:paraId="5E0ED1ED" w14:textId="77777777" w:rsidR="007C6784" w:rsidRPr="008B21F9" w:rsidRDefault="007C6784" w:rsidP="007B111B">
            <w:pPr>
              <w:spacing w:after="0" w:line="240" w:lineRule="auto"/>
              <w:rPr>
                <w:rFonts w:ascii="Times New Roman" w:hAnsi="Times New Roman" w:cs="Times New Roman"/>
                <w:b/>
                <w:sz w:val="24"/>
                <w:szCs w:val="24"/>
              </w:rPr>
            </w:pPr>
          </w:p>
        </w:tc>
        <w:tc>
          <w:tcPr>
            <w:tcW w:w="3119" w:type="dxa"/>
            <w:vMerge/>
            <w:tcBorders>
              <w:left w:val="single" w:sz="4" w:space="0" w:color="auto"/>
              <w:right w:val="single" w:sz="4" w:space="0" w:color="auto"/>
            </w:tcBorders>
          </w:tcPr>
          <w:p w14:paraId="799861F0"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5F22328"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§77, стр.256</w:t>
            </w:r>
          </w:p>
        </w:tc>
      </w:tr>
      <w:tr w:rsidR="005527B9" w:rsidRPr="008B21F9" w14:paraId="77F8CA28" w14:textId="77777777" w:rsidTr="007B111B">
        <w:tc>
          <w:tcPr>
            <w:tcW w:w="710" w:type="dxa"/>
            <w:tcBorders>
              <w:top w:val="single" w:sz="4" w:space="0" w:color="auto"/>
              <w:left w:val="single" w:sz="4" w:space="0" w:color="auto"/>
              <w:bottom w:val="single" w:sz="4" w:space="0" w:color="auto"/>
              <w:right w:val="single" w:sz="4" w:space="0" w:color="auto"/>
            </w:tcBorders>
          </w:tcPr>
          <w:p w14:paraId="29094069" w14:textId="77777777" w:rsidR="007C6784" w:rsidRPr="008B21F9" w:rsidRDefault="007C6784" w:rsidP="007B111B">
            <w:pPr>
              <w:spacing w:after="0" w:line="240" w:lineRule="auto"/>
              <w:ind w:right="-109"/>
              <w:jc w:val="center"/>
              <w:rPr>
                <w:rFonts w:ascii="Times New Roman" w:hAnsi="Times New Roman" w:cs="Times New Roman"/>
                <w:sz w:val="24"/>
                <w:szCs w:val="24"/>
              </w:rPr>
            </w:pPr>
            <w:r w:rsidRPr="008B21F9">
              <w:rPr>
                <w:rFonts w:ascii="Times New Roman" w:hAnsi="Times New Roman" w:cs="Times New Roman"/>
                <w:sz w:val="24"/>
                <w:szCs w:val="24"/>
              </w:rPr>
              <w:t>3/41</w:t>
            </w:r>
          </w:p>
        </w:tc>
        <w:tc>
          <w:tcPr>
            <w:tcW w:w="709" w:type="dxa"/>
            <w:tcBorders>
              <w:top w:val="single" w:sz="4" w:space="0" w:color="auto"/>
              <w:left w:val="single" w:sz="4" w:space="0" w:color="auto"/>
              <w:bottom w:val="single" w:sz="4" w:space="0" w:color="auto"/>
              <w:right w:val="single" w:sz="4" w:space="0" w:color="auto"/>
            </w:tcBorders>
          </w:tcPr>
          <w:p w14:paraId="62F8BCCE" w14:textId="77777777" w:rsidR="007C6784" w:rsidRPr="008B21F9" w:rsidRDefault="007C6784" w:rsidP="007B111B">
            <w:pPr>
              <w:spacing w:after="0" w:line="240" w:lineRule="auto"/>
              <w:rPr>
                <w:rFonts w:ascii="Times New Roman" w:hAnsi="Times New Roman" w:cs="Times New Roman"/>
                <w:b/>
                <w:sz w:val="24"/>
                <w:szCs w:val="24"/>
                <w:u w:val="single"/>
              </w:rPr>
            </w:pPr>
          </w:p>
        </w:tc>
        <w:tc>
          <w:tcPr>
            <w:tcW w:w="2835" w:type="dxa"/>
            <w:tcBorders>
              <w:top w:val="single" w:sz="4" w:space="0" w:color="auto"/>
              <w:left w:val="single" w:sz="4" w:space="0" w:color="auto"/>
              <w:bottom w:val="single" w:sz="4" w:space="0" w:color="auto"/>
              <w:right w:val="single" w:sz="4" w:space="0" w:color="auto"/>
            </w:tcBorders>
          </w:tcPr>
          <w:p w14:paraId="7B7021AB"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Первый закон термодинамики. Второй закон термодинамики</w:t>
            </w:r>
          </w:p>
        </w:tc>
        <w:tc>
          <w:tcPr>
            <w:tcW w:w="3969" w:type="dxa"/>
            <w:tcBorders>
              <w:top w:val="single" w:sz="4" w:space="0" w:color="auto"/>
              <w:left w:val="single" w:sz="4" w:space="0" w:color="auto"/>
              <w:bottom w:val="single" w:sz="4" w:space="0" w:color="auto"/>
              <w:right w:val="single" w:sz="4" w:space="0" w:color="auto"/>
            </w:tcBorders>
          </w:tcPr>
          <w:p w14:paraId="17C8A079"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 xml:space="preserve">Первый закон термодинамики. Понятие необратимого процесса. Второй закон термодинамики. </w:t>
            </w:r>
          </w:p>
        </w:tc>
        <w:tc>
          <w:tcPr>
            <w:tcW w:w="3118" w:type="dxa"/>
            <w:vMerge/>
            <w:tcBorders>
              <w:left w:val="single" w:sz="4" w:space="0" w:color="auto"/>
              <w:right w:val="single" w:sz="4" w:space="0" w:color="auto"/>
            </w:tcBorders>
          </w:tcPr>
          <w:p w14:paraId="06C10579" w14:textId="77777777" w:rsidR="007C6784" w:rsidRPr="008B21F9" w:rsidRDefault="007C6784" w:rsidP="007B111B">
            <w:pPr>
              <w:spacing w:after="0" w:line="240" w:lineRule="auto"/>
              <w:rPr>
                <w:rFonts w:ascii="Times New Roman" w:hAnsi="Times New Roman" w:cs="Times New Roman"/>
                <w:sz w:val="24"/>
                <w:szCs w:val="24"/>
              </w:rPr>
            </w:pPr>
          </w:p>
        </w:tc>
        <w:tc>
          <w:tcPr>
            <w:tcW w:w="3119" w:type="dxa"/>
            <w:vMerge/>
            <w:tcBorders>
              <w:left w:val="single" w:sz="4" w:space="0" w:color="auto"/>
              <w:right w:val="single" w:sz="4" w:space="0" w:color="auto"/>
            </w:tcBorders>
          </w:tcPr>
          <w:p w14:paraId="35FB9952"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035B8A2"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 xml:space="preserve">§78, 81, стр.259. </w:t>
            </w:r>
          </w:p>
        </w:tc>
      </w:tr>
      <w:tr w:rsidR="005527B9" w:rsidRPr="008B21F9" w14:paraId="3D0523A6" w14:textId="77777777" w:rsidTr="007B111B">
        <w:tc>
          <w:tcPr>
            <w:tcW w:w="710" w:type="dxa"/>
            <w:tcBorders>
              <w:top w:val="single" w:sz="4" w:space="0" w:color="auto"/>
              <w:left w:val="single" w:sz="4" w:space="0" w:color="auto"/>
              <w:bottom w:val="single" w:sz="4" w:space="0" w:color="auto"/>
              <w:right w:val="single" w:sz="4" w:space="0" w:color="auto"/>
            </w:tcBorders>
          </w:tcPr>
          <w:p w14:paraId="1E706049" w14:textId="77777777" w:rsidR="007C6784" w:rsidRPr="008B21F9" w:rsidRDefault="007C6784" w:rsidP="007B111B">
            <w:pPr>
              <w:spacing w:after="0" w:line="240" w:lineRule="auto"/>
              <w:ind w:right="-109"/>
              <w:rPr>
                <w:rFonts w:ascii="Times New Roman" w:hAnsi="Times New Roman" w:cs="Times New Roman"/>
                <w:sz w:val="24"/>
                <w:szCs w:val="24"/>
              </w:rPr>
            </w:pPr>
            <w:r w:rsidRPr="008B21F9">
              <w:rPr>
                <w:rFonts w:ascii="Times New Roman" w:hAnsi="Times New Roman" w:cs="Times New Roman"/>
                <w:sz w:val="24"/>
                <w:szCs w:val="24"/>
              </w:rPr>
              <w:t>3/42</w:t>
            </w:r>
          </w:p>
        </w:tc>
        <w:tc>
          <w:tcPr>
            <w:tcW w:w="709" w:type="dxa"/>
            <w:tcBorders>
              <w:top w:val="single" w:sz="4" w:space="0" w:color="auto"/>
              <w:left w:val="single" w:sz="4" w:space="0" w:color="auto"/>
              <w:bottom w:val="single" w:sz="4" w:space="0" w:color="auto"/>
              <w:right w:val="single" w:sz="4" w:space="0" w:color="auto"/>
            </w:tcBorders>
          </w:tcPr>
          <w:p w14:paraId="582A9ED2" w14:textId="77777777" w:rsidR="007C6784" w:rsidRPr="008B21F9" w:rsidRDefault="007C6784" w:rsidP="007B111B">
            <w:pPr>
              <w:spacing w:after="0" w:line="240" w:lineRule="auto"/>
              <w:rPr>
                <w:rFonts w:ascii="Times New Roman" w:hAnsi="Times New Roman" w:cs="Times New Roman"/>
                <w:b/>
                <w:sz w:val="24"/>
                <w:szCs w:val="24"/>
                <w:u w:val="single"/>
              </w:rPr>
            </w:pPr>
          </w:p>
        </w:tc>
        <w:tc>
          <w:tcPr>
            <w:tcW w:w="2835" w:type="dxa"/>
            <w:tcBorders>
              <w:top w:val="single" w:sz="4" w:space="0" w:color="auto"/>
              <w:left w:val="single" w:sz="4" w:space="0" w:color="auto"/>
              <w:bottom w:val="single" w:sz="4" w:space="0" w:color="auto"/>
              <w:right w:val="single" w:sz="4" w:space="0" w:color="auto"/>
            </w:tcBorders>
          </w:tcPr>
          <w:p w14:paraId="761BB102"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Принцип действия и КПД тепловых двигателей.</w:t>
            </w:r>
          </w:p>
        </w:tc>
        <w:tc>
          <w:tcPr>
            <w:tcW w:w="3969" w:type="dxa"/>
            <w:tcBorders>
              <w:top w:val="single" w:sz="4" w:space="0" w:color="auto"/>
              <w:left w:val="single" w:sz="4" w:space="0" w:color="auto"/>
              <w:bottom w:val="single" w:sz="4" w:space="0" w:color="auto"/>
              <w:right w:val="single" w:sz="4" w:space="0" w:color="auto"/>
            </w:tcBorders>
          </w:tcPr>
          <w:p w14:paraId="1F6287F3"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Принцип действия тепловых двигателей. Роль холодильника. КПД теплового двигателя. Максимальное значение КПД тепловых двигателей.</w:t>
            </w:r>
          </w:p>
        </w:tc>
        <w:tc>
          <w:tcPr>
            <w:tcW w:w="3118" w:type="dxa"/>
            <w:vMerge/>
            <w:tcBorders>
              <w:left w:val="single" w:sz="4" w:space="0" w:color="auto"/>
              <w:right w:val="single" w:sz="4" w:space="0" w:color="auto"/>
            </w:tcBorders>
          </w:tcPr>
          <w:p w14:paraId="22063040" w14:textId="77777777" w:rsidR="007C6784" w:rsidRPr="008B21F9" w:rsidRDefault="007C6784" w:rsidP="007B111B">
            <w:pPr>
              <w:spacing w:after="0" w:line="240" w:lineRule="auto"/>
              <w:rPr>
                <w:rFonts w:ascii="Times New Roman" w:hAnsi="Times New Roman" w:cs="Times New Roman"/>
                <w:sz w:val="24"/>
                <w:szCs w:val="24"/>
              </w:rPr>
            </w:pPr>
          </w:p>
        </w:tc>
        <w:tc>
          <w:tcPr>
            <w:tcW w:w="3119" w:type="dxa"/>
            <w:vMerge/>
            <w:tcBorders>
              <w:left w:val="single" w:sz="4" w:space="0" w:color="auto"/>
              <w:right w:val="single" w:sz="4" w:space="0" w:color="auto"/>
            </w:tcBorders>
          </w:tcPr>
          <w:p w14:paraId="6275B8DA"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9416679"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§82, стр. 273</w:t>
            </w:r>
          </w:p>
        </w:tc>
      </w:tr>
      <w:tr w:rsidR="005527B9" w:rsidRPr="008B21F9" w14:paraId="7F97BDF8" w14:textId="77777777" w:rsidTr="007B111B">
        <w:tc>
          <w:tcPr>
            <w:tcW w:w="710" w:type="dxa"/>
            <w:tcBorders>
              <w:top w:val="single" w:sz="4" w:space="0" w:color="auto"/>
              <w:left w:val="single" w:sz="4" w:space="0" w:color="auto"/>
              <w:bottom w:val="single" w:sz="4" w:space="0" w:color="auto"/>
              <w:right w:val="single" w:sz="4" w:space="0" w:color="auto"/>
            </w:tcBorders>
          </w:tcPr>
          <w:p w14:paraId="09355C2B" w14:textId="77777777" w:rsidR="007C6784" w:rsidRPr="008B21F9" w:rsidRDefault="007C6784" w:rsidP="007B111B">
            <w:pPr>
              <w:spacing w:after="0" w:line="240" w:lineRule="auto"/>
              <w:ind w:right="-109"/>
              <w:jc w:val="center"/>
              <w:rPr>
                <w:rFonts w:ascii="Times New Roman" w:hAnsi="Times New Roman" w:cs="Times New Roman"/>
                <w:sz w:val="24"/>
                <w:szCs w:val="24"/>
              </w:rPr>
            </w:pPr>
            <w:r w:rsidRPr="008B21F9">
              <w:rPr>
                <w:rFonts w:ascii="Times New Roman" w:hAnsi="Times New Roman" w:cs="Times New Roman"/>
                <w:sz w:val="24"/>
                <w:szCs w:val="24"/>
              </w:rPr>
              <w:t>3/43</w:t>
            </w:r>
          </w:p>
        </w:tc>
        <w:tc>
          <w:tcPr>
            <w:tcW w:w="709" w:type="dxa"/>
            <w:tcBorders>
              <w:top w:val="single" w:sz="4" w:space="0" w:color="auto"/>
              <w:left w:val="single" w:sz="4" w:space="0" w:color="auto"/>
              <w:bottom w:val="single" w:sz="4" w:space="0" w:color="auto"/>
              <w:right w:val="single" w:sz="4" w:space="0" w:color="auto"/>
            </w:tcBorders>
          </w:tcPr>
          <w:p w14:paraId="5F1D8E53" w14:textId="77777777" w:rsidR="007C6784" w:rsidRPr="008B21F9" w:rsidRDefault="007C6784" w:rsidP="007B111B">
            <w:pPr>
              <w:spacing w:after="0" w:line="240" w:lineRule="auto"/>
              <w:rPr>
                <w:rFonts w:ascii="Times New Roman" w:hAnsi="Times New Roman" w:cs="Times New Roman"/>
                <w:b/>
                <w:sz w:val="24"/>
                <w:szCs w:val="24"/>
                <w:u w:val="single"/>
              </w:rPr>
            </w:pPr>
          </w:p>
        </w:tc>
        <w:tc>
          <w:tcPr>
            <w:tcW w:w="2835" w:type="dxa"/>
            <w:tcBorders>
              <w:top w:val="single" w:sz="4" w:space="0" w:color="auto"/>
              <w:left w:val="single" w:sz="4" w:space="0" w:color="auto"/>
              <w:bottom w:val="single" w:sz="4" w:space="0" w:color="auto"/>
              <w:right w:val="single" w:sz="4" w:space="0" w:color="auto"/>
            </w:tcBorders>
          </w:tcPr>
          <w:p w14:paraId="0BE9E28B"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Решение задач по теме «Основы термодинамики»</w:t>
            </w:r>
          </w:p>
        </w:tc>
        <w:tc>
          <w:tcPr>
            <w:tcW w:w="3969" w:type="dxa"/>
            <w:tcBorders>
              <w:top w:val="single" w:sz="4" w:space="0" w:color="auto"/>
              <w:left w:val="single" w:sz="4" w:space="0" w:color="auto"/>
              <w:bottom w:val="single" w:sz="4" w:space="0" w:color="auto"/>
              <w:right w:val="single" w:sz="4" w:space="0" w:color="auto"/>
            </w:tcBorders>
          </w:tcPr>
          <w:p w14:paraId="26A4A08D"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Решение задач по теме «Основы термодинамики»</w:t>
            </w:r>
          </w:p>
        </w:tc>
        <w:tc>
          <w:tcPr>
            <w:tcW w:w="3118" w:type="dxa"/>
            <w:vMerge/>
            <w:tcBorders>
              <w:left w:val="single" w:sz="4" w:space="0" w:color="auto"/>
              <w:right w:val="single" w:sz="4" w:space="0" w:color="auto"/>
            </w:tcBorders>
          </w:tcPr>
          <w:p w14:paraId="14B00197" w14:textId="77777777" w:rsidR="007C6784" w:rsidRPr="008B21F9" w:rsidRDefault="007C6784" w:rsidP="007B111B">
            <w:pPr>
              <w:spacing w:after="0" w:line="240" w:lineRule="auto"/>
              <w:ind w:right="-112"/>
              <w:rPr>
                <w:rFonts w:ascii="Times New Roman" w:hAnsi="Times New Roman" w:cs="Times New Roman"/>
                <w:sz w:val="24"/>
                <w:szCs w:val="24"/>
              </w:rPr>
            </w:pPr>
          </w:p>
        </w:tc>
        <w:tc>
          <w:tcPr>
            <w:tcW w:w="3119" w:type="dxa"/>
            <w:vMerge/>
            <w:tcBorders>
              <w:left w:val="single" w:sz="4" w:space="0" w:color="auto"/>
              <w:right w:val="single" w:sz="4" w:space="0" w:color="auto"/>
            </w:tcBorders>
          </w:tcPr>
          <w:p w14:paraId="3F39B275"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37FF99D"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Задачи в тетради</w:t>
            </w:r>
          </w:p>
        </w:tc>
      </w:tr>
      <w:tr w:rsidR="005527B9" w:rsidRPr="008B21F9" w14:paraId="2B95EFDB" w14:textId="77777777" w:rsidTr="007B111B">
        <w:tc>
          <w:tcPr>
            <w:tcW w:w="710" w:type="dxa"/>
            <w:tcBorders>
              <w:top w:val="single" w:sz="4" w:space="0" w:color="auto"/>
              <w:left w:val="single" w:sz="4" w:space="0" w:color="auto"/>
              <w:bottom w:val="single" w:sz="4" w:space="0" w:color="auto"/>
              <w:right w:val="single" w:sz="4" w:space="0" w:color="auto"/>
            </w:tcBorders>
          </w:tcPr>
          <w:p w14:paraId="7B5FCD4C" w14:textId="77777777" w:rsidR="007C6784" w:rsidRPr="008B21F9" w:rsidRDefault="007C6784" w:rsidP="007B111B">
            <w:pPr>
              <w:spacing w:after="0" w:line="240" w:lineRule="auto"/>
              <w:ind w:right="-109"/>
              <w:jc w:val="center"/>
              <w:rPr>
                <w:rFonts w:ascii="Times New Roman" w:hAnsi="Times New Roman" w:cs="Times New Roman"/>
                <w:sz w:val="24"/>
                <w:szCs w:val="24"/>
              </w:rPr>
            </w:pPr>
            <w:r w:rsidRPr="008B21F9">
              <w:rPr>
                <w:rFonts w:ascii="Times New Roman" w:hAnsi="Times New Roman" w:cs="Times New Roman"/>
                <w:sz w:val="24"/>
                <w:szCs w:val="24"/>
              </w:rPr>
              <w:t>3/44</w:t>
            </w:r>
          </w:p>
        </w:tc>
        <w:tc>
          <w:tcPr>
            <w:tcW w:w="709" w:type="dxa"/>
            <w:tcBorders>
              <w:top w:val="single" w:sz="4" w:space="0" w:color="auto"/>
              <w:left w:val="single" w:sz="4" w:space="0" w:color="auto"/>
              <w:bottom w:val="single" w:sz="4" w:space="0" w:color="auto"/>
              <w:right w:val="single" w:sz="4" w:space="0" w:color="auto"/>
            </w:tcBorders>
          </w:tcPr>
          <w:p w14:paraId="2553E6B4" w14:textId="77777777" w:rsidR="007C6784" w:rsidRPr="008B21F9" w:rsidRDefault="007C6784" w:rsidP="007B111B">
            <w:pPr>
              <w:spacing w:after="0" w:line="240" w:lineRule="auto"/>
              <w:rPr>
                <w:rFonts w:ascii="Times New Roman" w:hAnsi="Times New Roman" w:cs="Times New Roman"/>
                <w:b/>
                <w:sz w:val="24"/>
                <w:szCs w:val="24"/>
                <w:u w:val="single"/>
              </w:rPr>
            </w:pPr>
          </w:p>
        </w:tc>
        <w:tc>
          <w:tcPr>
            <w:tcW w:w="2835" w:type="dxa"/>
            <w:tcBorders>
              <w:top w:val="single" w:sz="4" w:space="0" w:color="auto"/>
              <w:left w:val="single" w:sz="4" w:space="0" w:color="auto"/>
              <w:bottom w:val="single" w:sz="4" w:space="0" w:color="auto"/>
              <w:right w:val="single" w:sz="4" w:space="0" w:color="auto"/>
            </w:tcBorders>
          </w:tcPr>
          <w:p w14:paraId="1EC6583E" w14:textId="77777777" w:rsidR="007C6784" w:rsidRPr="008B21F9" w:rsidRDefault="007C6784" w:rsidP="007B111B">
            <w:pPr>
              <w:spacing w:after="0" w:line="240" w:lineRule="auto"/>
              <w:ind w:left="-106" w:right="-110"/>
              <w:rPr>
                <w:rFonts w:ascii="Times New Roman" w:hAnsi="Times New Roman" w:cs="Times New Roman"/>
                <w:sz w:val="24"/>
                <w:szCs w:val="24"/>
              </w:rPr>
            </w:pPr>
            <w:r w:rsidRPr="008B21F9">
              <w:rPr>
                <w:rFonts w:ascii="Times New Roman" w:hAnsi="Times New Roman" w:cs="Times New Roman"/>
                <w:sz w:val="24"/>
                <w:szCs w:val="24"/>
              </w:rPr>
              <w:t>Контрольная работа № 4 на тему «Основы термодинамики»</w:t>
            </w:r>
          </w:p>
        </w:tc>
        <w:tc>
          <w:tcPr>
            <w:tcW w:w="3969" w:type="dxa"/>
            <w:tcBorders>
              <w:top w:val="single" w:sz="4" w:space="0" w:color="auto"/>
              <w:left w:val="single" w:sz="4" w:space="0" w:color="auto"/>
              <w:bottom w:val="single" w:sz="4" w:space="0" w:color="auto"/>
              <w:right w:val="single" w:sz="4" w:space="0" w:color="auto"/>
            </w:tcBorders>
          </w:tcPr>
          <w:p w14:paraId="3A33F5A0"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Контрольная работа № 4 на тему «Основы термодинамики»</w:t>
            </w:r>
          </w:p>
        </w:tc>
        <w:tc>
          <w:tcPr>
            <w:tcW w:w="3118" w:type="dxa"/>
            <w:vMerge/>
            <w:tcBorders>
              <w:left w:val="single" w:sz="4" w:space="0" w:color="auto"/>
              <w:bottom w:val="single" w:sz="4" w:space="0" w:color="auto"/>
              <w:right w:val="single" w:sz="4" w:space="0" w:color="auto"/>
            </w:tcBorders>
          </w:tcPr>
          <w:p w14:paraId="7662D051" w14:textId="77777777" w:rsidR="007C6784" w:rsidRPr="008B21F9" w:rsidRDefault="007C6784" w:rsidP="007B111B">
            <w:pPr>
              <w:spacing w:after="0" w:line="240" w:lineRule="auto"/>
              <w:rPr>
                <w:rFonts w:ascii="Times New Roman" w:hAnsi="Times New Roman" w:cs="Times New Roman"/>
                <w:sz w:val="24"/>
                <w:szCs w:val="24"/>
              </w:rPr>
            </w:pPr>
          </w:p>
        </w:tc>
        <w:tc>
          <w:tcPr>
            <w:tcW w:w="3119" w:type="dxa"/>
            <w:vMerge/>
            <w:tcBorders>
              <w:left w:val="single" w:sz="4" w:space="0" w:color="auto"/>
              <w:bottom w:val="single" w:sz="4" w:space="0" w:color="auto"/>
              <w:right w:val="single" w:sz="4" w:space="0" w:color="auto"/>
            </w:tcBorders>
          </w:tcPr>
          <w:p w14:paraId="47DEA16C"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2E37896"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Повторение теории</w:t>
            </w:r>
          </w:p>
        </w:tc>
      </w:tr>
    </w:tbl>
    <w:p w14:paraId="321F6479" w14:textId="77777777" w:rsidR="007C6784" w:rsidRPr="008B21F9" w:rsidRDefault="007C6784" w:rsidP="007C6784">
      <w:pPr>
        <w:spacing w:after="0" w:line="240" w:lineRule="auto"/>
        <w:ind w:firstLine="709"/>
        <w:contextualSpacing/>
        <w:jc w:val="center"/>
        <w:rPr>
          <w:rFonts w:ascii="Times New Roman" w:hAnsi="Times New Roman" w:cs="Times New Roman"/>
          <w:b/>
          <w:sz w:val="24"/>
          <w:szCs w:val="24"/>
        </w:rPr>
      </w:pPr>
    </w:p>
    <w:p w14:paraId="795E4D78" w14:textId="77777777" w:rsidR="007C6784" w:rsidRPr="008B21F9" w:rsidRDefault="007C6784" w:rsidP="007C6784">
      <w:pPr>
        <w:spacing w:after="0" w:line="240" w:lineRule="auto"/>
        <w:ind w:firstLine="709"/>
        <w:contextualSpacing/>
        <w:jc w:val="center"/>
        <w:rPr>
          <w:rFonts w:ascii="Times New Roman" w:hAnsi="Times New Roman" w:cs="Times New Roman"/>
          <w:b/>
          <w:sz w:val="24"/>
          <w:szCs w:val="24"/>
        </w:rPr>
      </w:pPr>
      <w:r w:rsidRPr="008B21F9">
        <w:rPr>
          <w:rFonts w:ascii="Times New Roman" w:hAnsi="Times New Roman" w:cs="Times New Roman"/>
          <w:b/>
          <w:sz w:val="24"/>
          <w:szCs w:val="24"/>
        </w:rPr>
        <w:t>Раздел 4. Основы электродинамики (24 часа)</w:t>
      </w:r>
    </w:p>
    <w:p w14:paraId="31CEFACB" w14:textId="77777777" w:rsidR="007C6784" w:rsidRPr="008B21F9" w:rsidRDefault="007C6784" w:rsidP="007C6784">
      <w:pPr>
        <w:pStyle w:val="4"/>
        <w:contextualSpacing/>
        <w:rPr>
          <w:rFonts w:ascii="Times New Roman" w:hAnsi="Times New Roman" w:cs="Times New Roman"/>
          <w:color w:val="auto"/>
          <w:sz w:val="24"/>
          <w:szCs w:val="24"/>
        </w:rPr>
      </w:pPr>
      <w:r w:rsidRPr="008B21F9">
        <w:rPr>
          <w:rFonts w:ascii="Times New Roman" w:hAnsi="Times New Roman" w:cs="Times New Roman"/>
          <w:color w:val="auto"/>
          <w:sz w:val="24"/>
          <w:szCs w:val="24"/>
        </w:rPr>
        <w:lastRenderedPageBreak/>
        <w:t>Электростатика (10 часов)</w:t>
      </w:r>
    </w:p>
    <w:tbl>
      <w:tblPr>
        <w:tblW w:w="158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709"/>
        <w:gridCol w:w="2835"/>
        <w:gridCol w:w="3969"/>
        <w:gridCol w:w="3969"/>
        <w:gridCol w:w="2268"/>
        <w:gridCol w:w="1417"/>
      </w:tblGrid>
      <w:tr w:rsidR="005527B9" w:rsidRPr="008B21F9" w14:paraId="640A4D52" w14:textId="77777777" w:rsidTr="007B111B">
        <w:tc>
          <w:tcPr>
            <w:tcW w:w="710" w:type="dxa"/>
            <w:tcBorders>
              <w:top w:val="single" w:sz="4" w:space="0" w:color="auto"/>
              <w:left w:val="single" w:sz="4" w:space="0" w:color="auto"/>
              <w:bottom w:val="single" w:sz="4" w:space="0" w:color="auto"/>
              <w:right w:val="single" w:sz="4" w:space="0" w:color="auto"/>
            </w:tcBorders>
          </w:tcPr>
          <w:p w14:paraId="6C77FD82" w14:textId="77777777" w:rsidR="007C6784" w:rsidRPr="008B21F9" w:rsidRDefault="007C6784" w:rsidP="007B111B">
            <w:pPr>
              <w:spacing w:after="0" w:line="240" w:lineRule="auto"/>
              <w:ind w:right="-109"/>
              <w:jc w:val="center"/>
              <w:rPr>
                <w:rFonts w:ascii="Times New Roman" w:hAnsi="Times New Roman" w:cs="Times New Roman"/>
                <w:sz w:val="24"/>
                <w:szCs w:val="24"/>
              </w:rPr>
            </w:pPr>
            <w:r w:rsidRPr="008B21F9">
              <w:rPr>
                <w:rFonts w:ascii="Times New Roman" w:hAnsi="Times New Roman" w:cs="Times New Roman"/>
                <w:sz w:val="24"/>
                <w:szCs w:val="24"/>
              </w:rPr>
              <w:t>4/45</w:t>
            </w:r>
          </w:p>
        </w:tc>
        <w:tc>
          <w:tcPr>
            <w:tcW w:w="709" w:type="dxa"/>
            <w:tcBorders>
              <w:top w:val="single" w:sz="4" w:space="0" w:color="auto"/>
              <w:left w:val="single" w:sz="4" w:space="0" w:color="auto"/>
              <w:bottom w:val="single" w:sz="4" w:space="0" w:color="auto"/>
              <w:right w:val="single" w:sz="4" w:space="0" w:color="auto"/>
            </w:tcBorders>
          </w:tcPr>
          <w:p w14:paraId="5245542B" w14:textId="77777777" w:rsidR="007C6784" w:rsidRPr="008B21F9" w:rsidRDefault="007C6784" w:rsidP="007B111B">
            <w:pPr>
              <w:spacing w:after="0" w:line="240" w:lineRule="auto"/>
              <w:jc w:val="center"/>
              <w:rPr>
                <w:rFonts w:ascii="Times New Roman" w:hAnsi="Times New Roman" w:cs="Times New Roman"/>
                <w:b/>
                <w:sz w:val="24"/>
                <w:szCs w:val="24"/>
                <w:u w:val="single"/>
              </w:rPr>
            </w:pPr>
          </w:p>
        </w:tc>
        <w:tc>
          <w:tcPr>
            <w:tcW w:w="2835" w:type="dxa"/>
            <w:tcBorders>
              <w:top w:val="single" w:sz="4" w:space="0" w:color="auto"/>
              <w:left w:val="single" w:sz="4" w:space="0" w:color="auto"/>
              <w:bottom w:val="single" w:sz="4" w:space="0" w:color="auto"/>
              <w:right w:val="single" w:sz="4" w:space="0" w:color="auto"/>
            </w:tcBorders>
          </w:tcPr>
          <w:p w14:paraId="48BADDD9" w14:textId="77777777" w:rsidR="007C6784" w:rsidRPr="008B21F9" w:rsidRDefault="007C6784" w:rsidP="007B111B">
            <w:pPr>
              <w:spacing w:after="0" w:line="240" w:lineRule="auto"/>
              <w:ind w:left="-107" w:right="-109"/>
              <w:rPr>
                <w:rFonts w:ascii="Times New Roman" w:hAnsi="Times New Roman" w:cs="Times New Roman"/>
                <w:sz w:val="24"/>
                <w:szCs w:val="24"/>
              </w:rPr>
            </w:pPr>
            <w:r w:rsidRPr="008B21F9">
              <w:rPr>
                <w:rFonts w:ascii="Times New Roman" w:hAnsi="Times New Roman" w:cs="Times New Roman"/>
                <w:sz w:val="24"/>
                <w:szCs w:val="24"/>
              </w:rPr>
              <w:t xml:space="preserve">Заряд. Закон сохранения заряда. </w:t>
            </w:r>
          </w:p>
        </w:tc>
        <w:tc>
          <w:tcPr>
            <w:tcW w:w="3969" w:type="dxa"/>
            <w:tcBorders>
              <w:top w:val="single" w:sz="4" w:space="0" w:color="auto"/>
              <w:left w:val="single" w:sz="4" w:space="0" w:color="auto"/>
              <w:bottom w:val="single" w:sz="4" w:space="0" w:color="auto"/>
              <w:right w:val="single" w:sz="4" w:space="0" w:color="auto"/>
            </w:tcBorders>
          </w:tcPr>
          <w:p w14:paraId="43DD9AB5" w14:textId="77777777" w:rsidR="007C6784" w:rsidRPr="008B21F9" w:rsidRDefault="007C6784" w:rsidP="007B111B">
            <w:pPr>
              <w:spacing w:after="0" w:line="240" w:lineRule="auto"/>
              <w:ind w:right="-109"/>
              <w:rPr>
                <w:rFonts w:ascii="Times New Roman" w:hAnsi="Times New Roman" w:cs="Times New Roman"/>
                <w:sz w:val="24"/>
                <w:szCs w:val="24"/>
              </w:rPr>
            </w:pPr>
            <w:r w:rsidRPr="008B21F9">
              <w:rPr>
                <w:rFonts w:ascii="Times New Roman" w:hAnsi="Times New Roman" w:cs="Times New Roman"/>
                <w:sz w:val="24"/>
                <w:szCs w:val="24"/>
              </w:rPr>
              <w:t xml:space="preserve">Электрический </w:t>
            </w:r>
            <w:r w:rsidRPr="008B21F9">
              <w:rPr>
                <w:rFonts w:ascii="Times New Roman" w:hAnsi="Times New Roman" w:cs="Times New Roman"/>
                <w:spacing w:val="-20"/>
                <w:sz w:val="24"/>
                <w:szCs w:val="24"/>
              </w:rPr>
              <w:t>заряд</w:t>
            </w:r>
            <w:r w:rsidRPr="008B21F9">
              <w:rPr>
                <w:rFonts w:ascii="Times New Roman" w:hAnsi="Times New Roman" w:cs="Times New Roman"/>
                <w:sz w:val="24"/>
                <w:szCs w:val="24"/>
              </w:rPr>
              <w:t>, два знака зарядов. Элементарный заряд.  Электризация тел.</w:t>
            </w:r>
          </w:p>
        </w:tc>
        <w:tc>
          <w:tcPr>
            <w:tcW w:w="3969" w:type="dxa"/>
            <w:vMerge w:val="restart"/>
            <w:tcBorders>
              <w:top w:val="single" w:sz="4" w:space="0" w:color="auto"/>
              <w:left w:val="single" w:sz="4" w:space="0" w:color="auto"/>
              <w:right w:val="single" w:sz="4" w:space="0" w:color="auto"/>
            </w:tcBorders>
          </w:tcPr>
          <w:p w14:paraId="2784F988"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b/>
                <w:sz w:val="24"/>
                <w:szCs w:val="24"/>
              </w:rPr>
              <w:t xml:space="preserve">Знать/понимать </w:t>
            </w:r>
            <w:r w:rsidRPr="008B21F9">
              <w:rPr>
                <w:rFonts w:ascii="Times New Roman" w:hAnsi="Times New Roman" w:cs="Times New Roman"/>
                <w:sz w:val="24"/>
                <w:szCs w:val="24"/>
              </w:rPr>
              <w:t>смысл физических величин: «электрический заряд», «элементарный электрический заряд»; смысл закона сохранения заряда, физический смысл закона Кулона и границы его применимости, смысл понятий «материя</w:t>
            </w:r>
            <w:proofErr w:type="gramStart"/>
            <w:r w:rsidRPr="008B21F9">
              <w:rPr>
                <w:rFonts w:ascii="Times New Roman" w:hAnsi="Times New Roman" w:cs="Times New Roman"/>
                <w:sz w:val="24"/>
                <w:szCs w:val="24"/>
              </w:rPr>
              <w:t>»,  «</w:t>
            </w:r>
            <w:proofErr w:type="gramEnd"/>
            <w:r w:rsidRPr="008B21F9">
              <w:rPr>
                <w:rFonts w:ascii="Times New Roman" w:hAnsi="Times New Roman" w:cs="Times New Roman"/>
                <w:sz w:val="24"/>
                <w:szCs w:val="24"/>
              </w:rPr>
              <w:t>вещество», «поле», напряжённости силовых линий электрического поля, энергетической характеристики электростатического поля, смысл величины «электрическая емкость», физических величин «потенциал», «работа электрического поля</w:t>
            </w:r>
          </w:p>
          <w:p w14:paraId="33659FD6" w14:textId="77777777" w:rsidR="007C6784" w:rsidRPr="008B21F9" w:rsidRDefault="007C6784" w:rsidP="007B111B">
            <w:pPr>
              <w:spacing w:after="0" w:line="240" w:lineRule="auto"/>
              <w:ind w:right="-109"/>
              <w:rPr>
                <w:rFonts w:ascii="Times New Roman" w:hAnsi="Times New Roman" w:cs="Times New Roman"/>
                <w:b/>
                <w:sz w:val="24"/>
                <w:szCs w:val="24"/>
              </w:rPr>
            </w:pPr>
            <w:r w:rsidRPr="008B21F9">
              <w:rPr>
                <w:rFonts w:ascii="Times New Roman" w:hAnsi="Times New Roman" w:cs="Times New Roman"/>
                <w:b/>
                <w:sz w:val="24"/>
                <w:szCs w:val="24"/>
              </w:rPr>
              <w:t>Уметь</w:t>
            </w:r>
            <w:r w:rsidRPr="008B21F9">
              <w:rPr>
                <w:rFonts w:ascii="Times New Roman" w:hAnsi="Times New Roman" w:cs="Times New Roman"/>
                <w:sz w:val="24"/>
                <w:szCs w:val="24"/>
              </w:rPr>
              <w:t xml:space="preserve"> объяснять процесс электризации тел, вычислять силу кулоновского взаимодействия, применять при решении задач закон сохранения электрического заряда, закон Кулона, определять величину и направление напряженности электрического поля точечного заряда, применять принцип </w:t>
            </w:r>
            <w:r w:rsidRPr="008B21F9">
              <w:rPr>
                <w:rFonts w:ascii="Times New Roman" w:hAnsi="Times New Roman" w:cs="Times New Roman"/>
                <w:spacing w:val="-20"/>
                <w:sz w:val="24"/>
                <w:szCs w:val="24"/>
              </w:rPr>
              <w:t>суперпозиции</w:t>
            </w:r>
            <w:r w:rsidRPr="008B21F9">
              <w:rPr>
                <w:rFonts w:ascii="Times New Roman" w:hAnsi="Times New Roman" w:cs="Times New Roman"/>
                <w:sz w:val="24"/>
                <w:szCs w:val="24"/>
              </w:rPr>
              <w:t xml:space="preserve"> электрических полей для расчета напряженности, вычислять работу поля и потенциал поля точечного заряда, вычислять емкость плоского конденсатора, </w:t>
            </w:r>
          </w:p>
          <w:p w14:paraId="5CB1AEE1"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применять полученные знания и умения при решении экспериментальных, графических, качественных и расчетных задач.</w:t>
            </w:r>
          </w:p>
        </w:tc>
        <w:tc>
          <w:tcPr>
            <w:tcW w:w="2268" w:type="dxa"/>
            <w:vMerge w:val="restart"/>
            <w:tcBorders>
              <w:top w:val="single" w:sz="4" w:space="0" w:color="auto"/>
              <w:left w:val="single" w:sz="4" w:space="0" w:color="auto"/>
              <w:right w:val="single" w:sz="4" w:space="0" w:color="auto"/>
            </w:tcBorders>
          </w:tcPr>
          <w:p w14:paraId="278EDB49"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Вычислять силы взаимодействия точечных электрических зарядов. Вычислять напряженность электрического поля точечного электрического заряда. Вычислять потенциал электрического поля одного и нескольких точечных электрических зарядов. Вычислять энергию электрического поля заряженного конденсатора.</w:t>
            </w:r>
          </w:p>
        </w:tc>
        <w:tc>
          <w:tcPr>
            <w:tcW w:w="1417" w:type="dxa"/>
            <w:tcBorders>
              <w:top w:val="single" w:sz="4" w:space="0" w:color="auto"/>
              <w:left w:val="single" w:sz="4" w:space="0" w:color="auto"/>
              <w:bottom w:val="single" w:sz="4" w:space="0" w:color="auto"/>
              <w:right w:val="single" w:sz="4" w:space="0" w:color="auto"/>
            </w:tcBorders>
          </w:tcPr>
          <w:p w14:paraId="2E7F486D" w14:textId="77777777" w:rsidR="007C6784" w:rsidRPr="008B21F9" w:rsidRDefault="007C6784" w:rsidP="007B111B">
            <w:pPr>
              <w:spacing w:after="0" w:line="240" w:lineRule="auto"/>
              <w:ind w:left="-108" w:right="-108"/>
              <w:rPr>
                <w:rFonts w:ascii="Times New Roman" w:hAnsi="Times New Roman" w:cs="Times New Roman"/>
                <w:sz w:val="24"/>
                <w:szCs w:val="24"/>
              </w:rPr>
            </w:pPr>
            <w:r w:rsidRPr="008B21F9">
              <w:rPr>
                <w:rFonts w:ascii="Times New Roman" w:hAnsi="Times New Roman" w:cs="Times New Roman"/>
                <w:sz w:val="24"/>
                <w:szCs w:val="24"/>
              </w:rPr>
              <w:t>§84, стр.281</w:t>
            </w:r>
          </w:p>
        </w:tc>
      </w:tr>
      <w:tr w:rsidR="005527B9" w:rsidRPr="008B21F9" w14:paraId="46AA3960" w14:textId="77777777" w:rsidTr="007B111B">
        <w:tc>
          <w:tcPr>
            <w:tcW w:w="710" w:type="dxa"/>
            <w:tcBorders>
              <w:top w:val="single" w:sz="4" w:space="0" w:color="auto"/>
              <w:left w:val="single" w:sz="4" w:space="0" w:color="auto"/>
              <w:bottom w:val="single" w:sz="4" w:space="0" w:color="auto"/>
              <w:right w:val="single" w:sz="4" w:space="0" w:color="auto"/>
            </w:tcBorders>
          </w:tcPr>
          <w:p w14:paraId="7A4526D1" w14:textId="77777777" w:rsidR="007C6784" w:rsidRPr="008B21F9" w:rsidRDefault="007C6784" w:rsidP="007B111B">
            <w:pPr>
              <w:spacing w:after="0" w:line="240" w:lineRule="auto"/>
              <w:ind w:right="-109"/>
              <w:jc w:val="center"/>
              <w:rPr>
                <w:rFonts w:ascii="Times New Roman" w:hAnsi="Times New Roman" w:cs="Times New Roman"/>
                <w:sz w:val="24"/>
                <w:szCs w:val="24"/>
              </w:rPr>
            </w:pPr>
            <w:r w:rsidRPr="008B21F9">
              <w:rPr>
                <w:rFonts w:ascii="Times New Roman" w:hAnsi="Times New Roman" w:cs="Times New Roman"/>
                <w:sz w:val="24"/>
                <w:szCs w:val="24"/>
              </w:rPr>
              <w:t>4/46</w:t>
            </w:r>
          </w:p>
        </w:tc>
        <w:tc>
          <w:tcPr>
            <w:tcW w:w="709" w:type="dxa"/>
            <w:tcBorders>
              <w:top w:val="single" w:sz="4" w:space="0" w:color="auto"/>
              <w:left w:val="single" w:sz="4" w:space="0" w:color="auto"/>
              <w:bottom w:val="single" w:sz="4" w:space="0" w:color="auto"/>
              <w:right w:val="single" w:sz="4" w:space="0" w:color="auto"/>
            </w:tcBorders>
          </w:tcPr>
          <w:p w14:paraId="49EF0C92" w14:textId="77777777" w:rsidR="007C6784" w:rsidRPr="008B21F9" w:rsidRDefault="007C6784" w:rsidP="007B111B">
            <w:pPr>
              <w:spacing w:after="0" w:line="240" w:lineRule="auto"/>
              <w:jc w:val="center"/>
              <w:rPr>
                <w:rFonts w:ascii="Times New Roman" w:hAnsi="Times New Roman" w:cs="Times New Roman"/>
                <w:b/>
                <w:sz w:val="24"/>
                <w:szCs w:val="24"/>
                <w:u w:val="single"/>
              </w:rPr>
            </w:pPr>
          </w:p>
        </w:tc>
        <w:tc>
          <w:tcPr>
            <w:tcW w:w="2835" w:type="dxa"/>
            <w:tcBorders>
              <w:top w:val="single" w:sz="4" w:space="0" w:color="auto"/>
              <w:left w:val="single" w:sz="4" w:space="0" w:color="auto"/>
              <w:bottom w:val="single" w:sz="4" w:space="0" w:color="auto"/>
              <w:right w:val="single" w:sz="4" w:space="0" w:color="auto"/>
            </w:tcBorders>
          </w:tcPr>
          <w:p w14:paraId="72C22590"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Закон Кулона.</w:t>
            </w:r>
          </w:p>
        </w:tc>
        <w:tc>
          <w:tcPr>
            <w:tcW w:w="3969" w:type="dxa"/>
            <w:tcBorders>
              <w:top w:val="single" w:sz="4" w:space="0" w:color="auto"/>
              <w:left w:val="single" w:sz="4" w:space="0" w:color="auto"/>
              <w:bottom w:val="single" w:sz="4" w:space="0" w:color="auto"/>
              <w:right w:val="single" w:sz="4" w:space="0" w:color="auto"/>
            </w:tcBorders>
          </w:tcPr>
          <w:p w14:paraId="1D27EE11" w14:textId="77777777" w:rsidR="007C6784" w:rsidRPr="008B21F9" w:rsidRDefault="007C6784" w:rsidP="007B111B">
            <w:pPr>
              <w:spacing w:after="0" w:line="240" w:lineRule="auto"/>
              <w:ind w:right="-109"/>
              <w:rPr>
                <w:rFonts w:ascii="Times New Roman" w:hAnsi="Times New Roman" w:cs="Times New Roman"/>
                <w:sz w:val="24"/>
                <w:szCs w:val="24"/>
              </w:rPr>
            </w:pPr>
            <w:r w:rsidRPr="008B21F9">
              <w:rPr>
                <w:rFonts w:ascii="Times New Roman" w:hAnsi="Times New Roman" w:cs="Times New Roman"/>
                <w:sz w:val="24"/>
                <w:szCs w:val="24"/>
              </w:rPr>
              <w:t xml:space="preserve">Замкнутая система. Закон сохранения электрического заряда. Опыты Кулона. Взаимодействие электрических зарядов. Закон Кулона – основной закон электростатики. Единица </w:t>
            </w:r>
            <w:r w:rsidRPr="008B21F9">
              <w:rPr>
                <w:rFonts w:ascii="Times New Roman" w:hAnsi="Times New Roman" w:cs="Times New Roman"/>
                <w:spacing w:val="-20"/>
                <w:sz w:val="24"/>
                <w:szCs w:val="24"/>
              </w:rPr>
              <w:t>электрического</w:t>
            </w:r>
            <w:r w:rsidRPr="008B21F9">
              <w:rPr>
                <w:rFonts w:ascii="Times New Roman" w:hAnsi="Times New Roman" w:cs="Times New Roman"/>
                <w:sz w:val="24"/>
                <w:szCs w:val="24"/>
              </w:rPr>
              <w:t xml:space="preserve"> заряда.</w:t>
            </w:r>
          </w:p>
        </w:tc>
        <w:tc>
          <w:tcPr>
            <w:tcW w:w="3969" w:type="dxa"/>
            <w:vMerge/>
            <w:tcBorders>
              <w:left w:val="single" w:sz="4" w:space="0" w:color="auto"/>
              <w:right w:val="single" w:sz="4" w:space="0" w:color="auto"/>
            </w:tcBorders>
          </w:tcPr>
          <w:p w14:paraId="1FE4B342" w14:textId="77777777" w:rsidR="007C6784" w:rsidRPr="008B21F9" w:rsidRDefault="007C6784" w:rsidP="007B111B">
            <w:pPr>
              <w:spacing w:after="0" w:line="240" w:lineRule="auto"/>
              <w:rPr>
                <w:rFonts w:ascii="Times New Roman" w:hAnsi="Times New Roman" w:cs="Times New Roman"/>
                <w:sz w:val="24"/>
                <w:szCs w:val="24"/>
              </w:rPr>
            </w:pPr>
          </w:p>
        </w:tc>
        <w:tc>
          <w:tcPr>
            <w:tcW w:w="2268" w:type="dxa"/>
            <w:vMerge/>
            <w:tcBorders>
              <w:left w:val="single" w:sz="4" w:space="0" w:color="auto"/>
              <w:right w:val="single" w:sz="4" w:space="0" w:color="auto"/>
            </w:tcBorders>
          </w:tcPr>
          <w:p w14:paraId="23BD9D7B"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C4F3B7F" w14:textId="77777777" w:rsidR="007C6784" w:rsidRPr="008B21F9" w:rsidRDefault="007C6784" w:rsidP="007B111B">
            <w:pPr>
              <w:spacing w:after="0" w:line="240" w:lineRule="auto"/>
              <w:ind w:left="-108" w:right="-108"/>
              <w:rPr>
                <w:rFonts w:ascii="Times New Roman" w:hAnsi="Times New Roman" w:cs="Times New Roman"/>
                <w:sz w:val="24"/>
                <w:szCs w:val="24"/>
              </w:rPr>
            </w:pPr>
            <w:r w:rsidRPr="008B21F9">
              <w:rPr>
                <w:rFonts w:ascii="Times New Roman" w:hAnsi="Times New Roman" w:cs="Times New Roman"/>
                <w:sz w:val="24"/>
                <w:szCs w:val="24"/>
              </w:rPr>
              <w:t>§85, стр.285</w:t>
            </w:r>
          </w:p>
        </w:tc>
      </w:tr>
      <w:tr w:rsidR="005527B9" w:rsidRPr="008B21F9" w14:paraId="0615DF57" w14:textId="77777777" w:rsidTr="007B111B">
        <w:tc>
          <w:tcPr>
            <w:tcW w:w="710" w:type="dxa"/>
            <w:tcBorders>
              <w:top w:val="single" w:sz="4" w:space="0" w:color="auto"/>
              <w:left w:val="single" w:sz="4" w:space="0" w:color="auto"/>
              <w:bottom w:val="single" w:sz="4" w:space="0" w:color="auto"/>
              <w:right w:val="single" w:sz="4" w:space="0" w:color="auto"/>
            </w:tcBorders>
          </w:tcPr>
          <w:p w14:paraId="0B67E13C" w14:textId="77777777" w:rsidR="007C6784" w:rsidRPr="008B21F9" w:rsidRDefault="007C6784" w:rsidP="007B111B">
            <w:pPr>
              <w:spacing w:after="0" w:line="240" w:lineRule="auto"/>
              <w:ind w:right="-109"/>
              <w:jc w:val="center"/>
              <w:rPr>
                <w:rFonts w:ascii="Times New Roman" w:hAnsi="Times New Roman" w:cs="Times New Roman"/>
                <w:sz w:val="24"/>
                <w:szCs w:val="24"/>
              </w:rPr>
            </w:pPr>
            <w:r w:rsidRPr="008B21F9">
              <w:rPr>
                <w:rFonts w:ascii="Times New Roman" w:hAnsi="Times New Roman" w:cs="Times New Roman"/>
                <w:sz w:val="24"/>
                <w:szCs w:val="24"/>
              </w:rPr>
              <w:t>4/47</w:t>
            </w:r>
          </w:p>
        </w:tc>
        <w:tc>
          <w:tcPr>
            <w:tcW w:w="709" w:type="dxa"/>
            <w:tcBorders>
              <w:top w:val="single" w:sz="4" w:space="0" w:color="auto"/>
              <w:left w:val="single" w:sz="4" w:space="0" w:color="auto"/>
              <w:bottom w:val="single" w:sz="4" w:space="0" w:color="auto"/>
              <w:right w:val="single" w:sz="4" w:space="0" w:color="auto"/>
            </w:tcBorders>
          </w:tcPr>
          <w:p w14:paraId="2B38679B" w14:textId="77777777" w:rsidR="007C6784" w:rsidRPr="008B21F9" w:rsidRDefault="007C6784" w:rsidP="007B111B">
            <w:pPr>
              <w:spacing w:after="0" w:line="240" w:lineRule="auto"/>
              <w:jc w:val="center"/>
              <w:rPr>
                <w:rFonts w:ascii="Times New Roman" w:hAnsi="Times New Roman" w:cs="Times New Roman"/>
                <w:b/>
                <w:sz w:val="24"/>
                <w:szCs w:val="24"/>
                <w:u w:val="single"/>
              </w:rPr>
            </w:pPr>
          </w:p>
        </w:tc>
        <w:tc>
          <w:tcPr>
            <w:tcW w:w="2835" w:type="dxa"/>
            <w:tcBorders>
              <w:top w:val="single" w:sz="4" w:space="0" w:color="auto"/>
              <w:left w:val="single" w:sz="4" w:space="0" w:color="auto"/>
              <w:bottom w:val="single" w:sz="4" w:space="0" w:color="auto"/>
              <w:right w:val="single" w:sz="4" w:space="0" w:color="auto"/>
            </w:tcBorders>
          </w:tcPr>
          <w:p w14:paraId="2DEB709D"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Электрическое поле. Напряженность</w:t>
            </w:r>
          </w:p>
        </w:tc>
        <w:tc>
          <w:tcPr>
            <w:tcW w:w="3969" w:type="dxa"/>
            <w:tcBorders>
              <w:top w:val="single" w:sz="4" w:space="0" w:color="auto"/>
              <w:left w:val="single" w:sz="4" w:space="0" w:color="auto"/>
              <w:bottom w:val="single" w:sz="4" w:space="0" w:color="auto"/>
              <w:right w:val="single" w:sz="4" w:space="0" w:color="auto"/>
            </w:tcBorders>
          </w:tcPr>
          <w:p w14:paraId="3C4BFF91"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Электрическое поле.  Основные свойства электрического поля. Напряженность электрического поля. Силовые линии поля</w:t>
            </w:r>
          </w:p>
        </w:tc>
        <w:tc>
          <w:tcPr>
            <w:tcW w:w="3969" w:type="dxa"/>
            <w:vMerge/>
            <w:tcBorders>
              <w:left w:val="single" w:sz="4" w:space="0" w:color="auto"/>
              <w:right w:val="single" w:sz="4" w:space="0" w:color="auto"/>
            </w:tcBorders>
          </w:tcPr>
          <w:p w14:paraId="4A9830EC" w14:textId="77777777" w:rsidR="007C6784" w:rsidRPr="008B21F9" w:rsidRDefault="007C6784" w:rsidP="007B111B">
            <w:pPr>
              <w:spacing w:after="0" w:line="240" w:lineRule="auto"/>
              <w:rPr>
                <w:rFonts w:ascii="Times New Roman" w:hAnsi="Times New Roman" w:cs="Times New Roman"/>
                <w:sz w:val="24"/>
                <w:szCs w:val="24"/>
              </w:rPr>
            </w:pPr>
          </w:p>
        </w:tc>
        <w:tc>
          <w:tcPr>
            <w:tcW w:w="2268" w:type="dxa"/>
            <w:vMerge/>
            <w:tcBorders>
              <w:left w:val="single" w:sz="4" w:space="0" w:color="auto"/>
              <w:right w:val="single" w:sz="4" w:space="0" w:color="auto"/>
            </w:tcBorders>
          </w:tcPr>
          <w:p w14:paraId="4B99A001"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F9C3122" w14:textId="77777777" w:rsidR="007C6784" w:rsidRPr="008B21F9" w:rsidRDefault="007C6784" w:rsidP="007B111B">
            <w:pPr>
              <w:spacing w:after="0" w:line="240" w:lineRule="auto"/>
              <w:ind w:left="-108" w:right="-108"/>
              <w:rPr>
                <w:rFonts w:ascii="Times New Roman" w:hAnsi="Times New Roman" w:cs="Times New Roman"/>
                <w:sz w:val="24"/>
                <w:szCs w:val="24"/>
              </w:rPr>
            </w:pPr>
            <w:r w:rsidRPr="008B21F9">
              <w:rPr>
                <w:rFonts w:ascii="Times New Roman" w:hAnsi="Times New Roman" w:cs="Times New Roman"/>
                <w:sz w:val="24"/>
                <w:szCs w:val="24"/>
              </w:rPr>
              <w:t>§88-89, стр.294, 297</w:t>
            </w:r>
          </w:p>
        </w:tc>
      </w:tr>
      <w:tr w:rsidR="005527B9" w:rsidRPr="008B21F9" w14:paraId="55BF7182" w14:textId="77777777" w:rsidTr="007B111B">
        <w:tc>
          <w:tcPr>
            <w:tcW w:w="710" w:type="dxa"/>
            <w:tcBorders>
              <w:top w:val="single" w:sz="4" w:space="0" w:color="auto"/>
              <w:left w:val="single" w:sz="4" w:space="0" w:color="auto"/>
              <w:bottom w:val="single" w:sz="4" w:space="0" w:color="auto"/>
              <w:right w:val="single" w:sz="4" w:space="0" w:color="auto"/>
            </w:tcBorders>
          </w:tcPr>
          <w:p w14:paraId="1025B4FF" w14:textId="77777777" w:rsidR="007C6784" w:rsidRPr="008B21F9" w:rsidRDefault="007C6784" w:rsidP="007B111B">
            <w:pPr>
              <w:spacing w:after="0" w:line="240" w:lineRule="auto"/>
              <w:ind w:right="-109"/>
              <w:jc w:val="center"/>
              <w:rPr>
                <w:rFonts w:ascii="Times New Roman" w:hAnsi="Times New Roman" w:cs="Times New Roman"/>
                <w:sz w:val="24"/>
                <w:szCs w:val="24"/>
              </w:rPr>
            </w:pPr>
            <w:r w:rsidRPr="008B21F9">
              <w:rPr>
                <w:rFonts w:ascii="Times New Roman" w:hAnsi="Times New Roman" w:cs="Times New Roman"/>
                <w:sz w:val="24"/>
                <w:szCs w:val="24"/>
              </w:rPr>
              <w:t>4/48</w:t>
            </w:r>
          </w:p>
        </w:tc>
        <w:tc>
          <w:tcPr>
            <w:tcW w:w="709" w:type="dxa"/>
            <w:tcBorders>
              <w:top w:val="single" w:sz="4" w:space="0" w:color="auto"/>
              <w:left w:val="single" w:sz="4" w:space="0" w:color="auto"/>
              <w:bottom w:val="single" w:sz="4" w:space="0" w:color="auto"/>
              <w:right w:val="single" w:sz="4" w:space="0" w:color="auto"/>
            </w:tcBorders>
          </w:tcPr>
          <w:p w14:paraId="119D4A72" w14:textId="77777777" w:rsidR="007C6784" w:rsidRPr="008B21F9" w:rsidRDefault="007C6784" w:rsidP="007B111B">
            <w:pPr>
              <w:spacing w:after="0" w:line="240" w:lineRule="auto"/>
              <w:jc w:val="center"/>
              <w:rPr>
                <w:rFonts w:ascii="Times New Roman" w:hAnsi="Times New Roman" w:cs="Times New Roman"/>
                <w:b/>
                <w:sz w:val="24"/>
                <w:szCs w:val="24"/>
                <w:u w:val="single"/>
              </w:rPr>
            </w:pPr>
          </w:p>
        </w:tc>
        <w:tc>
          <w:tcPr>
            <w:tcW w:w="2835" w:type="dxa"/>
            <w:tcBorders>
              <w:top w:val="single" w:sz="4" w:space="0" w:color="auto"/>
              <w:left w:val="single" w:sz="4" w:space="0" w:color="auto"/>
              <w:bottom w:val="single" w:sz="4" w:space="0" w:color="auto"/>
              <w:right w:val="single" w:sz="4" w:space="0" w:color="auto"/>
            </w:tcBorders>
          </w:tcPr>
          <w:p w14:paraId="5A3DA68B"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 xml:space="preserve">Поле точечного заряда, сферы. Принцип суперпозиции. </w:t>
            </w:r>
          </w:p>
        </w:tc>
        <w:tc>
          <w:tcPr>
            <w:tcW w:w="3969" w:type="dxa"/>
            <w:tcBorders>
              <w:top w:val="single" w:sz="4" w:space="0" w:color="auto"/>
              <w:left w:val="single" w:sz="4" w:space="0" w:color="auto"/>
              <w:bottom w:val="single" w:sz="4" w:space="0" w:color="auto"/>
              <w:right w:val="single" w:sz="4" w:space="0" w:color="auto"/>
            </w:tcBorders>
          </w:tcPr>
          <w:p w14:paraId="0A2B0601"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Однородное поле. Поле точечного заряда, сферы Принцип суперпозиции полей.</w:t>
            </w:r>
          </w:p>
        </w:tc>
        <w:tc>
          <w:tcPr>
            <w:tcW w:w="3969" w:type="dxa"/>
            <w:vMerge/>
            <w:tcBorders>
              <w:left w:val="single" w:sz="4" w:space="0" w:color="auto"/>
              <w:right w:val="single" w:sz="4" w:space="0" w:color="auto"/>
            </w:tcBorders>
          </w:tcPr>
          <w:p w14:paraId="2F92103B" w14:textId="77777777" w:rsidR="007C6784" w:rsidRPr="008B21F9" w:rsidRDefault="007C6784" w:rsidP="007B111B">
            <w:pPr>
              <w:spacing w:after="0" w:line="240" w:lineRule="auto"/>
              <w:rPr>
                <w:rFonts w:ascii="Times New Roman" w:hAnsi="Times New Roman" w:cs="Times New Roman"/>
                <w:sz w:val="24"/>
                <w:szCs w:val="24"/>
              </w:rPr>
            </w:pPr>
          </w:p>
        </w:tc>
        <w:tc>
          <w:tcPr>
            <w:tcW w:w="2268" w:type="dxa"/>
            <w:vMerge/>
            <w:tcBorders>
              <w:left w:val="single" w:sz="4" w:space="0" w:color="auto"/>
              <w:right w:val="single" w:sz="4" w:space="0" w:color="auto"/>
            </w:tcBorders>
          </w:tcPr>
          <w:p w14:paraId="1185864C"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A7DC370" w14:textId="77777777" w:rsidR="007C6784" w:rsidRPr="008B21F9" w:rsidRDefault="007C6784" w:rsidP="007B111B">
            <w:pPr>
              <w:spacing w:after="0" w:line="240" w:lineRule="auto"/>
              <w:ind w:left="-108" w:right="-108"/>
              <w:rPr>
                <w:rFonts w:ascii="Times New Roman" w:hAnsi="Times New Roman" w:cs="Times New Roman"/>
                <w:sz w:val="24"/>
                <w:szCs w:val="24"/>
              </w:rPr>
            </w:pPr>
            <w:r w:rsidRPr="008B21F9">
              <w:rPr>
                <w:rFonts w:ascii="Times New Roman" w:hAnsi="Times New Roman" w:cs="Times New Roman"/>
                <w:sz w:val="24"/>
                <w:szCs w:val="24"/>
              </w:rPr>
              <w:t>§90, стр. 302</w:t>
            </w:r>
          </w:p>
        </w:tc>
      </w:tr>
      <w:tr w:rsidR="005527B9" w:rsidRPr="008B21F9" w14:paraId="57906620" w14:textId="77777777" w:rsidTr="007B111B">
        <w:tc>
          <w:tcPr>
            <w:tcW w:w="710" w:type="dxa"/>
            <w:tcBorders>
              <w:top w:val="single" w:sz="4" w:space="0" w:color="auto"/>
              <w:left w:val="single" w:sz="4" w:space="0" w:color="auto"/>
              <w:bottom w:val="single" w:sz="4" w:space="0" w:color="auto"/>
              <w:right w:val="single" w:sz="4" w:space="0" w:color="auto"/>
            </w:tcBorders>
          </w:tcPr>
          <w:p w14:paraId="2C726F8E" w14:textId="77777777" w:rsidR="007C6784" w:rsidRPr="008B21F9" w:rsidRDefault="007C6784" w:rsidP="007B111B">
            <w:pPr>
              <w:spacing w:after="0" w:line="240" w:lineRule="auto"/>
              <w:ind w:right="-109"/>
              <w:jc w:val="center"/>
              <w:rPr>
                <w:rFonts w:ascii="Times New Roman" w:hAnsi="Times New Roman" w:cs="Times New Roman"/>
                <w:sz w:val="24"/>
                <w:szCs w:val="24"/>
              </w:rPr>
            </w:pPr>
            <w:r w:rsidRPr="008B21F9">
              <w:rPr>
                <w:rFonts w:ascii="Times New Roman" w:hAnsi="Times New Roman" w:cs="Times New Roman"/>
                <w:sz w:val="24"/>
                <w:szCs w:val="24"/>
              </w:rPr>
              <w:t>4/49</w:t>
            </w:r>
          </w:p>
        </w:tc>
        <w:tc>
          <w:tcPr>
            <w:tcW w:w="709" w:type="dxa"/>
            <w:tcBorders>
              <w:top w:val="single" w:sz="4" w:space="0" w:color="auto"/>
              <w:left w:val="single" w:sz="4" w:space="0" w:color="auto"/>
              <w:bottom w:val="single" w:sz="4" w:space="0" w:color="auto"/>
              <w:right w:val="single" w:sz="4" w:space="0" w:color="auto"/>
            </w:tcBorders>
          </w:tcPr>
          <w:p w14:paraId="3D2E6092" w14:textId="77777777" w:rsidR="007C6784" w:rsidRPr="008B21F9" w:rsidRDefault="007C6784" w:rsidP="007B111B">
            <w:pPr>
              <w:spacing w:after="0" w:line="240" w:lineRule="auto"/>
              <w:jc w:val="center"/>
              <w:rPr>
                <w:rFonts w:ascii="Times New Roman" w:hAnsi="Times New Roman" w:cs="Times New Roman"/>
                <w:b/>
                <w:sz w:val="24"/>
                <w:szCs w:val="24"/>
                <w:u w:val="single"/>
              </w:rPr>
            </w:pPr>
          </w:p>
        </w:tc>
        <w:tc>
          <w:tcPr>
            <w:tcW w:w="2835" w:type="dxa"/>
            <w:tcBorders>
              <w:top w:val="single" w:sz="4" w:space="0" w:color="auto"/>
              <w:left w:val="single" w:sz="4" w:space="0" w:color="auto"/>
              <w:bottom w:val="single" w:sz="4" w:space="0" w:color="auto"/>
              <w:right w:val="single" w:sz="4" w:space="0" w:color="auto"/>
            </w:tcBorders>
          </w:tcPr>
          <w:p w14:paraId="373B8D8B"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Потенциальная энергия заряженного тела в ЭП</w:t>
            </w:r>
          </w:p>
        </w:tc>
        <w:tc>
          <w:tcPr>
            <w:tcW w:w="3969" w:type="dxa"/>
            <w:tcBorders>
              <w:top w:val="single" w:sz="4" w:space="0" w:color="auto"/>
              <w:left w:val="single" w:sz="4" w:space="0" w:color="auto"/>
              <w:bottom w:val="single" w:sz="4" w:space="0" w:color="auto"/>
              <w:right w:val="single" w:sz="4" w:space="0" w:color="auto"/>
            </w:tcBorders>
          </w:tcPr>
          <w:p w14:paraId="02B1D26F"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Работа при перемещении заряда в однородном электростати</w:t>
            </w:r>
            <w:r w:rsidRPr="008B21F9">
              <w:rPr>
                <w:rFonts w:ascii="Times New Roman" w:hAnsi="Times New Roman" w:cs="Times New Roman"/>
                <w:spacing w:val="-20"/>
                <w:sz w:val="24"/>
                <w:szCs w:val="24"/>
              </w:rPr>
              <w:t>ческо</w:t>
            </w:r>
            <w:r w:rsidRPr="008B21F9">
              <w:rPr>
                <w:rFonts w:ascii="Times New Roman" w:hAnsi="Times New Roman" w:cs="Times New Roman"/>
                <w:sz w:val="24"/>
                <w:szCs w:val="24"/>
              </w:rPr>
              <w:t>м поле. Потенциальная энергия поля</w:t>
            </w:r>
          </w:p>
        </w:tc>
        <w:tc>
          <w:tcPr>
            <w:tcW w:w="3969" w:type="dxa"/>
            <w:vMerge/>
            <w:tcBorders>
              <w:left w:val="single" w:sz="4" w:space="0" w:color="auto"/>
              <w:right w:val="single" w:sz="4" w:space="0" w:color="auto"/>
            </w:tcBorders>
          </w:tcPr>
          <w:p w14:paraId="7AE2A3FE" w14:textId="77777777" w:rsidR="007C6784" w:rsidRPr="008B21F9" w:rsidRDefault="007C6784" w:rsidP="007B111B">
            <w:pPr>
              <w:spacing w:after="0" w:line="240" w:lineRule="auto"/>
              <w:rPr>
                <w:rFonts w:ascii="Times New Roman" w:hAnsi="Times New Roman" w:cs="Times New Roman"/>
                <w:sz w:val="24"/>
                <w:szCs w:val="24"/>
              </w:rPr>
            </w:pPr>
          </w:p>
        </w:tc>
        <w:tc>
          <w:tcPr>
            <w:tcW w:w="2268" w:type="dxa"/>
            <w:vMerge/>
            <w:tcBorders>
              <w:left w:val="single" w:sz="4" w:space="0" w:color="auto"/>
              <w:right w:val="single" w:sz="4" w:space="0" w:color="auto"/>
            </w:tcBorders>
          </w:tcPr>
          <w:p w14:paraId="63BA45E7"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C189EC8" w14:textId="77777777" w:rsidR="007C6784" w:rsidRPr="008B21F9" w:rsidRDefault="007C6784" w:rsidP="007B111B">
            <w:pPr>
              <w:spacing w:after="0" w:line="240" w:lineRule="auto"/>
              <w:ind w:left="-108" w:right="-108"/>
              <w:rPr>
                <w:rFonts w:ascii="Times New Roman" w:hAnsi="Times New Roman" w:cs="Times New Roman"/>
                <w:sz w:val="24"/>
                <w:szCs w:val="24"/>
              </w:rPr>
            </w:pPr>
            <w:r w:rsidRPr="008B21F9">
              <w:rPr>
                <w:rFonts w:ascii="Times New Roman" w:hAnsi="Times New Roman" w:cs="Times New Roman"/>
                <w:sz w:val="24"/>
                <w:szCs w:val="24"/>
              </w:rPr>
              <w:t>§93, стр. 310</w:t>
            </w:r>
          </w:p>
        </w:tc>
      </w:tr>
      <w:tr w:rsidR="005527B9" w:rsidRPr="008B21F9" w14:paraId="298F1F2D" w14:textId="77777777" w:rsidTr="007B111B">
        <w:trPr>
          <w:trHeight w:val="675"/>
        </w:trPr>
        <w:tc>
          <w:tcPr>
            <w:tcW w:w="710" w:type="dxa"/>
            <w:tcBorders>
              <w:top w:val="single" w:sz="4" w:space="0" w:color="auto"/>
              <w:left w:val="single" w:sz="4" w:space="0" w:color="auto"/>
              <w:bottom w:val="single" w:sz="4" w:space="0" w:color="auto"/>
              <w:right w:val="single" w:sz="4" w:space="0" w:color="auto"/>
            </w:tcBorders>
          </w:tcPr>
          <w:p w14:paraId="59AAC30C" w14:textId="77777777" w:rsidR="007C6784" w:rsidRPr="008B21F9" w:rsidRDefault="007C6784" w:rsidP="007B111B">
            <w:pPr>
              <w:spacing w:after="0" w:line="240" w:lineRule="auto"/>
              <w:ind w:right="-109"/>
              <w:jc w:val="center"/>
              <w:rPr>
                <w:rFonts w:ascii="Times New Roman" w:hAnsi="Times New Roman" w:cs="Times New Roman"/>
                <w:sz w:val="24"/>
                <w:szCs w:val="24"/>
              </w:rPr>
            </w:pPr>
            <w:r w:rsidRPr="008B21F9">
              <w:rPr>
                <w:rFonts w:ascii="Times New Roman" w:hAnsi="Times New Roman" w:cs="Times New Roman"/>
                <w:sz w:val="24"/>
                <w:szCs w:val="24"/>
              </w:rPr>
              <w:t>4/50</w:t>
            </w:r>
          </w:p>
        </w:tc>
        <w:tc>
          <w:tcPr>
            <w:tcW w:w="709" w:type="dxa"/>
            <w:tcBorders>
              <w:top w:val="single" w:sz="4" w:space="0" w:color="auto"/>
              <w:left w:val="single" w:sz="4" w:space="0" w:color="auto"/>
              <w:bottom w:val="single" w:sz="4" w:space="0" w:color="auto"/>
              <w:right w:val="single" w:sz="4" w:space="0" w:color="auto"/>
            </w:tcBorders>
          </w:tcPr>
          <w:p w14:paraId="07099302" w14:textId="77777777" w:rsidR="007C6784" w:rsidRPr="008B21F9" w:rsidRDefault="007C6784" w:rsidP="007B111B">
            <w:pPr>
              <w:spacing w:after="0" w:line="240" w:lineRule="auto"/>
              <w:jc w:val="center"/>
              <w:rPr>
                <w:rFonts w:ascii="Times New Roman" w:hAnsi="Times New Roman" w:cs="Times New Roman"/>
                <w:b/>
                <w:sz w:val="24"/>
                <w:szCs w:val="24"/>
                <w:u w:val="single"/>
              </w:rPr>
            </w:pPr>
          </w:p>
        </w:tc>
        <w:tc>
          <w:tcPr>
            <w:tcW w:w="2835" w:type="dxa"/>
            <w:tcBorders>
              <w:top w:val="single" w:sz="4" w:space="0" w:color="auto"/>
              <w:left w:val="single" w:sz="4" w:space="0" w:color="auto"/>
              <w:bottom w:val="single" w:sz="4" w:space="0" w:color="auto"/>
              <w:right w:val="single" w:sz="4" w:space="0" w:color="auto"/>
            </w:tcBorders>
          </w:tcPr>
          <w:p w14:paraId="15595991" w14:textId="77777777" w:rsidR="007C6784" w:rsidRPr="008B21F9" w:rsidRDefault="007C6784" w:rsidP="007B111B">
            <w:pPr>
              <w:pStyle w:val="af2"/>
              <w:tabs>
                <w:tab w:val="left" w:pos="708"/>
              </w:tabs>
              <w:rPr>
                <w:rFonts w:ascii="Times New Roman" w:hAnsi="Times New Roman" w:cs="Times New Roman"/>
                <w:sz w:val="24"/>
                <w:szCs w:val="24"/>
              </w:rPr>
            </w:pPr>
            <w:r w:rsidRPr="008B21F9">
              <w:rPr>
                <w:rFonts w:ascii="Times New Roman" w:hAnsi="Times New Roman" w:cs="Times New Roman"/>
                <w:sz w:val="24"/>
                <w:szCs w:val="24"/>
              </w:rPr>
              <w:t xml:space="preserve">Потенциал. Разность потенциалов. </w:t>
            </w:r>
          </w:p>
        </w:tc>
        <w:tc>
          <w:tcPr>
            <w:tcW w:w="3969" w:type="dxa"/>
            <w:tcBorders>
              <w:top w:val="single" w:sz="4" w:space="0" w:color="auto"/>
              <w:left w:val="single" w:sz="4" w:space="0" w:color="auto"/>
              <w:bottom w:val="single" w:sz="4" w:space="0" w:color="auto"/>
              <w:right w:val="single" w:sz="4" w:space="0" w:color="auto"/>
            </w:tcBorders>
          </w:tcPr>
          <w:p w14:paraId="1FCDDF1A" w14:textId="77777777" w:rsidR="007C6784" w:rsidRPr="008B21F9" w:rsidRDefault="007C6784" w:rsidP="007B111B">
            <w:pPr>
              <w:spacing w:after="0" w:line="240" w:lineRule="auto"/>
              <w:ind w:left="-107" w:right="-109"/>
              <w:rPr>
                <w:rFonts w:ascii="Times New Roman" w:hAnsi="Times New Roman" w:cs="Times New Roman"/>
                <w:sz w:val="24"/>
                <w:szCs w:val="24"/>
              </w:rPr>
            </w:pPr>
            <w:r w:rsidRPr="008B21F9">
              <w:rPr>
                <w:rFonts w:ascii="Times New Roman" w:hAnsi="Times New Roman" w:cs="Times New Roman"/>
                <w:sz w:val="24"/>
                <w:szCs w:val="24"/>
              </w:rPr>
              <w:t xml:space="preserve">Потенциал поля. Потенциал. Разность потенциалов. </w:t>
            </w:r>
          </w:p>
        </w:tc>
        <w:tc>
          <w:tcPr>
            <w:tcW w:w="3969" w:type="dxa"/>
            <w:vMerge/>
            <w:tcBorders>
              <w:left w:val="single" w:sz="4" w:space="0" w:color="auto"/>
              <w:right w:val="single" w:sz="4" w:space="0" w:color="auto"/>
            </w:tcBorders>
          </w:tcPr>
          <w:p w14:paraId="37F4B09A" w14:textId="77777777" w:rsidR="007C6784" w:rsidRPr="008B21F9" w:rsidRDefault="007C6784" w:rsidP="007B111B">
            <w:pPr>
              <w:spacing w:after="0" w:line="240" w:lineRule="auto"/>
              <w:rPr>
                <w:rFonts w:ascii="Times New Roman" w:hAnsi="Times New Roman" w:cs="Times New Roman"/>
                <w:sz w:val="24"/>
                <w:szCs w:val="24"/>
              </w:rPr>
            </w:pPr>
          </w:p>
        </w:tc>
        <w:tc>
          <w:tcPr>
            <w:tcW w:w="2268" w:type="dxa"/>
            <w:vMerge/>
            <w:tcBorders>
              <w:left w:val="single" w:sz="4" w:space="0" w:color="auto"/>
              <w:right w:val="single" w:sz="4" w:space="0" w:color="auto"/>
            </w:tcBorders>
          </w:tcPr>
          <w:p w14:paraId="4127DAB6"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0FE5EFF" w14:textId="77777777" w:rsidR="007C6784" w:rsidRPr="008B21F9" w:rsidRDefault="007C6784" w:rsidP="007B111B">
            <w:pPr>
              <w:spacing w:after="0" w:line="240" w:lineRule="auto"/>
              <w:ind w:left="-108" w:right="-108"/>
              <w:rPr>
                <w:rFonts w:ascii="Times New Roman" w:hAnsi="Times New Roman" w:cs="Times New Roman"/>
                <w:sz w:val="24"/>
                <w:szCs w:val="24"/>
              </w:rPr>
            </w:pPr>
            <w:r w:rsidRPr="008B21F9">
              <w:rPr>
                <w:rFonts w:ascii="Times New Roman" w:hAnsi="Times New Roman" w:cs="Times New Roman"/>
                <w:sz w:val="24"/>
                <w:szCs w:val="24"/>
              </w:rPr>
              <w:t>§94, стр.313</w:t>
            </w:r>
          </w:p>
        </w:tc>
      </w:tr>
      <w:tr w:rsidR="005527B9" w:rsidRPr="008B21F9" w14:paraId="156E51D8" w14:textId="77777777" w:rsidTr="007B111B">
        <w:tc>
          <w:tcPr>
            <w:tcW w:w="710" w:type="dxa"/>
            <w:tcBorders>
              <w:top w:val="single" w:sz="4" w:space="0" w:color="auto"/>
              <w:left w:val="single" w:sz="4" w:space="0" w:color="auto"/>
              <w:bottom w:val="single" w:sz="4" w:space="0" w:color="auto"/>
              <w:right w:val="single" w:sz="4" w:space="0" w:color="auto"/>
            </w:tcBorders>
          </w:tcPr>
          <w:p w14:paraId="72ABC036" w14:textId="77777777" w:rsidR="007C6784" w:rsidRPr="008B21F9" w:rsidRDefault="007C6784" w:rsidP="007B111B">
            <w:pPr>
              <w:spacing w:after="0" w:line="240" w:lineRule="auto"/>
              <w:ind w:right="-109"/>
              <w:jc w:val="center"/>
              <w:rPr>
                <w:rFonts w:ascii="Times New Roman" w:hAnsi="Times New Roman" w:cs="Times New Roman"/>
                <w:sz w:val="24"/>
                <w:szCs w:val="24"/>
              </w:rPr>
            </w:pPr>
            <w:r w:rsidRPr="008B21F9">
              <w:rPr>
                <w:rFonts w:ascii="Times New Roman" w:hAnsi="Times New Roman" w:cs="Times New Roman"/>
                <w:sz w:val="24"/>
                <w:szCs w:val="24"/>
              </w:rPr>
              <w:t>4/51</w:t>
            </w:r>
          </w:p>
        </w:tc>
        <w:tc>
          <w:tcPr>
            <w:tcW w:w="709" w:type="dxa"/>
            <w:tcBorders>
              <w:top w:val="single" w:sz="4" w:space="0" w:color="auto"/>
              <w:left w:val="single" w:sz="4" w:space="0" w:color="auto"/>
              <w:bottom w:val="single" w:sz="4" w:space="0" w:color="auto"/>
              <w:right w:val="single" w:sz="4" w:space="0" w:color="auto"/>
            </w:tcBorders>
          </w:tcPr>
          <w:p w14:paraId="41F9C0AB" w14:textId="77777777" w:rsidR="007C6784" w:rsidRPr="008B21F9" w:rsidRDefault="007C6784" w:rsidP="007B111B">
            <w:pPr>
              <w:spacing w:after="0" w:line="240" w:lineRule="auto"/>
              <w:jc w:val="center"/>
              <w:rPr>
                <w:rFonts w:ascii="Times New Roman" w:hAnsi="Times New Roman" w:cs="Times New Roman"/>
                <w:b/>
                <w:sz w:val="24"/>
                <w:szCs w:val="24"/>
                <w:u w:val="single"/>
              </w:rPr>
            </w:pPr>
          </w:p>
        </w:tc>
        <w:tc>
          <w:tcPr>
            <w:tcW w:w="2835" w:type="dxa"/>
            <w:tcBorders>
              <w:top w:val="single" w:sz="4" w:space="0" w:color="auto"/>
              <w:left w:val="single" w:sz="4" w:space="0" w:color="auto"/>
              <w:bottom w:val="single" w:sz="4" w:space="0" w:color="auto"/>
              <w:right w:val="single" w:sz="4" w:space="0" w:color="auto"/>
            </w:tcBorders>
          </w:tcPr>
          <w:p w14:paraId="25612D13"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Связь между напряженностью и разностью потенциалов. Эквипотенциальные поверхности</w:t>
            </w:r>
          </w:p>
        </w:tc>
        <w:tc>
          <w:tcPr>
            <w:tcW w:w="3969" w:type="dxa"/>
            <w:tcBorders>
              <w:top w:val="single" w:sz="4" w:space="0" w:color="auto"/>
              <w:left w:val="single" w:sz="4" w:space="0" w:color="auto"/>
              <w:bottom w:val="single" w:sz="4" w:space="0" w:color="auto"/>
              <w:right w:val="single" w:sz="4" w:space="0" w:color="auto"/>
            </w:tcBorders>
          </w:tcPr>
          <w:p w14:paraId="1C0AFA49"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 xml:space="preserve"> Связь между напряженностью и разностью потенциалов. Эквипотенциальная поверхность.</w:t>
            </w:r>
          </w:p>
        </w:tc>
        <w:tc>
          <w:tcPr>
            <w:tcW w:w="3969" w:type="dxa"/>
            <w:vMerge/>
            <w:tcBorders>
              <w:left w:val="single" w:sz="4" w:space="0" w:color="auto"/>
              <w:right w:val="single" w:sz="4" w:space="0" w:color="auto"/>
            </w:tcBorders>
          </w:tcPr>
          <w:p w14:paraId="6C3087D3" w14:textId="77777777" w:rsidR="007C6784" w:rsidRPr="008B21F9" w:rsidRDefault="007C6784" w:rsidP="007B111B">
            <w:pPr>
              <w:spacing w:after="0" w:line="240" w:lineRule="auto"/>
              <w:rPr>
                <w:rFonts w:ascii="Times New Roman" w:hAnsi="Times New Roman" w:cs="Times New Roman"/>
                <w:sz w:val="24"/>
                <w:szCs w:val="24"/>
              </w:rPr>
            </w:pPr>
          </w:p>
        </w:tc>
        <w:tc>
          <w:tcPr>
            <w:tcW w:w="2268" w:type="dxa"/>
            <w:vMerge/>
            <w:tcBorders>
              <w:left w:val="single" w:sz="4" w:space="0" w:color="auto"/>
              <w:right w:val="single" w:sz="4" w:space="0" w:color="auto"/>
            </w:tcBorders>
          </w:tcPr>
          <w:p w14:paraId="1CD7AA88"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8B5E712" w14:textId="77777777" w:rsidR="007C6784" w:rsidRPr="008B21F9" w:rsidRDefault="007C6784" w:rsidP="007B111B">
            <w:pPr>
              <w:spacing w:after="0" w:line="240" w:lineRule="auto"/>
              <w:ind w:left="-108" w:right="-108"/>
              <w:rPr>
                <w:rFonts w:ascii="Times New Roman" w:hAnsi="Times New Roman" w:cs="Times New Roman"/>
                <w:sz w:val="24"/>
                <w:szCs w:val="24"/>
              </w:rPr>
            </w:pPr>
            <w:r w:rsidRPr="008B21F9">
              <w:rPr>
                <w:rFonts w:ascii="Times New Roman" w:hAnsi="Times New Roman" w:cs="Times New Roman"/>
                <w:sz w:val="24"/>
                <w:szCs w:val="24"/>
              </w:rPr>
              <w:t>§95, стр.320</w:t>
            </w:r>
          </w:p>
        </w:tc>
      </w:tr>
      <w:tr w:rsidR="005527B9" w:rsidRPr="008B21F9" w14:paraId="2F28F7CB" w14:textId="77777777" w:rsidTr="007B111B">
        <w:tc>
          <w:tcPr>
            <w:tcW w:w="710" w:type="dxa"/>
            <w:tcBorders>
              <w:top w:val="single" w:sz="4" w:space="0" w:color="auto"/>
              <w:left w:val="single" w:sz="4" w:space="0" w:color="auto"/>
              <w:bottom w:val="single" w:sz="4" w:space="0" w:color="auto"/>
              <w:right w:val="single" w:sz="4" w:space="0" w:color="auto"/>
            </w:tcBorders>
          </w:tcPr>
          <w:p w14:paraId="444676B4" w14:textId="77777777" w:rsidR="007C6784" w:rsidRPr="008B21F9" w:rsidRDefault="007C6784" w:rsidP="007B111B">
            <w:pPr>
              <w:spacing w:after="0" w:line="240" w:lineRule="auto"/>
              <w:ind w:right="-109"/>
              <w:jc w:val="center"/>
              <w:rPr>
                <w:rFonts w:ascii="Times New Roman" w:hAnsi="Times New Roman" w:cs="Times New Roman"/>
                <w:sz w:val="24"/>
                <w:szCs w:val="24"/>
              </w:rPr>
            </w:pPr>
            <w:r w:rsidRPr="008B21F9">
              <w:rPr>
                <w:rFonts w:ascii="Times New Roman" w:hAnsi="Times New Roman" w:cs="Times New Roman"/>
                <w:sz w:val="24"/>
                <w:szCs w:val="24"/>
              </w:rPr>
              <w:t>4/52</w:t>
            </w:r>
          </w:p>
        </w:tc>
        <w:tc>
          <w:tcPr>
            <w:tcW w:w="709" w:type="dxa"/>
            <w:tcBorders>
              <w:top w:val="single" w:sz="4" w:space="0" w:color="auto"/>
              <w:left w:val="single" w:sz="4" w:space="0" w:color="auto"/>
              <w:bottom w:val="single" w:sz="4" w:space="0" w:color="auto"/>
              <w:right w:val="single" w:sz="4" w:space="0" w:color="auto"/>
            </w:tcBorders>
          </w:tcPr>
          <w:p w14:paraId="5E44A9CF" w14:textId="77777777" w:rsidR="007C6784" w:rsidRPr="008B21F9" w:rsidRDefault="007C6784" w:rsidP="007B111B">
            <w:pPr>
              <w:spacing w:after="0" w:line="240" w:lineRule="auto"/>
              <w:jc w:val="center"/>
              <w:rPr>
                <w:rFonts w:ascii="Times New Roman" w:hAnsi="Times New Roman" w:cs="Times New Roman"/>
                <w:b/>
                <w:sz w:val="24"/>
                <w:szCs w:val="24"/>
                <w:u w:val="single"/>
              </w:rPr>
            </w:pPr>
          </w:p>
        </w:tc>
        <w:tc>
          <w:tcPr>
            <w:tcW w:w="2835" w:type="dxa"/>
            <w:tcBorders>
              <w:top w:val="single" w:sz="4" w:space="0" w:color="auto"/>
              <w:left w:val="single" w:sz="4" w:space="0" w:color="auto"/>
              <w:bottom w:val="single" w:sz="4" w:space="0" w:color="auto"/>
              <w:right w:val="single" w:sz="4" w:space="0" w:color="auto"/>
            </w:tcBorders>
          </w:tcPr>
          <w:p w14:paraId="0B3362EA" w14:textId="77777777" w:rsidR="007C6784" w:rsidRPr="008B21F9" w:rsidRDefault="007C6784" w:rsidP="007B111B">
            <w:pPr>
              <w:pStyle w:val="af2"/>
              <w:rPr>
                <w:rFonts w:ascii="Times New Roman" w:hAnsi="Times New Roman" w:cs="Times New Roman"/>
                <w:sz w:val="24"/>
                <w:szCs w:val="24"/>
              </w:rPr>
            </w:pPr>
            <w:r w:rsidRPr="008B21F9">
              <w:rPr>
                <w:rFonts w:ascii="Times New Roman" w:hAnsi="Times New Roman" w:cs="Times New Roman"/>
                <w:sz w:val="24"/>
                <w:szCs w:val="24"/>
              </w:rPr>
              <w:t>Решение задач по теме «Потенциальная энергия. Разность потенциалов»</w:t>
            </w:r>
          </w:p>
        </w:tc>
        <w:tc>
          <w:tcPr>
            <w:tcW w:w="3969" w:type="dxa"/>
            <w:tcBorders>
              <w:top w:val="single" w:sz="4" w:space="0" w:color="auto"/>
              <w:left w:val="single" w:sz="4" w:space="0" w:color="auto"/>
              <w:bottom w:val="single" w:sz="4" w:space="0" w:color="auto"/>
              <w:right w:val="single" w:sz="4" w:space="0" w:color="auto"/>
            </w:tcBorders>
          </w:tcPr>
          <w:p w14:paraId="4D665006"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Вычисление характеристик электрического поля</w:t>
            </w:r>
          </w:p>
        </w:tc>
        <w:tc>
          <w:tcPr>
            <w:tcW w:w="3969" w:type="dxa"/>
            <w:vMerge/>
            <w:tcBorders>
              <w:left w:val="single" w:sz="4" w:space="0" w:color="auto"/>
              <w:right w:val="single" w:sz="4" w:space="0" w:color="auto"/>
            </w:tcBorders>
          </w:tcPr>
          <w:p w14:paraId="6918C5AD" w14:textId="77777777" w:rsidR="007C6784" w:rsidRPr="008B21F9" w:rsidRDefault="007C6784" w:rsidP="007B111B">
            <w:pPr>
              <w:spacing w:after="0" w:line="240" w:lineRule="auto"/>
              <w:rPr>
                <w:rFonts w:ascii="Times New Roman" w:hAnsi="Times New Roman" w:cs="Times New Roman"/>
                <w:sz w:val="24"/>
                <w:szCs w:val="24"/>
              </w:rPr>
            </w:pPr>
          </w:p>
        </w:tc>
        <w:tc>
          <w:tcPr>
            <w:tcW w:w="2268" w:type="dxa"/>
            <w:vMerge/>
            <w:tcBorders>
              <w:left w:val="single" w:sz="4" w:space="0" w:color="auto"/>
              <w:right w:val="single" w:sz="4" w:space="0" w:color="auto"/>
            </w:tcBorders>
          </w:tcPr>
          <w:p w14:paraId="76647355"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6A97CE4" w14:textId="77777777" w:rsidR="007C6784" w:rsidRPr="008B21F9" w:rsidRDefault="007C6784" w:rsidP="007B111B">
            <w:pPr>
              <w:spacing w:after="0" w:line="240" w:lineRule="auto"/>
              <w:ind w:left="-108" w:right="-108"/>
              <w:rPr>
                <w:rFonts w:ascii="Times New Roman" w:hAnsi="Times New Roman" w:cs="Times New Roman"/>
                <w:sz w:val="24"/>
                <w:szCs w:val="24"/>
              </w:rPr>
            </w:pPr>
            <w:r w:rsidRPr="008B21F9">
              <w:rPr>
                <w:rFonts w:ascii="Times New Roman" w:hAnsi="Times New Roman" w:cs="Times New Roman"/>
                <w:sz w:val="24"/>
                <w:szCs w:val="24"/>
              </w:rPr>
              <w:t>§96, задачи в тетради</w:t>
            </w:r>
          </w:p>
        </w:tc>
      </w:tr>
      <w:tr w:rsidR="005527B9" w:rsidRPr="008B21F9" w14:paraId="26A0BF47" w14:textId="77777777" w:rsidTr="007B111B">
        <w:tc>
          <w:tcPr>
            <w:tcW w:w="710" w:type="dxa"/>
            <w:tcBorders>
              <w:top w:val="single" w:sz="4" w:space="0" w:color="auto"/>
              <w:left w:val="single" w:sz="4" w:space="0" w:color="auto"/>
              <w:bottom w:val="single" w:sz="4" w:space="0" w:color="auto"/>
              <w:right w:val="single" w:sz="4" w:space="0" w:color="auto"/>
            </w:tcBorders>
          </w:tcPr>
          <w:p w14:paraId="51B6ECBA" w14:textId="77777777" w:rsidR="007C6784" w:rsidRPr="008B21F9" w:rsidRDefault="007C6784" w:rsidP="007B111B">
            <w:pPr>
              <w:spacing w:after="0" w:line="240" w:lineRule="auto"/>
              <w:ind w:right="-109"/>
              <w:jc w:val="center"/>
              <w:rPr>
                <w:rFonts w:ascii="Times New Roman" w:hAnsi="Times New Roman" w:cs="Times New Roman"/>
                <w:sz w:val="24"/>
                <w:szCs w:val="24"/>
              </w:rPr>
            </w:pPr>
            <w:r w:rsidRPr="008B21F9">
              <w:rPr>
                <w:rFonts w:ascii="Times New Roman" w:hAnsi="Times New Roman" w:cs="Times New Roman"/>
                <w:sz w:val="24"/>
                <w:szCs w:val="24"/>
              </w:rPr>
              <w:t>4/53</w:t>
            </w:r>
          </w:p>
        </w:tc>
        <w:tc>
          <w:tcPr>
            <w:tcW w:w="709" w:type="dxa"/>
            <w:tcBorders>
              <w:top w:val="single" w:sz="4" w:space="0" w:color="auto"/>
              <w:left w:val="single" w:sz="4" w:space="0" w:color="auto"/>
              <w:bottom w:val="single" w:sz="4" w:space="0" w:color="auto"/>
              <w:right w:val="single" w:sz="4" w:space="0" w:color="auto"/>
            </w:tcBorders>
          </w:tcPr>
          <w:p w14:paraId="71A48E6F" w14:textId="77777777" w:rsidR="007C6784" w:rsidRPr="008B21F9" w:rsidRDefault="007C6784" w:rsidP="007B111B">
            <w:pPr>
              <w:spacing w:after="0" w:line="240" w:lineRule="auto"/>
              <w:jc w:val="center"/>
              <w:rPr>
                <w:rFonts w:ascii="Times New Roman" w:hAnsi="Times New Roman" w:cs="Times New Roman"/>
                <w:b/>
                <w:sz w:val="24"/>
                <w:szCs w:val="24"/>
                <w:u w:val="single"/>
              </w:rPr>
            </w:pPr>
          </w:p>
        </w:tc>
        <w:tc>
          <w:tcPr>
            <w:tcW w:w="2835" w:type="dxa"/>
            <w:tcBorders>
              <w:top w:val="single" w:sz="4" w:space="0" w:color="auto"/>
              <w:left w:val="single" w:sz="4" w:space="0" w:color="auto"/>
              <w:bottom w:val="single" w:sz="4" w:space="0" w:color="auto"/>
              <w:right w:val="single" w:sz="4" w:space="0" w:color="auto"/>
            </w:tcBorders>
          </w:tcPr>
          <w:p w14:paraId="50F9239F" w14:textId="77777777" w:rsidR="007C6784" w:rsidRPr="008B21F9" w:rsidRDefault="007C6784" w:rsidP="007B111B">
            <w:pPr>
              <w:pStyle w:val="af2"/>
              <w:rPr>
                <w:rFonts w:ascii="Times New Roman" w:hAnsi="Times New Roman" w:cs="Times New Roman"/>
                <w:sz w:val="24"/>
                <w:szCs w:val="24"/>
              </w:rPr>
            </w:pPr>
            <w:r w:rsidRPr="008B21F9">
              <w:rPr>
                <w:rFonts w:ascii="Times New Roman" w:hAnsi="Times New Roman" w:cs="Times New Roman"/>
                <w:sz w:val="24"/>
                <w:szCs w:val="24"/>
              </w:rPr>
              <w:t xml:space="preserve">Электроемкость. Конденсатор. </w:t>
            </w:r>
          </w:p>
        </w:tc>
        <w:tc>
          <w:tcPr>
            <w:tcW w:w="3969" w:type="dxa"/>
            <w:tcBorders>
              <w:top w:val="single" w:sz="4" w:space="0" w:color="auto"/>
              <w:left w:val="single" w:sz="4" w:space="0" w:color="auto"/>
              <w:bottom w:val="single" w:sz="4" w:space="0" w:color="auto"/>
              <w:right w:val="single" w:sz="4" w:space="0" w:color="auto"/>
            </w:tcBorders>
          </w:tcPr>
          <w:p w14:paraId="00D868CD" w14:textId="77777777" w:rsidR="007C6784" w:rsidRPr="008B21F9" w:rsidRDefault="007C6784" w:rsidP="007B111B">
            <w:pPr>
              <w:spacing w:after="0" w:line="240" w:lineRule="auto"/>
              <w:ind w:right="-109"/>
              <w:rPr>
                <w:rFonts w:ascii="Times New Roman" w:hAnsi="Times New Roman" w:cs="Times New Roman"/>
                <w:sz w:val="24"/>
                <w:szCs w:val="24"/>
              </w:rPr>
            </w:pPr>
            <w:r w:rsidRPr="008B21F9">
              <w:rPr>
                <w:rFonts w:ascii="Times New Roman" w:hAnsi="Times New Roman" w:cs="Times New Roman"/>
                <w:sz w:val="24"/>
                <w:szCs w:val="24"/>
              </w:rPr>
              <w:t xml:space="preserve">Электрическая емкость проводника. Конденсатор. Виды конденсаторов. </w:t>
            </w:r>
            <w:proofErr w:type="gramStart"/>
            <w:r w:rsidRPr="008B21F9">
              <w:rPr>
                <w:rFonts w:ascii="Times New Roman" w:hAnsi="Times New Roman" w:cs="Times New Roman"/>
                <w:sz w:val="24"/>
                <w:szCs w:val="24"/>
              </w:rPr>
              <w:t>Емкость  плоского</w:t>
            </w:r>
            <w:proofErr w:type="gramEnd"/>
            <w:r w:rsidRPr="008B21F9">
              <w:rPr>
                <w:rFonts w:ascii="Times New Roman" w:hAnsi="Times New Roman" w:cs="Times New Roman"/>
                <w:sz w:val="24"/>
                <w:szCs w:val="24"/>
              </w:rPr>
              <w:t xml:space="preserve"> конденсатора. </w:t>
            </w:r>
          </w:p>
        </w:tc>
        <w:tc>
          <w:tcPr>
            <w:tcW w:w="3969" w:type="dxa"/>
            <w:vMerge/>
            <w:tcBorders>
              <w:left w:val="single" w:sz="4" w:space="0" w:color="auto"/>
              <w:right w:val="single" w:sz="4" w:space="0" w:color="auto"/>
            </w:tcBorders>
          </w:tcPr>
          <w:p w14:paraId="09393261" w14:textId="77777777" w:rsidR="007C6784" w:rsidRPr="008B21F9" w:rsidRDefault="007C6784" w:rsidP="007B111B">
            <w:pPr>
              <w:spacing w:after="0" w:line="240" w:lineRule="auto"/>
              <w:rPr>
                <w:rFonts w:ascii="Times New Roman" w:hAnsi="Times New Roman" w:cs="Times New Roman"/>
                <w:sz w:val="24"/>
                <w:szCs w:val="24"/>
              </w:rPr>
            </w:pPr>
          </w:p>
        </w:tc>
        <w:tc>
          <w:tcPr>
            <w:tcW w:w="2268" w:type="dxa"/>
            <w:vMerge/>
            <w:tcBorders>
              <w:left w:val="single" w:sz="4" w:space="0" w:color="auto"/>
              <w:right w:val="single" w:sz="4" w:space="0" w:color="auto"/>
            </w:tcBorders>
          </w:tcPr>
          <w:p w14:paraId="724E65AA"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49F1977" w14:textId="77777777" w:rsidR="007C6784" w:rsidRPr="008B21F9" w:rsidRDefault="007C6784" w:rsidP="007B111B">
            <w:pPr>
              <w:spacing w:after="0" w:line="240" w:lineRule="auto"/>
              <w:ind w:left="-108" w:right="-108"/>
              <w:rPr>
                <w:rFonts w:ascii="Times New Roman" w:hAnsi="Times New Roman" w:cs="Times New Roman"/>
                <w:sz w:val="24"/>
                <w:szCs w:val="24"/>
              </w:rPr>
            </w:pPr>
            <w:r w:rsidRPr="008B21F9">
              <w:rPr>
                <w:rFonts w:ascii="Times New Roman" w:hAnsi="Times New Roman" w:cs="Times New Roman"/>
                <w:sz w:val="24"/>
                <w:szCs w:val="24"/>
              </w:rPr>
              <w:t>§97, стр.329</w:t>
            </w:r>
          </w:p>
        </w:tc>
      </w:tr>
      <w:tr w:rsidR="005527B9" w:rsidRPr="008B21F9" w14:paraId="6EA4EB1B" w14:textId="77777777" w:rsidTr="007B111B">
        <w:tc>
          <w:tcPr>
            <w:tcW w:w="710" w:type="dxa"/>
            <w:tcBorders>
              <w:top w:val="single" w:sz="4" w:space="0" w:color="auto"/>
              <w:left w:val="single" w:sz="4" w:space="0" w:color="auto"/>
              <w:bottom w:val="single" w:sz="4" w:space="0" w:color="auto"/>
              <w:right w:val="single" w:sz="4" w:space="0" w:color="auto"/>
            </w:tcBorders>
          </w:tcPr>
          <w:p w14:paraId="7FD6C07C" w14:textId="77777777" w:rsidR="007C6784" w:rsidRPr="008B21F9" w:rsidRDefault="007C6784" w:rsidP="007B111B">
            <w:pPr>
              <w:spacing w:after="0" w:line="240" w:lineRule="auto"/>
              <w:ind w:right="-109"/>
              <w:jc w:val="center"/>
              <w:rPr>
                <w:rFonts w:ascii="Times New Roman" w:hAnsi="Times New Roman" w:cs="Times New Roman"/>
                <w:sz w:val="24"/>
                <w:szCs w:val="24"/>
              </w:rPr>
            </w:pPr>
            <w:r w:rsidRPr="008B21F9">
              <w:rPr>
                <w:rFonts w:ascii="Times New Roman" w:hAnsi="Times New Roman" w:cs="Times New Roman"/>
                <w:sz w:val="24"/>
                <w:szCs w:val="24"/>
              </w:rPr>
              <w:lastRenderedPageBreak/>
              <w:t>4/54</w:t>
            </w:r>
          </w:p>
        </w:tc>
        <w:tc>
          <w:tcPr>
            <w:tcW w:w="709" w:type="dxa"/>
            <w:tcBorders>
              <w:top w:val="single" w:sz="4" w:space="0" w:color="auto"/>
              <w:left w:val="single" w:sz="4" w:space="0" w:color="auto"/>
              <w:bottom w:val="single" w:sz="4" w:space="0" w:color="auto"/>
              <w:right w:val="single" w:sz="4" w:space="0" w:color="auto"/>
            </w:tcBorders>
          </w:tcPr>
          <w:p w14:paraId="6CA35000" w14:textId="77777777" w:rsidR="007C6784" w:rsidRPr="008B21F9" w:rsidRDefault="007C6784" w:rsidP="007B111B">
            <w:pPr>
              <w:spacing w:after="0" w:line="240" w:lineRule="auto"/>
              <w:jc w:val="center"/>
              <w:rPr>
                <w:rFonts w:ascii="Times New Roman" w:hAnsi="Times New Roman" w:cs="Times New Roman"/>
                <w:b/>
                <w:sz w:val="24"/>
                <w:szCs w:val="24"/>
                <w:u w:val="single"/>
              </w:rPr>
            </w:pPr>
          </w:p>
        </w:tc>
        <w:tc>
          <w:tcPr>
            <w:tcW w:w="2835" w:type="dxa"/>
            <w:tcBorders>
              <w:top w:val="single" w:sz="4" w:space="0" w:color="auto"/>
              <w:left w:val="single" w:sz="4" w:space="0" w:color="auto"/>
              <w:bottom w:val="single" w:sz="4" w:space="0" w:color="auto"/>
              <w:right w:val="single" w:sz="4" w:space="0" w:color="auto"/>
            </w:tcBorders>
          </w:tcPr>
          <w:p w14:paraId="5041130D" w14:textId="77777777" w:rsidR="007C6784" w:rsidRPr="008B21F9" w:rsidRDefault="007C6784" w:rsidP="007B111B">
            <w:pPr>
              <w:pStyle w:val="af2"/>
              <w:rPr>
                <w:rFonts w:ascii="Times New Roman" w:hAnsi="Times New Roman" w:cs="Times New Roman"/>
                <w:sz w:val="24"/>
                <w:szCs w:val="24"/>
              </w:rPr>
            </w:pPr>
            <w:r w:rsidRPr="008B21F9">
              <w:rPr>
                <w:rFonts w:ascii="Times New Roman" w:hAnsi="Times New Roman" w:cs="Times New Roman"/>
                <w:sz w:val="24"/>
                <w:szCs w:val="24"/>
              </w:rPr>
              <w:t>Энергия заряженного конденсатора</w:t>
            </w:r>
          </w:p>
        </w:tc>
        <w:tc>
          <w:tcPr>
            <w:tcW w:w="3969" w:type="dxa"/>
            <w:tcBorders>
              <w:top w:val="single" w:sz="4" w:space="0" w:color="auto"/>
              <w:left w:val="single" w:sz="4" w:space="0" w:color="auto"/>
              <w:bottom w:val="single" w:sz="4" w:space="0" w:color="auto"/>
              <w:right w:val="single" w:sz="4" w:space="0" w:color="auto"/>
            </w:tcBorders>
          </w:tcPr>
          <w:p w14:paraId="6B84A7B8" w14:textId="77777777" w:rsidR="007C6784" w:rsidRPr="008B21F9" w:rsidRDefault="007C6784" w:rsidP="007B111B">
            <w:pPr>
              <w:spacing w:after="0" w:line="240" w:lineRule="auto"/>
              <w:ind w:right="-109"/>
              <w:rPr>
                <w:rFonts w:ascii="Times New Roman" w:hAnsi="Times New Roman" w:cs="Times New Roman"/>
                <w:sz w:val="24"/>
                <w:szCs w:val="24"/>
              </w:rPr>
            </w:pPr>
            <w:r w:rsidRPr="008B21F9">
              <w:rPr>
                <w:rFonts w:ascii="Times New Roman" w:hAnsi="Times New Roman" w:cs="Times New Roman"/>
                <w:sz w:val="24"/>
                <w:szCs w:val="24"/>
              </w:rPr>
              <w:t xml:space="preserve">Энергия </w:t>
            </w:r>
            <w:r w:rsidRPr="008B21F9">
              <w:rPr>
                <w:rFonts w:ascii="Times New Roman" w:hAnsi="Times New Roman" w:cs="Times New Roman"/>
                <w:spacing w:val="-20"/>
                <w:sz w:val="24"/>
                <w:szCs w:val="24"/>
              </w:rPr>
              <w:t>заряженного</w:t>
            </w:r>
            <w:r w:rsidRPr="008B21F9">
              <w:rPr>
                <w:rFonts w:ascii="Times New Roman" w:hAnsi="Times New Roman" w:cs="Times New Roman"/>
                <w:sz w:val="24"/>
                <w:szCs w:val="24"/>
              </w:rPr>
              <w:t xml:space="preserve"> конденсатора. Применение конденсаторов.</w:t>
            </w:r>
          </w:p>
        </w:tc>
        <w:tc>
          <w:tcPr>
            <w:tcW w:w="3969" w:type="dxa"/>
            <w:vMerge/>
            <w:tcBorders>
              <w:left w:val="single" w:sz="4" w:space="0" w:color="auto"/>
              <w:bottom w:val="single" w:sz="4" w:space="0" w:color="auto"/>
              <w:right w:val="single" w:sz="4" w:space="0" w:color="auto"/>
            </w:tcBorders>
          </w:tcPr>
          <w:p w14:paraId="5B23416B" w14:textId="77777777" w:rsidR="007C6784" w:rsidRPr="008B21F9" w:rsidRDefault="007C6784" w:rsidP="007B111B">
            <w:pPr>
              <w:spacing w:after="0" w:line="240" w:lineRule="auto"/>
              <w:rPr>
                <w:rFonts w:ascii="Times New Roman" w:hAnsi="Times New Roman" w:cs="Times New Roman"/>
                <w:b/>
                <w:sz w:val="24"/>
                <w:szCs w:val="24"/>
              </w:rPr>
            </w:pPr>
          </w:p>
        </w:tc>
        <w:tc>
          <w:tcPr>
            <w:tcW w:w="2268" w:type="dxa"/>
            <w:vMerge/>
            <w:tcBorders>
              <w:left w:val="single" w:sz="4" w:space="0" w:color="auto"/>
              <w:bottom w:val="single" w:sz="4" w:space="0" w:color="auto"/>
              <w:right w:val="single" w:sz="4" w:space="0" w:color="auto"/>
            </w:tcBorders>
          </w:tcPr>
          <w:p w14:paraId="72917E35"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2A3BD60" w14:textId="77777777" w:rsidR="007C6784" w:rsidRPr="008B21F9" w:rsidRDefault="007C6784" w:rsidP="007B111B">
            <w:pPr>
              <w:spacing w:after="0" w:line="240" w:lineRule="auto"/>
              <w:ind w:left="-108" w:right="-108"/>
              <w:rPr>
                <w:rFonts w:ascii="Times New Roman" w:hAnsi="Times New Roman" w:cs="Times New Roman"/>
                <w:sz w:val="24"/>
                <w:szCs w:val="24"/>
              </w:rPr>
            </w:pPr>
            <w:r w:rsidRPr="008B21F9">
              <w:rPr>
                <w:rFonts w:ascii="Times New Roman" w:hAnsi="Times New Roman" w:cs="Times New Roman"/>
                <w:sz w:val="24"/>
                <w:szCs w:val="24"/>
              </w:rPr>
              <w:t>§98, стр.330</w:t>
            </w:r>
          </w:p>
        </w:tc>
      </w:tr>
    </w:tbl>
    <w:p w14:paraId="47DC65D7" w14:textId="77777777" w:rsidR="007C6784" w:rsidRPr="008B21F9" w:rsidRDefault="007C6784" w:rsidP="007C6784">
      <w:pPr>
        <w:pStyle w:val="4"/>
        <w:spacing w:before="120"/>
        <w:rPr>
          <w:rFonts w:ascii="Times New Roman" w:hAnsi="Times New Roman" w:cs="Times New Roman"/>
          <w:color w:val="auto"/>
          <w:sz w:val="24"/>
          <w:szCs w:val="24"/>
        </w:rPr>
      </w:pPr>
      <w:r w:rsidRPr="008B21F9">
        <w:rPr>
          <w:rFonts w:ascii="Times New Roman" w:hAnsi="Times New Roman" w:cs="Times New Roman"/>
          <w:color w:val="auto"/>
          <w:sz w:val="24"/>
          <w:szCs w:val="24"/>
        </w:rPr>
        <w:t>Законы постоянного тока (8 часов)</w:t>
      </w:r>
    </w:p>
    <w:tbl>
      <w:tblPr>
        <w:tblW w:w="158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709"/>
        <w:gridCol w:w="2835"/>
        <w:gridCol w:w="3969"/>
        <w:gridCol w:w="4252"/>
        <w:gridCol w:w="1985"/>
        <w:gridCol w:w="1417"/>
      </w:tblGrid>
      <w:tr w:rsidR="005527B9" w:rsidRPr="008B21F9" w14:paraId="0915A681" w14:textId="77777777" w:rsidTr="007B111B">
        <w:tc>
          <w:tcPr>
            <w:tcW w:w="710" w:type="dxa"/>
            <w:tcBorders>
              <w:top w:val="single" w:sz="4" w:space="0" w:color="auto"/>
              <w:left w:val="single" w:sz="4" w:space="0" w:color="auto"/>
              <w:bottom w:val="single" w:sz="4" w:space="0" w:color="auto"/>
              <w:right w:val="single" w:sz="4" w:space="0" w:color="auto"/>
            </w:tcBorders>
          </w:tcPr>
          <w:p w14:paraId="6D3BCCD5" w14:textId="77777777" w:rsidR="007C6784" w:rsidRPr="008B21F9" w:rsidRDefault="007C6784" w:rsidP="007B111B">
            <w:pPr>
              <w:spacing w:after="0" w:line="240" w:lineRule="auto"/>
              <w:ind w:right="-108"/>
              <w:jc w:val="center"/>
              <w:rPr>
                <w:rFonts w:ascii="Times New Roman" w:hAnsi="Times New Roman" w:cs="Times New Roman"/>
                <w:sz w:val="24"/>
                <w:szCs w:val="24"/>
              </w:rPr>
            </w:pPr>
            <w:r w:rsidRPr="008B21F9">
              <w:rPr>
                <w:rFonts w:ascii="Times New Roman" w:hAnsi="Times New Roman" w:cs="Times New Roman"/>
                <w:sz w:val="24"/>
                <w:szCs w:val="24"/>
              </w:rPr>
              <w:t>4/55</w:t>
            </w:r>
          </w:p>
        </w:tc>
        <w:tc>
          <w:tcPr>
            <w:tcW w:w="709" w:type="dxa"/>
            <w:tcBorders>
              <w:top w:val="single" w:sz="4" w:space="0" w:color="auto"/>
              <w:left w:val="single" w:sz="4" w:space="0" w:color="auto"/>
              <w:bottom w:val="single" w:sz="4" w:space="0" w:color="auto"/>
              <w:right w:val="single" w:sz="4" w:space="0" w:color="auto"/>
            </w:tcBorders>
          </w:tcPr>
          <w:p w14:paraId="2A2DFE84" w14:textId="77777777" w:rsidR="007C6784" w:rsidRPr="008B21F9" w:rsidRDefault="007C6784" w:rsidP="007B111B">
            <w:pPr>
              <w:spacing w:after="0" w:line="240" w:lineRule="auto"/>
              <w:jc w:val="center"/>
              <w:rPr>
                <w:rFonts w:ascii="Times New Roman" w:hAnsi="Times New Roman" w:cs="Times New Roman"/>
                <w:b/>
                <w:sz w:val="24"/>
                <w:szCs w:val="24"/>
                <w:u w:val="single"/>
              </w:rPr>
            </w:pPr>
          </w:p>
        </w:tc>
        <w:tc>
          <w:tcPr>
            <w:tcW w:w="2835" w:type="dxa"/>
            <w:tcBorders>
              <w:top w:val="single" w:sz="4" w:space="0" w:color="auto"/>
              <w:left w:val="single" w:sz="4" w:space="0" w:color="auto"/>
              <w:bottom w:val="single" w:sz="4" w:space="0" w:color="auto"/>
              <w:right w:val="single" w:sz="4" w:space="0" w:color="auto"/>
            </w:tcBorders>
          </w:tcPr>
          <w:p w14:paraId="4189E099" w14:textId="77777777" w:rsidR="007C6784" w:rsidRPr="008B21F9" w:rsidRDefault="007C6784" w:rsidP="007B111B">
            <w:pPr>
              <w:spacing w:after="0" w:line="240" w:lineRule="auto"/>
              <w:ind w:left="-108" w:right="-108"/>
              <w:rPr>
                <w:rFonts w:ascii="Times New Roman" w:hAnsi="Times New Roman" w:cs="Times New Roman"/>
                <w:sz w:val="24"/>
                <w:szCs w:val="24"/>
              </w:rPr>
            </w:pPr>
            <w:r w:rsidRPr="008B21F9">
              <w:rPr>
                <w:rFonts w:ascii="Times New Roman" w:hAnsi="Times New Roman" w:cs="Times New Roman"/>
                <w:sz w:val="24"/>
                <w:szCs w:val="24"/>
              </w:rPr>
              <w:t>Электрический ток. Сила тока</w:t>
            </w:r>
          </w:p>
        </w:tc>
        <w:tc>
          <w:tcPr>
            <w:tcW w:w="3969" w:type="dxa"/>
            <w:tcBorders>
              <w:top w:val="single" w:sz="4" w:space="0" w:color="auto"/>
              <w:left w:val="single" w:sz="4" w:space="0" w:color="auto"/>
              <w:bottom w:val="single" w:sz="4" w:space="0" w:color="auto"/>
              <w:right w:val="single" w:sz="4" w:space="0" w:color="auto"/>
            </w:tcBorders>
          </w:tcPr>
          <w:p w14:paraId="617A34D5"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Электрический ток. Условия существования электрического тока. Сила тока. Действие тока.</w:t>
            </w:r>
          </w:p>
        </w:tc>
        <w:tc>
          <w:tcPr>
            <w:tcW w:w="4252" w:type="dxa"/>
            <w:vMerge w:val="restart"/>
            <w:tcBorders>
              <w:top w:val="single" w:sz="4" w:space="0" w:color="auto"/>
              <w:left w:val="single" w:sz="4" w:space="0" w:color="auto"/>
              <w:right w:val="single" w:sz="4" w:space="0" w:color="auto"/>
            </w:tcBorders>
          </w:tcPr>
          <w:p w14:paraId="2849B4C2"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b/>
                <w:sz w:val="24"/>
                <w:szCs w:val="24"/>
              </w:rPr>
              <w:t>Знать/понимать</w:t>
            </w:r>
            <w:r w:rsidRPr="008B21F9">
              <w:rPr>
                <w:rFonts w:ascii="Times New Roman" w:hAnsi="Times New Roman" w:cs="Times New Roman"/>
                <w:sz w:val="24"/>
                <w:szCs w:val="24"/>
              </w:rPr>
              <w:t xml:space="preserve"> смысл понятий «электрический ток»,  «источник тока», условия существо-</w:t>
            </w:r>
            <w:proofErr w:type="spellStart"/>
            <w:r w:rsidRPr="008B21F9">
              <w:rPr>
                <w:rFonts w:ascii="Times New Roman" w:hAnsi="Times New Roman" w:cs="Times New Roman"/>
                <w:sz w:val="24"/>
                <w:szCs w:val="24"/>
              </w:rPr>
              <w:t>вания</w:t>
            </w:r>
            <w:proofErr w:type="spellEnd"/>
            <w:r w:rsidRPr="008B21F9">
              <w:rPr>
                <w:rFonts w:ascii="Times New Roman" w:hAnsi="Times New Roman" w:cs="Times New Roman"/>
                <w:sz w:val="24"/>
                <w:szCs w:val="24"/>
              </w:rPr>
              <w:t xml:space="preserve"> электрического тока; смысл величин «сила тока», «напряжение». смысл закона Ома для участка цепи, уметь определять сопротивление проводников, формулу зависимости сопротивления проводника от его  геометрических размеров и рода вещества, из которого он изготовлен,  закономерности в цепях с последовательным и параллельным соединением проводников, смысл понятий «мощность тока», «работа тока», формулировку закона Ома для полной цепи, планировать эксперимент и выполнять измерения и вычисления. </w:t>
            </w:r>
          </w:p>
          <w:p w14:paraId="2EA8471A" w14:textId="77777777" w:rsidR="007C6784" w:rsidRPr="008B21F9" w:rsidRDefault="007C6784" w:rsidP="007B111B">
            <w:pPr>
              <w:spacing w:after="0" w:line="240" w:lineRule="auto"/>
              <w:ind w:right="-108"/>
              <w:rPr>
                <w:rFonts w:ascii="Times New Roman" w:hAnsi="Times New Roman" w:cs="Times New Roman"/>
                <w:sz w:val="24"/>
                <w:szCs w:val="24"/>
              </w:rPr>
            </w:pPr>
            <w:r w:rsidRPr="008B21F9">
              <w:rPr>
                <w:rFonts w:ascii="Times New Roman" w:hAnsi="Times New Roman" w:cs="Times New Roman"/>
                <w:b/>
                <w:sz w:val="24"/>
                <w:szCs w:val="24"/>
              </w:rPr>
              <w:t>Уметь</w:t>
            </w:r>
            <w:r w:rsidRPr="008B21F9">
              <w:rPr>
                <w:rFonts w:ascii="Times New Roman" w:hAnsi="Times New Roman" w:cs="Times New Roman"/>
                <w:sz w:val="24"/>
                <w:szCs w:val="24"/>
              </w:rPr>
              <w:t xml:space="preserve"> собирать электрические цепи с последовательным и параллельным соединением </w:t>
            </w:r>
            <w:proofErr w:type="gramStart"/>
            <w:r w:rsidRPr="008B21F9">
              <w:rPr>
                <w:rFonts w:ascii="Times New Roman" w:hAnsi="Times New Roman" w:cs="Times New Roman"/>
                <w:sz w:val="24"/>
                <w:szCs w:val="24"/>
              </w:rPr>
              <w:t>проводников,  применять</w:t>
            </w:r>
            <w:proofErr w:type="gramEnd"/>
            <w:r w:rsidRPr="008B21F9">
              <w:rPr>
                <w:rFonts w:ascii="Times New Roman" w:hAnsi="Times New Roman" w:cs="Times New Roman"/>
                <w:sz w:val="24"/>
                <w:szCs w:val="24"/>
              </w:rPr>
              <w:t xml:space="preserve"> при решении задач законы последовательного и параллельного соединения проводников, решать задачи с применением закона Ома для участка цепи и полной цепи; уметь определять работу и мощность электрического тока при параллельном и последовательном соединении проводников, измерять ЭДС и </w:t>
            </w:r>
            <w:r w:rsidRPr="008B21F9">
              <w:rPr>
                <w:rFonts w:ascii="Times New Roman" w:hAnsi="Times New Roman" w:cs="Times New Roman"/>
                <w:sz w:val="24"/>
                <w:szCs w:val="24"/>
              </w:rPr>
              <w:lastRenderedPageBreak/>
              <w:t>внутреннее сопротивление источника тока, знать формулировку закона Ома для полной цепи.</w:t>
            </w:r>
          </w:p>
          <w:p w14:paraId="08BC7502" w14:textId="77777777" w:rsidR="007C6784" w:rsidRPr="008B21F9" w:rsidRDefault="007C6784" w:rsidP="007B111B">
            <w:pPr>
              <w:spacing w:after="0" w:line="240" w:lineRule="auto"/>
              <w:rPr>
                <w:rFonts w:ascii="Times New Roman" w:hAnsi="Times New Roman" w:cs="Times New Roman"/>
                <w:sz w:val="24"/>
                <w:szCs w:val="24"/>
              </w:rPr>
            </w:pPr>
          </w:p>
          <w:p w14:paraId="40E188EC" w14:textId="77777777" w:rsidR="007C6784" w:rsidRPr="008B21F9" w:rsidRDefault="007C6784" w:rsidP="007B111B">
            <w:pPr>
              <w:spacing w:after="0" w:line="240" w:lineRule="auto"/>
              <w:rPr>
                <w:rFonts w:ascii="Times New Roman" w:hAnsi="Times New Roman" w:cs="Times New Roman"/>
                <w:sz w:val="24"/>
                <w:szCs w:val="24"/>
              </w:rPr>
            </w:pPr>
          </w:p>
        </w:tc>
        <w:tc>
          <w:tcPr>
            <w:tcW w:w="1985" w:type="dxa"/>
            <w:vMerge w:val="restart"/>
            <w:tcBorders>
              <w:top w:val="single" w:sz="4" w:space="0" w:color="auto"/>
              <w:left w:val="single" w:sz="4" w:space="0" w:color="auto"/>
              <w:right w:val="single" w:sz="4" w:space="0" w:color="auto"/>
            </w:tcBorders>
          </w:tcPr>
          <w:p w14:paraId="274E8C3E"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lastRenderedPageBreak/>
              <w:t>Выполнять расчеты сил токов и напряжений на участках электрических цепей. Измерять мощность электрического тока. Измерять ЭДС и внутреннее сопротивление источника тока.</w:t>
            </w:r>
          </w:p>
        </w:tc>
        <w:tc>
          <w:tcPr>
            <w:tcW w:w="1417" w:type="dxa"/>
            <w:tcBorders>
              <w:top w:val="single" w:sz="4" w:space="0" w:color="auto"/>
              <w:left w:val="single" w:sz="4" w:space="0" w:color="auto"/>
              <w:bottom w:val="single" w:sz="4" w:space="0" w:color="auto"/>
              <w:right w:val="single" w:sz="4" w:space="0" w:color="auto"/>
            </w:tcBorders>
          </w:tcPr>
          <w:p w14:paraId="0B66FD72"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§100, стр.334</w:t>
            </w:r>
          </w:p>
        </w:tc>
      </w:tr>
      <w:tr w:rsidR="005527B9" w:rsidRPr="008B21F9" w14:paraId="75B2ACD1" w14:textId="77777777" w:rsidTr="007B111B">
        <w:tc>
          <w:tcPr>
            <w:tcW w:w="710" w:type="dxa"/>
            <w:tcBorders>
              <w:top w:val="single" w:sz="4" w:space="0" w:color="auto"/>
              <w:left w:val="single" w:sz="4" w:space="0" w:color="auto"/>
              <w:bottom w:val="single" w:sz="4" w:space="0" w:color="auto"/>
              <w:right w:val="single" w:sz="4" w:space="0" w:color="auto"/>
            </w:tcBorders>
          </w:tcPr>
          <w:p w14:paraId="1EA15D29" w14:textId="77777777" w:rsidR="007C6784" w:rsidRPr="008B21F9" w:rsidRDefault="007C6784" w:rsidP="007B111B">
            <w:pPr>
              <w:spacing w:after="0" w:line="240" w:lineRule="auto"/>
              <w:ind w:right="-108"/>
              <w:jc w:val="center"/>
              <w:rPr>
                <w:rFonts w:ascii="Times New Roman" w:hAnsi="Times New Roman" w:cs="Times New Roman"/>
                <w:sz w:val="24"/>
                <w:szCs w:val="24"/>
              </w:rPr>
            </w:pPr>
            <w:r w:rsidRPr="008B21F9">
              <w:rPr>
                <w:rFonts w:ascii="Times New Roman" w:hAnsi="Times New Roman" w:cs="Times New Roman"/>
                <w:sz w:val="24"/>
                <w:szCs w:val="24"/>
              </w:rPr>
              <w:t>4/56</w:t>
            </w:r>
          </w:p>
        </w:tc>
        <w:tc>
          <w:tcPr>
            <w:tcW w:w="709" w:type="dxa"/>
            <w:tcBorders>
              <w:top w:val="single" w:sz="4" w:space="0" w:color="auto"/>
              <w:left w:val="single" w:sz="4" w:space="0" w:color="auto"/>
              <w:bottom w:val="single" w:sz="4" w:space="0" w:color="auto"/>
              <w:right w:val="single" w:sz="4" w:space="0" w:color="auto"/>
            </w:tcBorders>
          </w:tcPr>
          <w:p w14:paraId="2F7FAD83" w14:textId="77777777" w:rsidR="007C6784" w:rsidRPr="008B21F9" w:rsidRDefault="007C6784" w:rsidP="007B111B">
            <w:pPr>
              <w:spacing w:after="0" w:line="240" w:lineRule="auto"/>
              <w:jc w:val="center"/>
              <w:rPr>
                <w:rFonts w:ascii="Times New Roman" w:hAnsi="Times New Roman" w:cs="Times New Roman"/>
                <w:b/>
                <w:sz w:val="24"/>
                <w:szCs w:val="24"/>
                <w:u w:val="single"/>
              </w:rPr>
            </w:pPr>
          </w:p>
        </w:tc>
        <w:tc>
          <w:tcPr>
            <w:tcW w:w="2835" w:type="dxa"/>
            <w:tcBorders>
              <w:top w:val="single" w:sz="4" w:space="0" w:color="auto"/>
              <w:left w:val="single" w:sz="4" w:space="0" w:color="auto"/>
              <w:bottom w:val="single" w:sz="4" w:space="0" w:color="auto"/>
              <w:right w:val="single" w:sz="4" w:space="0" w:color="auto"/>
            </w:tcBorders>
          </w:tcPr>
          <w:p w14:paraId="5030363B"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Закон Ома для участка цепи. Сопротивление</w:t>
            </w:r>
          </w:p>
        </w:tc>
        <w:tc>
          <w:tcPr>
            <w:tcW w:w="3969" w:type="dxa"/>
            <w:tcBorders>
              <w:top w:val="single" w:sz="4" w:space="0" w:color="auto"/>
              <w:left w:val="single" w:sz="4" w:space="0" w:color="auto"/>
              <w:bottom w:val="single" w:sz="4" w:space="0" w:color="auto"/>
              <w:right w:val="single" w:sz="4" w:space="0" w:color="auto"/>
            </w:tcBorders>
          </w:tcPr>
          <w:p w14:paraId="649D65C0"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Сопротивление. Закон Ома для участка цепи. Единица сопротивления, удельное сопротивление.</w:t>
            </w:r>
          </w:p>
          <w:p w14:paraId="05555B4F" w14:textId="77777777" w:rsidR="007C6784" w:rsidRPr="008B21F9" w:rsidRDefault="007C6784" w:rsidP="007B111B">
            <w:pPr>
              <w:spacing w:after="0" w:line="240" w:lineRule="auto"/>
              <w:rPr>
                <w:rFonts w:ascii="Times New Roman" w:hAnsi="Times New Roman" w:cs="Times New Roman"/>
                <w:sz w:val="24"/>
                <w:szCs w:val="24"/>
              </w:rPr>
            </w:pPr>
          </w:p>
          <w:p w14:paraId="369C9009" w14:textId="77777777" w:rsidR="007C6784" w:rsidRPr="008B21F9" w:rsidRDefault="007C6784" w:rsidP="007B111B">
            <w:pPr>
              <w:spacing w:after="0" w:line="240" w:lineRule="auto"/>
              <w:rPr>
                <w:rFonts w:ascii="Times New Roman" w:hAnsi="Times New Roman" w:cs="Times New Roman"/>
                <w:sz w:val="24"/>
                <w:szCs w:val="24"/>
              </w:rPr>
            </w:pPr>
          </w:p>
          <w:p w14:paraId="2F4E74CC" w14:textId="77777777" w:rsidR="007C6784" w:rsidRPr="008B21F9" w:rsidRDefault="007C6784" w:rsidP="007B111B">
            <w:pPr>
              <w:spacing w:after="0" w:line="240" w:lineRule="auto"/>
              <w:rPr>
                <w:rFonts w:ascii="Times New Roman" w:hAnsi="Times New Roman" w:cs="Times New Roman"/>
                <w:sz w:val="24"/>
                <w:szCs w:val="24"/>
              </w:rPr>
            </w:pPr>
          </w:p>
        </w:tc>
        <w:tc>
          <w:tcPr>
            <w:tcW w:w="4252" w:type="dxa"/>
            <w:vMerge/>
            <w:tcBorders>
              <w:left w:val="single" w:sz="4" w:space="0" w:color="auto"/>
              <w:right w:val="single" w:sz="4" w:space="0" w:color="auto"/>
            </w:tcBorders>
          </w:tcPr>
          <w:p w14:paraId="6FE3938B" w14:textId="77777777" w:rsidR="007C6784" w:rsidRPr="008B21F9" w:rsidRDefault="007C6784" w:rsidP="007B111B">
            <w:pPr>
              <w:spacing w:after="0" w:line="240" w:lineRule="auto"/>
              <w:rPr>
                <w:rFonts w:ascii="Times New Roman" w:hAnsi="Times New Roman" w:cs="Times New Roman"/>
                <w:sz w:val="24"/>
                <w:szCs w:val="24"/>
              </w:rPr>
            </w:pPr>
          </w:p>
        </w:tc>
        <w:tc>
          <w:tcPr>
            <w:tcW w:w="1985" w:type="dxa"/>
            <w:vMerge/>
            <w:tcBorders>
              <w:left w:val="single" w:sz="4" w:space="0" w:color="auto"/>
              <w:right w:val="single" w:sz="4" w:space="0" w:color="auto"/>
            </w:tcBorders>
          </w:tcPr>
          <w:p w14:paraId="08A028BF"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347D493"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§101, стр. 337</w:t>
            </w:r>
          </w:p>
        </w:tc>
      </w:tr>
      <w:tr w:rsidR="005527B9" w:rsidRPr="008B21F9" w14:paraId="0A29C239" w14:textId="77777777" w:rsidTr="007B111B">
        <w:tc>
          <w:tcPr>
            <w:tcW w:w="710" w:type="dxa"/>
            <w:tcBorders>
              <w:top w:val="single" w:sz="4" w:space="0" w:color="auto"/>
              <w:left w:val="single" w:sz="4" w:space="0" w:color="auto"/>
              <w:bottom w:val="single" w:sz="4" w:space="0" w:color="auto"/>
              <w:right w:val="single" w:sz="4" w:space="0" w:color="auto"/>
            </w:tcBorders>
          </w:tcPr>
          <w:p w14:paraId="629CCE94" w14:textId="77777777" w:rsidR="007C6784" w:rsidRPr="008B21F9" w:rsidRDefault="007C6784" w:rsidP="007B111B">
            <w:pPr>
              <w:spacing w:after="0" w:line="240" w:lineRule="auto"/>
              <w:ind w:right="-108"/>
              <w:jc w:val="center"/>
              <w:rPr>
                <w:rFonts w:ascii="Times New Roman" w:hAnsi="Times New Roman" w:cs="Times New Roman"/>
                <w:sz w:val="24"/>
                <w:szCs w:val="24"/>
              </w:rPr>
            </w:pPr>
            <w:r w:rsidRPr="008B21F9">
              <w:rPr>
                <w:rFonts w:ascii="Times New Roman" w:hAnsi="Times New Roman" w:cs="Times New Roman"/>
                <w:sz w:val="24"/>
                <w:szCs w:val="24"/>
              </w:rPr>
              <w:t>4/57</w:t>
            </w:r>
          </w:p>
        </w:tc>
        <w:tc>
          <w:tcPr>
            <w:tcW w:w="709" w:type="dxa"/>
            <w:tcBorders>
              <w:top w:val="single" w:sz="4" w:space="0" w:color="auto"/>
              <w:left w:val="single" w:sz="4" w:space="0" w:color="auto"/>
              <w:bottom w:val="single" w:sz="4" w:space="0" w:color="auto"/>
              <w:right w:val="single" w:sz="4" w:space="0" w:color="auto"/>
            </w:tcBorders>
          </w:tcPr>
          <w:p w14:paraId="34ADEFE3" w14:textId="77777777" w:rsidR="007C6784" w:rsidRPr="008B21F9" w:rsidRDefault="007C6784" w:rsidP="007B111B">
            <w:pPr>
              <w:spacing w:after="0" w:line="240" w:lineRule="auto"/>
              <w:jc w:val="center"/>
              <w:rPr>
                <w:rFonts w:ascii="Times New Roman" w:hAnsi="Times New Roman" w:cs="Times New Roman"/>
                <w:b/>
                <w:sz w:val="24"/>
                <w:szCs w:val="24"/>
                <w:u w:val="single"/>
              </w:rPr>
            </w:pPr>
          </w:p>
        </w:tc>
        <w:tc>
          <w:tcPr>
            <w:tcW w:w="2835" w:type="dxa"/>
            <w:tcBorders>
              <w:top w:val="single" w:sz="4" w:space="0" w:color="auto"/>
              <w:left w:val="single" w:sz="4" w:space="0" w:color="auto"/>
              <w:bottom w:val="single" w:sz="4" w:space="0" w:color="auto"/>
              <w:right w:val="single" w:sz="4" w:space="0" w:color="auto"/>
            </w:tcBorders>
          </w:tcPr>
          <w:p w14:paraId="0FD8B56E" w14:textId="77777777" w:rsidR="007C6784" w:rsidRPr="008B21F9" w:rsidRDefault="007C6784" w:rsidP="007B111B">
            <w:pPr>
              <w:spacing w:after="0" w:line="240" w:lineRule="auto"/>
              <w:ind w:left="-108" w:right="-108"/>
              <w:rPr>
                <w:rFonts w:ascii="Times New Roman" w:hAnsi="Times New Roman" w:cs="Times New Roman"/>
                <w:sz w:val="24"/>
                <w:szCs w:val="24"/>
              </w:rPr>
            </w:pPr>
            <w:r w:rsidRPr="008B21F9">
              <w:rPr>
                <w:rFonts w:ascii="Times New Roman" w:hAnsi="Times New Roman" w:cs="Times New Roman"/>
                <w:sz w:val="24"/>
                <w:szCs w:val="24"/>
              </w:rPr>
              <w:t xml:space="preserve">Электрические цепи. Последовательное и параллельное соединение проводников. </w:t>
            </w:r>
          </w:p>
        </w:tc>
        <w:tc>
          <w:tcPr>
            <w:tcW w:w="3969" w:type="dxa"/>
            <w:tcBorders>
              <w:top w:val="single" w:sz="4" w:space="0" w:color="auto"/>
              <w:left w:val="single" w:sz="4" w:space="0" w:color="auto"/>
              <w:bottom w:val="single" w:sz="4" w:space="0" w:color="auto"/>
              <w:right w:val="single" w:sz="4" w:space="0" w:color="auto"/>
            </w:tcBorders>
          </w:tcPr>
          <w:p w14:paraId="07B4E7E6"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Последовательное и параллельное соединение проводников. Закономерности в цепях с последовательным и параллельным соединением проводников.</w:t>
            </w:r>
          </w:p>
        </w:tc>
        <w:tc>
          <w:tcPr>
            <w:tcW w:w="4252" w:type="dxa"/>
            <w:vMerge/>
            <w:tcBorders>
              <w:left w:val="single" w:sz="4" w:space="0" w:color="auto"/>
              <w:right w:val="single" w:sz="4" w:space="0" w:color="auto"/>
            </w:tcBorders>
          </w:tcPr>
          <w:p w14:paraId="4231191A" w14:textId="77777777" w:rsidR="007C6784" w:rsidRPr="008B21F9" w:rsidRDefault="007C6784" w:rsidP="007B111B">
            <w:pPr>
              <w:spacing w:after="0" w:line="240" w:lineRule="auto"/>
              <w:ind w:right="-108"/>
              <w:rPr>
                <w:rFonts w:ascii="Times New Roman" w:hAnsi="Times New Roman" w:cs="Times New Roman"/>
                <w:sz w:val="24"/>
                <w:szCs w:val="24"/>
              </w:rPr>
            </w:pPr>
          </w:p>
        </w:tc>
        <w:tc>
          <w:tcPr>
            <w:tcW w:w="1985" w:type="dxa"/>
            <w:vMerge/>
            <w:tcBorders>
              <w:left w:val="single" w:sz="4" w:space="0" w:color="auto"/>
              <w:right w:val="single" w:sz="4" w:space="0" w:color="auto"/>
            </w:tcBorders>
          </w:tcPr>
          <w:p w14:paraId="709CDD46"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CE1B6AC"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§102, стр. 340</w:t>
            </w:r>
          </w:p>
        </w:tc>
      </w:tr>
      <w:tr w:rsidR="005527B9" w:rsidRPr="008B21F9" w14:paraId="7E017D66" w14:textId="77777777" w:rsidTr="007B111B">
        <w:tc>
          <w:tcPr>
            <w:tcW w:w="710" w:type="dxa"/>
            <w:tcBorders>
              <w:top w:val="single" w:sz="4" w:space="0" w:color="auto"/>
              <w:left w:val="single" w:sz="4" w:space="0" w:color="auto"/>
              <w:bottom w:val="single" w:sz="4" w:space="0" w:color="auto"/>
              <w:right w:val="single" w:sz="4" w:space="0" w:color="auto"/>
            </w:tcBorders>
          </w:tcPr>
          <w:p w14:paraId="7F0CC119" w14:textId="77777777" w:rsidR="007C6784" w:rsidRPr="008B21F9" w:rsidRDefault="007C6784" w:rsidP="007B111B">
            <w:pPr>
              <w:spacing w:after="0" w:line="240" w:lineRule="auto"/>
              <w:ind w:right="-108"/>
              <w:jc w:val="center"/>
              <w:rPr>
                <w:rFonts w:ascii="Times New Roman" w:hAnsi="Times New Roman" w:cs="Times New Roman"/>
                <w:sz w:val="24"/>
                <w:szCs w:val="24"/>
              </w:rPr>
            </w:pPr>
            <w:r w:rsidRPr="008B21F9">
              <w:rPr>
                <w:rFonts w:ascii="Times New Roman" w:hAnsi="Times New Roman" w:cs="Times New Roman"/>
                <w:sz w:val="24"/>
                <w:szCs w:val="24"/>
              </w:rPr>
              <w:t>4/58</w:t>
            </w:r>
          </w:p>
        </w:tc>
        <w:tc>
          <w:tcPr>
            <w:tcW w:w="709" w:type="dxa"/>
            <w:tcBorders>
              <w:top w:val="single" w:sz="4" w:space="0" w:color="auto"/>
              <w:left w:val="single" w:sz="4" w:space="0" w:color="auto"/>
              <w:bottom w:val="single" w:sz="4" w:space="0" w:color="auto"/>
              <w:right w:val="single" w:sz="4" w:space="0" w:color="auto"/>
            </w:tcBorders>
          </w:tcPr>
          <w:p w14:paraId="2758C55C" w14:textId="77777777" w:rsidR="007C6784" w:rsidRPr="008B21F9" w:rsidRDefault="007C6784" w:rsidP="007B111B">
            <w:pPr>
              <w:spacing w:after="0" w:line="240" w:lineRule="auto"/>
              <w:jc w:val="center"/>
              <w:rPr>
                <w:rFonts w:ascii="Times New Roman" w:hAnsi="Times New Roman" w:cs="Times New Roman"/>
                <w:b/>
                <w:sz w:val="24"/>
                <w:szCs w:val="24"/>
                <w:u w:val="single"/>
              </w:rPr>
            </w:pPr>
          </w:p>
        </w:tc>
        <w:tc>
          <w:tcPr>
            <w:tcW w:w="2835" w:type="dxa"/>
            <w:tcBorders>
              <w:top w:val="single" w:sz="4" w:space="0" w:color="auto"/>
              <w:left w:val="single" w:sz="4" w:space="0" w:color="auto"/>
              <w:bottom w:val="single" w:sz="4" w:space="0" w:color="auto"/>
              <w:right w:val="single" w:sz="4" w:space="0" w:color="auto"/>
            </w:tcBorders>
          </w:tcPr>
          <w:p w14:paraId="139815D8" w14:textId="77777777" w:rsidR="007C6784" w:rsidRPr="008B21F9" w:rsidRDefault="007C6784" w:rsidP="007B111B">
            <w:pPr>
              <w:spacing w:after="0" w:line="240" w:lineRule="auto"/>
              <w:ind w:left="-108" w:right="-108"/>
              <w:rPr>
                <w:rFonts w:ascii="Times New Roman" w:hAnsi="Times New Roman" w:cs="Times New Roman"/>
                <w:sz w:val="24"/>
                <w:szCs w:val="24"/>
              </w:rPr>
            </w:pPr>
            <w:r w:rsidRPr="008B21F9">
              <w:rPr>
                <w:rFonts w:ascii="Times New Roman" w:hAnsi="Times New Roman" w:cs="Times New Roman"/>
                <w:sz w:val="24"/>
                <w:szCs w:val="24"/>
              </w:rPr>
              <w:t>Решение задач на закон Ома и соединение проводников.</w:t>
            </w:r>
          </w:p>
        </w:tc>
        <w:tc>
          <w:tcPr>
            <w:tcW w:w="3969" w:type="dxa"/>
            <w:tcBorders>
              <w:top w:val="single" w:sz="4" w:space="0" w:color="auto"/>
              <w:left w:val="single" w:sz="4" w:space="0" w:color="auto"/>
              <w:bottom w:val="single" w:sz="4" w:space="0" w:color="auto"/>
              <w:right w:val="single" w:sz="4" w:space="0" w:color="auto"/>
            </w:tcBorders>
          </w:tcPr>
          <w:p w14:paraId="4C8AB484"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Вычисление силы тока, напряжения и сопротивления в цепях</w:t>
            </w:r>
          </w:p>
        </w:tc>
        <w:tc>
          <w:tcPr>
            <w:tcW w:w="4252" w:type="dxa"/>
            <w:vMerge/>
            <w:tcBorders>
              <w:left w:val="single" w:sz="4" w:space="0" w:color="auto"/>
              <w:right w:val="single" w:sz="4" w:space="0" w:color="auto"/>
            </w:tcBorders>
          </w:tcPr>
          <w:p w14:paraId="003C1CE0" w14:textId="77777777" w:rsidR="007C6784" w:rsidRPr="008B21F9" w:rsidRDefault="007C6784" w:rsidP="007B111B">
            <w:pPr>
              <w:spacing w:after="0" w:line="240" w:lineRule="auto"/>
              <w:ind w:right="-108"/>
              <w:rPr>
                <w:rFonts w:ascii="Times New Roman" w:hAnsi="Times New Roman" w:cs="Times New Roman"/>
                <w:b/>
                <w:sz w:val="24"/>
                <w:szCs w:val="24"/>
              </w:rPr>
            </w:pPr>
          </w:p>
        </w:tc>
        <w:tc>
          <w:tcPr>
            <w:tcW w:w="1985" w:type="dxa"/>
            <w:vMerge/>
            <w:tcBorders>
              <w:left w:val="single" w:sz="4" w:space="0" w:color="auto"/>
              <w:right w:val="single" w:sz="4" w:space="0" w:color="auto"/>
            </w:tcBorders>
          </w:tcPr>
          <w:p w14:paraId="1D2C6697"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B685E96"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§103, стр.342</w:t>
            </w:r>
          </w:p>
        </w:tc>
      </w:tr>
      <w:tr w:rsidR="005527B9" w:rsidRPr="008B21F9" w14:paraId="316720C8" w14:textId="77777777" w:rsidTr="007B111B">
        <w:tc>
          <w:tcPr>
            <w:tcW w:w="710" w:type="dxa"/>
            <w:tcBorders>
              <w:top w:val="single" w:sz="4" w:space="0" w:color="auto"/>
              <w:left w:val="single" w:sz="4" w:space="0" w:color="auto"/>
              <w:bottom w:val="single" w:sz="4" w:space="0" w:color="auto"/>
              <w:right w:val="single" w:sz="4" w:space="0" w:color="auto"/>
            </w:tcBorders>
          </w:tcPr>
          <w:p w14:paraId="1A34BB40" w14:textId="77777777" w:rsidR="007C6784" w:rsidRPr="008B21F9" w:rsidRDefault="007C6784" w:rsidP="007B111B">
            <w:pPr>
              <w:spacing w:after="0" w:line="240" w:lineRule="auto"/>
              <w:ind w:right="-108"/>
              <w:jc w:val="center"/>
              <w:rPr>
                <w:rFonts w:ascii="Times New Roman" w:hAnsi="Times New Roman" w:cs="Times New Roman"/>
                <w:sz w:val="24"/>
                <w:szCs w:val="24"/>
              </w:rPr>
            </w:pPr>
            <w:r w:rsidRPr="008B21F9">
              <w:rPr>
                <w:rFonts w:ascii="Times New Roman" w:hAnsi="Times New Roman" w:cs="Times New Roman"/>
                <w:sz w:val="24"/>
                <w:szCs w:val="24"/>
              </w:rPr>
              <w:t>4/59</w:t>
            </w:r>
          </w:p>
        </w:tc>
        <w:tc>
          <w:tcPr>
            <w:tcW w:w="709" w:type="dxa"/>
            <w:tcBorders>
              <w:top w:val="single" w:sz="4" w:space="0" w:color="auto"/>
              <w:left w:val="single" w:sz="4" w:space="0" w:color="auto"/>
              <w:bottom w:val="single" w:sz="4" w:space="0" w:color="auto"/>
              <w:right w:val="single" w:sz="4" w:space="0" w:color="auto"/>
            </w:tcBorders>
          </w:tcPr>
          <w:p w14:paraId="74005034" w14:textId="77777777" w:rsidR="007C6784" w:rsidRPr="008B21F9" w:rsidRDefault="007C6784" w:rsidP="007B111B">
            <w:pPr>
              <w:spacing w:after="0" w:line="240" w:lineRule="auto"/>
              <w:jc w:val="center"/>
              <w:rPr>
                <w:rFonts w:ascii="Times New Roman" w:hAnsi="Times New Roman" w:cs="Times New Roman"/>
                <w:b/>
                <w:sz w:val="24"/>
                <w:szCs w:val="24"/>
                <w:u w:val="single"/>
              </w:rPr>
            </w:pPr>
          </w:p>
        </w:tc>
        <w:tc>
          <w:tcPr>
            <w:tcW w:w="2835" w:type="dxa"/>
            <w:tcBorders>
              <w:top w:val="single" w:sz="4" w:space="0" w:color="auto"/>
              <w:left w:val="single" w:sz="4" w:space="0" w:color="auto"/>
              <w:bottom w:val="single" w:sz="4" w:space="0" w:color="auto"/>
              <w:right w:val="single" w:sz="4" w:space="0" w:color="auto"/>
            </w:tcBorders>
          </w:tcPr>
          <w:p w14:paraId="4B11BF72"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Работа и мощность постоянного тока.</w:t>
            </w:r>
          </w:p>
        </w:tc>
        <w:tc>
          <w:tcPr>
            <w:tcW w:w="3969" w:type="dxa"/>
            <w:tcBorders>
              <w:top w:val="single" w:sz="4" w:space="0" w:color="auto"/>
              <w:left w:val="single" w:sz="4" w:space="0" w:color="auto"/>
              <w:bottom w:val="single" w:sz="4" w:space="0" w:color="auto"/>
              <w:right w:val="single" w:sz="4" w:space="0" w:color="auto"/>
            </w:tcBorders>
          </w:tcPr>
          <w:p w14:paraId="02EA4944"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Работа тока. Закон Джоуля – Ленца. Мощность тока.</w:t>
            </w:r>
          </w:p>
        </w:tc>
        <w:tc>
          <w:tcPr>
            <w:tcW w:w="4252" w:type="dxa"/>
            <w:vMerge/>
            <w:tcBorders>
              <w:left w:val="single" w:sz="4" w:space="0" w:color="auto"/>
              <w:right w:val="single" w:sz="4" w:space="0" w:color="auto"/>
            </w:tcBorders>
          </w:tcPr>
          <w:p w14:paraId="710968CD" w14:textId="77777777" w:rsidR="007C6784" w:rsidRPr="008B21F9" w:rsidRDefault="007C6784" w:rsidP="007B111B">
            <w:pPr>
              <w:spacing w:after="0" w:line="240" w:lineRule="auto"/>
              <w:rPr>
                <w:rFonts w:ascii="Times New Roman" w:hAnsi="Times New Roman" w:cs="Times New Roman"/>
                <w:sz w:val="24"/>
                <w:szCs w:val="24"/>
              </w:rPr>
            </w:pPr>
          </w:p>
        </w:tc>
        <w:tc>
          <w:tcPr>
            <w:tcW w:w="1985" w:type="dxa"/>
            <w:vMerge/>
            <w:tcBorders>
              <w:left w:val="single" w:sz="4" w:space="0" w:color="auto"/>
              <w:right w:val="single" w:sz="4" w:space="0" w:color="auto"/>
            </w:tcBorders>
          </w:tcPr>
          <w:p w14:paraId="11067C09"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0D11D8A"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§104, стр.345</w:t>
            </w:r>
          </w:p>
        </w:tc>
      </w:tr>
      <w:tr w:rsidR="005527B9" w:rsidRPr="008B21F9" w14:paraId="7424DE83" w14:textId="77777777" w:rsidTr="007B111B">
        <w:tc>
          <w:tcPr>
            <w:tcW w:w="710" w:type="dxa"/>
            <w:tcBorders>
              <w:top w:val="single" w:sz="4" w:space="0" w:color="auto"/>
              <w:left w:val="single" w:sz="4" w:space="0" w:color="auto"/>
              <w:bottom w:val="single" w:sz="4" w:space="0" w:color="auto"/>
              <w:right w:val="single" w:sz="4" w:space="0" w:color="auto"/>
            </w:tcBorders>
          </w:tcPr>
          <w:p w14:paraId="5C6176D7" w14:textId="77777777" w:rsidR="007C6784" w:rsidRPr="008B21F9" w:rsidRDefault="007C6784" w:rsidP="007B111B">
            <w:pPr>
              <w:spacing w:after="0" w:line="240" w:lineRule="auto"/>
              <w:ind w:right="-108"/>
              <w:jc w:val="center"/>
              <w:rPr>
                <w:rFonts w:ascii="Times New Roman" w:hAnsi="Times New Roman" w:cs="Times New Roman"/>
                <w:sz w:val="24"/>
                <w:szCs w:val="24"/>
              </w:rPr>
            </w:pPr>
            <w:r w:rsidRPr="008B21F9">
              <w:rPr>
                <w:rFonts w:ascii="Times New Roman" w:hAnsi="Times New Roman" w:cs="Times New Roman"/>
                <w:sz w:val="24"/>
                <w:szCs w:val="24"/>
              </w:rPr>
              <w:t>4/60</w:t>
            </w:r>
          </w:p>
        </w:tc>
        <w:tc>
          <w:tcPr>
            <w:tcW w:w="709" w:type="dxa"/>
            <w:tcBorders>
              <w:top w:val="single" w:sz="4" w:space="0" w:color="auto"/>
              <w:left w:val="single" w:sz="4" w:space="0" w:color="auto"/>
              <w:bottom w:val="single" w:sz="4" w:space="0" w:color="auto"/>
              <w:right w:val="single" w:sz="4" w:space="0" w:color="auto"/>
            </w:tcBorders>
          </w:tcPr>
          <w:p w14:paraId="2218FC4F" w14:textId="77777777" w:rsidR="007C6784" w:rsidRPr="008B21F9" w:rsidRDefault="007C6784" w:rsidP="007B111B">
            <w:pPr>
              <w:spacing w:after="0" w:line="240" w:lineRule="auto"/>
              <w:jc w:val="center"/>
              <w:rPr>
                <w:rFonts w:ascii="Times New Roman" w:hAnsi="Times New Roman" w:cs="Times New Roman"/>
                <w:b/>
                <w:sz w:val="24"/>
                <w:szCs w:val="24"/>
                <w:u w:val="single"/>
              </w:rPr>
            </w:pPr>
          </w:p>
        </w:tc>
        <w:tc>
          <w:tcPr>
            <w:tcW w:w="2835" w:type="dxa"/>
            <w:tcBorders>
              <w:top w:val="single" w:sz="4" w:space="0" w:color="auto"/>
              <w:left w:val="single" w:sz="4" w:space="0" w:color="auto"/>
              <w:bottom w:val="single" w:sz="4" w:space="0" w:color="auto"/>
              <w:right w:val="single" w:sz="4" w:space="0" w:color="auto"/>
            </w:tcBorders>
          </w:tcPr>
          <w:p w14:paraId="33943340"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ЭДС.</w:t>
            </w:r>
          </w:p>
          <w:p w14:paraId="577EDBD7"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Закон Ома для полной цепи.</w:t>
            </w:r>
          </w:p>
        </w:tc>
        <w:tc>
          <w:tcPr>
            <w:tcW w:w="3969" w:type="dxa"/>
            <w:tcBorders>
              <w:top w:val="single" w:sz="4" w:space="0" w:color="auto"/>
              <w:left w:val="single" w:sz="4" w:space="0" w:color="auto"/>
              <w:bottom w:val="single" w:sz="4" w:space="0" w:color="auto"/>
              <w:right w:val="single" w:sz="4" w:space="0" w:color="auto"/>
            </w:tcBorders>
          </w:tcPr>
          <w:p w14:paraId="38C4ACC9"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Источник тока. Сторонние силы.  Природа сторонних сил. ЭДС. Закон Ома для полной цепи.</w:t>
            </w:r>
          </w:p>
        </w:tc>
        <w:tc>
          <w:tcPr>
            <w:tcW w:w="4252" w:type="dxa"/>
            <w:vMerge/>
            <w:tcBorders>
              <w:left w:val="single" w:sz="4" w:space="0" w:color="auto"/>
              <w:right w:val="single" w:sz="4" w:space="0" w:color="auto"/>
            </w:tcBorders>
          </w:tcPr>
          <w:p w14:paraId="6C256126" w14:textId="77777777" w:rsidR="007C6784" w:rsidRPr="008B21F9" w:rsidRDefault="007C6784" w:rsidP="007B111B">
            <w:pPr>
              <w:spacing w:after="0" w:line="240" w:lineRule="auto"/>
              <w:rPr>
                <w:rFonts w:ascii="Times New Roman" w:hAnsi="Times New Roman" w:cs="Times New Roman"/>
                <w:sz w:val="24"/>
                <w:szCs w:val="24"/>
              </w:rPr>
            </w:pPr>
          </w:p>
        </w:tc>
        <w:tc>
          <w:tcPr>
            <w:tcW w:w="1985" w:type="dxa"/>
            <w:vMerge/>
            <w:tcBorders>
              <w:left w:val="single" w:sz="4" w:space="0" w:color="auto"/>
              <w:right w:val="single" w:sz="4" w:space="0" w:color="auto"/>
            </w:tcBorders>
          </w:tcPr>
          <w:p w14:paraId="710CEF9B"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850F071" w14:textId="77777777" w:rsidR="007C6784" w:rsidRPr="008B21F9" w:rsidRDefault="007C6784" w:rsidP="007B111B">
            <w:pPr>
              <w:spacing w:after="0" w:line="240" w:lineRule="auto"/>
              <w:ind w:left="-108" w:right="-108"/>
              <w:rPr>
                <w:rFonts w:ascii="Times New Roman" w:hAnsi="Times New Roman" w:cs="Times New Roman"/>
                <w:sz w:val="24"/>
                <w:szCs w:val="24"/>
              </w:rPr>
            </w:pPr>
            <w:r w:rsidRPr="008B21F9">
              <w:rPr>
                <w:rFonts w:ascii="Times New Roman" w:hAnsi="Times New Roman" w:cs="Times New Roman"/>
                <w:sz w:val="24"/>
                <w:szCs w:val="24"/>
              </w:rPr>
              <w:t>§105, 106, стр.350</w:t>
            </w:r>
          </w:p>
        </w:tc>
      </w:tr>
      <w:tr w:rsidR="005527B9" w:rsidRPr="008B21F9" w14:paraId="46B66F66" w14:textId="77777777" w:rsidTr="007B111B">
        <w:tc>
          <w:tcPr>
            <w:tcW w:w="710" w:type="dxa"/>
            <w:tcBorders>
              <w:top w:val="single" w:sz="4" w:space="0" w:color="auto"/>
              <w:left w:val="single" w:sz="4" w:space="0" w:color="auto"/>
              <w:bottom w:val="single" w:sz="4" w:space="0" w:color="auto"/>
              <w:right w:val="single" w:sz="4" w:space="0" w:color="auto"/>
            </w:tcBorders>
          </w:tcPr>
          <w:p w14:paraId="45794206" w14:textId="77777777" w:rsidR="007C6784" w:rsidRPr="008B21F9" w:rsidRDefault="007C6784" w:rsidP="007B111B">
            <w:pPr>
              <w:spacing w:after="0" w:line="240" w:lineRule="auto"/>
              <w:ind w:right="-108"/>
              <w:jc w:val="center"/>
              <w:rPr>
                <w:rFonts w:ascii="Times New Roman" w:hAnsi="Times New Roman" w:cs="Times New Roman"/>
                <w:sz w:val="24"/>
                <w:szCs w:val="24"/>
              </w:rPr>
            </w:pPr>
            <w:r w:rsidRPr="008B21F9">
              <w:rPr>
                <w:rFonts w:ascii="Times New Roman" w:hAnsi="Times New Roman" w:cs="Times New Roman"/>
                <w:sz w:val="24"/>
                <w:szCs w:val="24"/>
              </w:rPr>
              <w:t>4/61</w:t>
            </w:r>
          </w:p>
        </w:tc>
        <w:tc>
          <w:tcPr>
            <w:tcW w:w="709" w:type="dxa"/>
            <w:tcBorders>
              <w:top w:val="single" w:sz="4" w:space="0" w:color="auto"/>
              <w:left w:val="single" w:sz="4" w:space="0" w:color="auto"/>
              <w:bottom w:val="single" w:sz="4" w:space="0" w:color="auto"/>
              <w:right w:val="single" w:sz="4" w:space="0" w:color="auto"/>
            </w:tcBorders>
          </w:tcPr>
          <w:p w14:paraId="57E6B286" w14:textId="77777777" w:rsidR="007C6784" w:rsidRPr="008B21F9" w:rsidRDefault="007C6784" w:rsidP="007B111B">
            <w:pPr>
              <w:spacing w:after="0" w:line="240" w:lineRule="auto"/>
              <w:jc w:val="center"/>
              <w:rPr>
                <w:rFonts w:ascii="Times New Roman" w:hAnsi="Times New Roman" w:cs="Times New Roman"/>
                <w:b/>
                <w:sz w:val="24"/>
                <w:szCs w:val="24"/>
                <w:u w:val="single"/>
              </w:rPr>
            </w:pPr>
          </w:p>
        </w:tc>
        <w:tc>
          <w:tcPr>
            <w:tcW w:w="2835" w:type="dxa"/>
            <w:tcBorders>
              <w:top w:val="single" w:sz="4" w:space="0" w:color="auto"/>
              <w:left w:val="single" w:sz="4" w:space="0" w:color="auto"/>
              <w:bottom w:val="single" w:sz="4" w:space="0" w:color="auto"/>
              <w:right w:val="single" w:sz="4" w:space="0" w:color="auto"/>
            </w:tcBorders>
          </w:tcPr>
          <w:p w14:paraId="485BB06C" w14:textId="77777777" w:rsidR="007C6784" w:rsidRPr="008B21F9" w:rsidRDefault="007C6784" w:rsidP="007B111B">
            <w:pPr>
              <w:spacing w:after="0" w:line="240" w:lineRule="auto"/>
              <w:ind w:left="-108" w:right="-108"/>
              <w:rPr>
                <w:rFonts w:ascii="Times New Roman" w:hAnsi="Times New Roman" w:cs="Times New Roman"/>
                <w:sz w:val="24"/>
                <w:szCs w:val="24"/>
              </w:rPr>
            </w:pPr>
            <w:r w:rsidRPr="008B21F9">
              <w:rPr>
                <w:rFonts w:ascii="Times New Roman" w:hAnsi="Times New Roman" w:cs="Times New Roman"/>
                <w:sz w:val="24"/>
                <w:szCs w:val="24"/>
              </w:rPr>
              <w:t>Лабораторная работа №4. «Измерение ЭДС и внутреннего сопротивления источника тока».</w:t>
            </w:r>
          </w:p>
        </w:tc>
        <w:tc>
          <w:tcPr>
            <w:tcW w:w="3969" w:type="dxa"/>
            <w:tcBorders>
              <w:top w:val="single" w:sz="4" w:space="0" w:color="auto"/>
              <w:left w:val="single" w:sz="4" w:space="0" w:color="auto"/>
              <w:bottom w:val="single" w:sz="4" w:space="0" w:color="auto"/>
              <w:right w:val="single" w:sz="4" w:space="0" w:color="auto"/>
            </w:tcBorders>
          </w:tcPr>
          <w:p w14:paraId="008BEEBD"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Практическое измерение ЭДС и внутреннего сопротивления источника тока</w:t>
            </w:r>
          </w:p>
        </w:tc>
        <w:tc>
          <w:tcPr>
            <w:tcW w:w="4252" w:type="dxa"/>
            <w:vMerge/>
            <w:tcBorders>
              <w:left w:val="single" w:sz="4" w:space="0" w:color="auto"/>
              <w:right w:val="single" w:sz="4" w:space="0" w:color="auto"/>
            </w:tcBorders>
          </w:tcPr>
          <w:p w14:paraId="1352716D" w14:textId="77777777" w:rsidR="007C6784" w:rsidRPr="008B21F9" w:rsidRDefault="007C6784" w:rsidP="007B111B">
            <w:pPr>
              <w:spacing w:after="0" w:line="240" w:lineRule="auto"/>
              <w:rPr>
                <w:rFonts w:ascii="Times New Roman" w:hAnsi="Times New Roman" w:cs="Times New Roman"/>
                <w:sz w:val="24"/>
                <w:szCs w:val="24"/>
              </w:rPr>
            </w:pPr>
          </w:p>
        </w:tc>
        <w:tc>
          <w:tcPr>
            <w:tcW w:w="1985" w:type="dxa"/>
            <w:vMerge/>
            <w:tcBorders>
              <w:left w:val="single" w:sz="4" w:space="0" w:color="auto"/>
              <w:right w:val="single" w:sz="4" w:space="0" w:color="auto"/>
            </w:tcBorders>
          </w:tcPr>
          <w:p w14:paraId="5CD60EE1"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B05C07E" w14:textId="77777777" w:rsidR="007C6784" w:rsidRPr="008B21F9" w:rsidRDefault="007C6784" w:rsidP="007B111B">
            <w:pPr>
              <w:spacing w:after="0" w:line="240" w:lineRule="auto"/>
              <w:ind w:right="-108"/>
              <w:rPr>
                <w:rFonts w:ascii="Times New Roman" w:hAnsi="Times New Roman" w:cs="Times New Roman"/>
                <w:sz w:val="24"/>
                <w:szCs w:val="24"/>
              </w:rPr>
            </w:pPr>
            <w:r w:rsidRPr="008B21F9">
              <w:rPr>
                <w:rFonts w:ascii="Times New Roman" w:hAnsi="Times New Roman" w:cs="Times New Roman"/>
                <w:sz w:val="24"/>
                <w:szCs w:val="24"/>
              </w:rPr>
              <w:t>упр.19 (5,9,10).</w:t>
            </w:r>
          </w:p>
        </w:tc>
      </w:tr>
      <w:tr w:rsidR="005527B9" w:rsidRPr="008B21F9" w14:paraId="5889A91E" w14:textId="77777777" w:rsidTr="007B111B">
        <w:tc>
          <w:tcPr>
            <w:tcW w:w="710" w:type="dxa"/>
            <w:tcBorders>
              <w:top w:val="single" w:sz="4" w:space="0" w:color="auto"/>
              <w:left w:val="single" w:sz="4" w:space="0" w:color="auto"/>
              <w:bottom w:val="single" w:sz="4" w:space="0" w:color="auto"/>
              <w:right w:val="single" w:sz="4" w:space="0" w:color="auto"/>
            </w:tcBorders>
          </w:tcPr>
          <w:p w14:paraId="5FDC7CC9" w14:textId="77777777" w:rsidR="007C6784" w:rsidRPr="008B21F9" w:rsidRDefault="007C6784" w:rsidP="007B111B">
            <w:pPr>
              <w:spacing w:after="0" w:line="240" w:lineRule="auto"/>
              <w:ind w:right="-108"/>
              <w:jc w:val="center"/>
              <w:rPr>
                <w:rFonts w:ascii="Times New Roman" w:hAnsi="Times New Roman" w:cs="Times New Roman"/>
                <w:sz w:val="24"/>
                <w:szCs w:val="24"/>
              </w:rPr>
            </w:pPr>
            <w:r w:rsidRPr="008B21F9">
              <w:rPr>
                <w:rFonts w:ascii="Times New Roman" w:hAnsi="Times New Roman" w:cs="Times New Roman"/>
                <w:sz w:val="24"/>
                <w:szCs w:val="24"/>
              </w:rPr>
              <w:t>4/62</w:t>
            </w:r>
          </w:p>
        </w:tc>
        <w:tc>
          <w:tcPr>
            <w:tcW w:w="709" w:type="dxa"/>
            <w:tcBorders>
              <w:top w:val="single" w:sz="4" w:space="0" w:color="auto"/>
              <w:left w:val="single" w:sz="4" w:space="0" w:color="auto"/>
              <w:bottom w:val="single" w:sz="4" w:space="0" w:color="auto"/>
              <w:right w:val="single" w:sz="4" w:space="0" w:color="auto"/>
            </w:tcBorders>
          </w:tcPr>
          <w:p w14:paraId="28AC17F8" w14:textId="77777777" w:rsidR="007C6784" w:rsidRPr="008B21F9" w:rsidRDefault="007C6784" w:rsidP="007B111B">
            <w:pPr>
              <w:spacing w:after="0" w:line="240" w:lineRule="auto"/>
              <w:jc w:val="center"/>
              <w:rPr>
                <w:rFonts w:ascii="Times New Roman" w:hAnsi="Times New Roman" w:cs="Times New Roman"/>
                <w:b/>
                <w:sz w:val="24"/>
                <w:szCs w:val="24"/>
                <w:u w:val="single"/>
              </w:rPr>
            </w:pPr>
          </w:p>
        </w:tc>
        <w:tc>
          <w:tcPr>
            <w:tcW w:w="2835" w:type="dxa"/>
            <w:tcBorders>
              <w:top w:val="single" w:sz="4" w:space="0" w:color="auto"/>
              <w:left w:val="single" w:sz="4" w:space="0" w:color="auto"/>
              <w:bottom w:val="single" w:sz="4" w:space="0" w:color="auto"/>
              <w:right w:val="single" w:sz="4" w:space="0" w:color="auto"/>
            </w:tcBorders>
          </w:tcPr>
          <w:p w14:paraId="6D203C9D" w14:textId="77777777" w:rsidR="007C6784" w:rsidRPr="008B21F9" w:rsidRDefault="007C6784" w:rsidP="007B111B">
            <w:pPr>
              <w:spacing w:after="0" w:line="240" w:lineRule="auto"/>
              <w:ind w:right="-108"/>
              <w:rPr>
                <w:rFonts w:ascii="Times New Roman" w:hAnsi="Times New Roman" w:cs="Times New Roman"/>
                <w:sz w:val="24"/>
                <w:szCs w:val="24"/>
              </w:rPr>
            </w:pPr>
            <w:r w:rsidRPr="008B21F9">
              <w:rPr>
                <w:rFonts w:ascii="Times New Roman" w:hAnsi="Times New Roman" w:cs="Times New Roman"/>
                <w:sz w:val="24"/>
                <w:szCs w:val="24"/>
              </w:rPr>
              <w:t xml:space="preserve">Контрольная работа № 5. «Законы </w:t>
            </w:r>
            <w:proofErr w:type="gramStart"/>
            <w:r w:rsidRPr="008B21F9">
              <w:rPr>
                <w:rFonts w:ascii="Times New Roman" w:hAnsi="Times New Roman" w:cs="Times New Roman"/>
                <w:sz w:val="24"/>
                <w:szCs w:val="24"/>
              </w:rPr>
              <w:t>постоянного  тока</w:t>
            </w:r>
            <w:proofErr w:type="gramEnd"/>
            <w:r w:rsidRPr="008B21F9">
              <w:rPr>
                <w:rFonts w:ascii="Times New Roman" w:hAnsi="Times New Roman" w:cs="Times New Roman"/>
                <w:sz w:val="24"/>
                <w:szCs w:val="24"/>
              </w:rPr>
              <w:t>».</w:t>
            </w:r>
          </w:p>
        </w:tc>
        <w:tc>
          <w:tcPr>
            <w:tcW w:w="3969" w:type="dxa"/>
            <w:tcBorders>
              <w:top w:val="single" w:sz="4" w:space="0" w:color="auto"/>
              <w:left w:val="single" w:sz="4" w:space="0" w:color="auto"/>
              <w:bottom w:val="single" w:sz="4" w:space="0" w:color="auto"/>
              <w:right w:val="single" w:sz="4" w:space="0" w:color="auto"/>
            </w:tcBorders>
          </w:tcPr>
          <w:p w14:paraId="08C243BB"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 xml:space="preserve">Контрольная работа на тему «Законы </w:t>
            </w:r>
            <w:proofErr w:type="gramStart"/>
            <w:r w:rsidRPr="008B21F9">
              <w:rPr>
                <w:rFonts w:ascii="Times New Roman" w:hAnsi="Times New Roman" w:cs="Times New Roman"/>
                <w:sz w:val="24"/>
                <w:szCs w:val="24"/>
              </w:rPr>
              <w:t>постоянного  тока</w:t>
            </w:r>
            <w:proofErr w:type="gramEnd"/>
            <w:r w:rsidRPr="008B21F9">
              <w:rPr>
                <w:rFonts w:ascii="Times New Roman" w:hAnsi="Times New Roman" w:cs="Times New Roman"/>
                <w:sz w:val="24"/>
                <w:szCs w:val="24"/>
              </w:rPr>
              <w:t>».</w:t>
            </w:r>
          </w:p>
        </w:tc>
        <w:tc>
          <w:tcPr>
            <w:tcW w:w="4252" w:type="dxa"/>
            <w:vMerge/>
            <w:tcBorders>
              <w:left w:val="single" w:sz="4" w:space="0" w:color="auto"/>
              <w:bottom w:val="single" w:sz="4" w:space="0" w:color="auto"/>
              <w:right w:val="single" w:sz="4" w:space="0" w:color="auto"/>
            </w:tcBorders>
          </w:tcPr>
          <w:p w14:paraId="1FAD179B" w14:textId="77777777" w:rsidR="007C6784" w:rsidRPr="008B21F9" w:rsidRDefault="007C6784" w:rsidP="007B111B">
            <w:pPr>
              <w:spacing w:after="0" w:line="240" w:lineRule="auto"/>
              <w:ind w:right="-108"/>
              <w:rPr>
                <w:rFonts w:ascii="Times New Roman" w:hAnsi="Times New Roman" w:cs="Times New Roman"/>
                <w:sz w:val="24"/>
                <w:szCs w:val="24"/>
              </w:rPr>
            </w:pPr>
          </w:p>
        </w:tc>
        <w:tc>
          <w:tcPr>
            <w:tcW w:w="1985" w:type="dxa"/>
            <w:vMerge/>
            <w:tcBorders>
              <w:left w:val="single" w:sz="4" w:space="0" w:color="auto"/>
              <w:bottom w:val="single" w:sz="4" w:space="0" w:color="auto"/>
              <w:right w:val="single" w:sz="4" w:space="0" w:color="auto"/>
            </w:tcBorders>
          </w:tcPr>
          <w:p w14:paraId="4E6F5167"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F92A9D2" w14:textId="77777777" w:rsidR="007C6784" w:rsidRPr="008B21F9" w:rsidRDefault="007C6784" w:rsidP="007B111B">
            <w:pPr>
              <w:spacing w:after="0" w:line="240" w:lineRule="auto"/>
              <w:rPr>
                <w:rFonts w:ascii="Times New Roman" w:hAnsi="Times New Roman" w:cs="Times New Roman"/>
                <w:sz w:val="24"/>
                <w:szCs w:val="24"/>
              </w:rPr>
            </w:pPr>
          </w:p>
        </w:tc>
      </w:tr>
    </w:tbl>
    <w:p w14:paraId="3429B6D8" w14:textId="77777777" w:rsidR="007C6784" w:rsidRPr="008B21F9" w:rsidRDefault="007C6784" w:rsidP="007C6784">
      <w:pPr>
        <w:pStyle w:val="4"/>
        <w:spacing w:before="120"/>
        <w:rPr>
          <w:rFonts w:ascii="Times New Roman" w:hAnsi="Times New Roman" w:cs="Times New Roman"/>
          <w:color w:val="auto"/>
          <w:sz w:val="24"/>
          <w:szCs w:val="24"/>
        </w:rPr>
      </w:pPr>
      <w:r w:rsidRPr="008B21F9">
        <w:rPr>
          <w:rFonts w:ascii="Times New Roman" w:hAnsi="Times New Roman" w:cs="Times New Roman"/>
          <w:color w:val="auto"/>
          <w:sz w:val="24"/>
          <w:szCs w:val="24"/>
        </w:rPr>
        <w:t>Электрический ток в различных средах (6 часов)</w:t>
      </w:r>
    </w:p>
    <w:tbl>
      <w:tblPr>
        <w:tblW w:w="158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709"/>
        <w:gridCol w:w="2835"/>
        <w:gridCol w:w="4536"/>
        <w:gridCol w:w="3685"/>
        <w:gridCol w:w="1985"/>
        <w:gridCol w:w="1417"/>
      </w:tblGrid>
      <w:tr w:rsidR="005527B9" w:rsidRPr="008B21F9" w14:paraId="7352C34A" w14:textId="77777777" w:rsidTr="007B111B">
        <w:tc>
          <w:tcPr>
            <w:tcW w:w="710" w:type="dxa"/>
            <w:tcBorders>
              <w:top w:val="single" w:sz="4" w:space="0" w:color="auto"/>
              <w:left w:val="single" w:sz="4" w:space="0" w:color="auto"/>
              <w:bottom w:val="single" w:sz="4" w:space="0" w:color="auto"/>
              <w:right w:val="single" w:sz="4" w:space="0" w:color="auto"/>
            </w:tcBorders>
          </w:tcPr>
          <w:p w14:paraId="3F58593B" w14:textId="77777777" w:rsidR="007C6784" w:rsidRPr="008B21F9" w:rsidRDefault="007C6784" w:rsidP="007B111B">
            <w:pPr>
              <w:spacing w:after="0" w:line="240" w:lineRule="auto"/>
              <w:ind w:right="-108"/>
              <w:rPr>
                <w:rFonts w:ascii="Times New Roman" w:hAnsi="Times New Roman" w:cs="Times New Roman"/>
                <w:sz w:val="24"/>
                <w:szCs w:val="24"/>
              </w:rPr>
            </w:pPr>
            <w:r w:rsidRPr="008B21F9">
              <w:rPr>
                <w:rFonts w:ascii="Times New Roman" w:hAnsi="Times New Roman" w:cs="Times New Roman"/>
                <w:sz w:val="24"/>
                <w:szCs w:val="24"/>
              </w:rPr>
              <w:t>4/63</w:t>
            </w:r>
          </w:p>
        </w:tc>
        <w:tc>
          <w:tcPr>
            <w:tcW w:w="709" w:type="dxa"/>
            <w:tcBorders>
              <w:top w:val="single" w:sz="4" w:space="0" w:color="auto"/>
              <w:left w:val="single" w:sz="4" w:space="0" w:color="auto"/>
              <w:bottom w:val="single" w:sz="4" w:space="0" w:color="auto"/>
              <w:right w:val="single" w:sz="4" w:space="0" w:color="auto"/>
            </w:tcBorders>
          </w:tcPr>
          <w:p w14:paraId="3B640154" w14:textId="77777777" w:rsidR="007C6784" w:rsidRPr="008B21F9" w:rsidRDefault="007C6784" w:rsidP="007B111B">
            <w:pPr>
              <w:spacing w:after="0" w:line="240" w:lineRule="auto"/>
              <w:rPr>
                <w:rFonts w:ascii="Times New Roman" w:hAnsi="Times New Roman" w:cs="Times New Roman"/>
                <w:b/>
                <w:sz w:val="24"/>
                <w:szCs w:val="24"/>
                <w:u w:val="single"/>
              </w:rPr>
            </w:pPr>
          </w:p>
        </w:tc>
        <w:tc>
          <w:tcPr>
            <w:tcW w:w="2835" w:type="dxa"/>
            <w:tcBorders>
              <w:top w:val="single" w:sz="4" w:space="0" w:color="auto"/>
              <w:left w:val="single" w:sz="4" w:space="0" w:color="auto"/>
              <w:bottom w:val="single" w:sz="4" w:space="0" w:color="auto"/>
              <w:right w:val="single" w:sz="4" w:space="0" w:color="auto"/>
            </w:tcBorders>
          </w:tcPr>
          <w:p w14:paraId="0693C5A4" w14:textId="77777777" w:rsidR="007C6784" w:rsidRPr="008B21F9" w:rsidRDefault="007C6784" w:rsidP="007B111B">
            <w:pPr>
              <w:spacing w:after="0" w:line="240" w:lineRule="auto"/>
              <w:ind w:left="-108" w:right="-108"/>
              <w:rPr>
                <w:rFonts w:ascii="Times New Roman" w:hAnsi="Times New Roman" w:cs="Times New Roman"/>
                <w:sz w:val="24"/>
                <w:szCs w:val="24"/>
              </w:rPr>
            </w:pPr>
            <w:r w:rsidRPr="008B21F9">
              <w:rPr>
                <w:rFonts w:ascii="Times New Roman" w:hAnsi="Times New Roman" w:cs="Times New Roman"/>
                <w:sz w:val="24"/>
                <w:szCs w:val="24"/>
              </w:rPr>
              <w:t>Электрическая проводимость различных веществ. Проводимость металлов.</w:t>
            </w:r>
          </w:p>
        </w:tc>
        <w:tc>
          <w:tcPr>
            <w:tcW w:w="4536" w:type="dxa"/>
            <w:tcBorders>
              <w:top w:val="single" w:sz="4" w:space="0" w:color="auto"/>
              <w:left w:val="single" w:sz="4" w:space="0" w:color="auto"/>
              <w:bottom w:val="single" w:sz="4" w:space="0" w:color="auto"/>
              <w:right w:val="single" w:sz="4" w:space="0" w:color="auto"/>
            </w:tcBorders>
          </w:tcPr>
          <w:p w14:paraId="6E11DB0C" w14:textId="77777777" w:rsidR="007C6784" w:rsidRPr="008B21F9" w:rsidRDefault="007C6784" w:rsidP="007B111B">
            <w:pPr>
              <w:spacing w:after="0" w:line="240" w:lineRule="auto"/>
              <w:ind w:right="-108"/>
              <w:rPr>
                <w:rFonts w:ascii="Times New Roman" w:hAnsi="Times New Roman" w:cs="Times New Roman"/>
                <w:sz w:val="24"/>
                <w:szCs w:val="24"/>
              </w:rPr>
            </w:pPr>
            <w:r w:rsidRPr="008B21F9">
              <w:rPr>
                <w:rFonts w:ascii="Times New Roman" w:hAnsi="Times New Roman" w:cs="Times New Roman"/>
                <w:sz w:val="24"/>
                <w:szCs w:val="24"/>
              </w:rPr>
              <w:t xml:space="preserve">Проводники электрического тока. Природа электрического тока в металлах. </w:t>
            </w:r>
          </w:p>
        </w:tc>
        <w:tc>
          <w:tcPr>
            <w:tcW w:w="3685" w:type="dxa"/>
            <w:vMerge w:val="restart"/>
            <w:tcBorders>
              <w:top w:val="single" w:sz="4" w:space="0" w:color="auto"/>
              <w:left w:val="single" w:sz="4" w:space="0" w:color="auto"/>
              <w:right w:val="single" w:sz="4" w:space="0" w:color="auto"/>
            </w:tcBorders>
          </w:tcPr>
          <w:p w14:paraId="3E0D5D96" w14:textId="77777777" w:rsidR="007C6784" w:rsidRPr="008B21F9" w:rsidRDefault="007C6784" w:rsidP="007B111B">
            <w:pPr>
              <w:spacing w:after="0" w:line="240" w:lineRule="auto"/>
              <w:ind w:right="-108"/>
              <w:rPr>
                <w:rFonts w:ascii="Times New Roman" w:hAnsi="Times New Roman" w:cs="Times New Roman"/>
                <w:b/>
                <w:sz w:val="24"/>
                <w:szCs w:val="24"/>
              </w:rPr>
            </w:pPr>
            <w:r w:rsidRPr="008B21F9">
              <w:rPr>
                <w:rFonts w:ascii="Times New Roman" w:hAnsi="Times New Roman" w:cs="Times New Roman"/>
                <w:b/>
                <w:sz w:val="24"/>
                <w:szCs w:val="24"/>
              </w:rPr>
              <w:t xml:space="preserve">Знать </w:t>
            </w:r>
            <w:r w:rsidRPr="008B21F9">
              <w:rPr>
                <w:rFonts w:ascii="Times New Roman" w:hAnsi="Times New Roman" w:cs="Times New Roman"/>
                <w:sz w:val="24"/>
                <w:szCs w:val="24"/>
              </w:rPr>
              <w:t xml:space="preserve">значение сверхпроводников в современных технологиях, </w:t>
            </w:r>
          </w:p>
          <w:p w14:paraId="21CC11A5" w14:textId="77777777" w:rsidR="007C6784" w:rsidRPr="008B21F9" w:rsidRDefault="007C6784" w:rsidP="007B111B">
            <w:pPr>
              <w:spacing w:after="0" w:line="240" w:lineRule="auto"/>
              <w:ind w:right="-108"/>
              <w:rPr>
                <w:rFonts w:ascii="Times New Roman" w:hAnsi="Times New Roman" w:cs="Times New Roman"/>
                <w:sz w:val="24"/>
                <w:szCs w:val="24"/>
              </w:rPr>
            </w:pPr>
            <w:r w:rsidRPr="008B21F9">
              <w:rPr>
                <w:rFonts w:ascii="Times New Roman" w:hAnsi="Times New Roman" w:cs="Times New Roman"/>
                <w:b/>
                <w:sz w:val="24"/>
                <w:szCs w:val="24"/>
              </w:rPr>
              <w:t>Уметь</w:t>
            </w:r>
            <w:r w:rsidRPr="008B21F9">
              <w:rPr>
                <w:rFonts w:ascii="Times New Roman" w:hAnsi="Times New Roman" w:cs="Times New Roman"/>
                <w:sz w:val="24"/>
                <w:szCs w:val="24"/>
              </w:rPr>
              <w:t xml:space="preserve"> объяснять природу электрического тока в металлах, знать/ понимать основы электронной теории, уметь объяснять причину увеличения сопротивления металлов с ростом </w:t>
            </w:r>
            <w:proofErr w:type="gramStart"/>
            <w:r w:rsidRPr="008B21F9">
              <w:rPr>
                <w:rFonts w:ascii="Times New Roman" w:hAnsi="Times New Roman" w:cs="Times New Roman"/>
                <w:sz w:val="24"/>
                <w:szCs w:val="24"/>
              </w:rPr>
              <w:t>температуры,  описывать</w:t>
            </w:r>
            <w:proofErr w:type="gramEnd"/>
            <w:r w:rsidRPr="008B21F9">
              <w:rPr>
                <w:rFonts w:ascii="Times New Roman" w:hAnsi="Times New Roman" w:cs="Times New Roman"/>
                <w:sz w:val="24"/>
                <w:szCs w:val="24"/>
              </w:rPr>
              <w:t xml:space="preserve"> и объяснять условия и процесс протекания электрического разряда в полупроводниках, вакууме, жидкости, газах, законы Фарадея, процесс электролиза и его техническое применение.</w:t>
            </w:r>
          </w:p>
          <w:p w14:paraId="2CCDABBA" w14:textId="77777777" w:rsidR="007C6784" w:rsidRPr="008B21F9" w:rsidRDefault="007C6784" w:rsidP="007B111B">
            <w:pPr>
              <w:spacing w:after="0" w:line="240" w:lineRule="auto"/>
              <w:ind w:right="-108"/>
              <w:rPr>
                <w:rFonts w:ascii="Times New Roman" w:hAnsi="Times New Roman" w:cs="Times New Roman"/>
                <w:sz w:val="24"/>
                <w:szCs w:val="24"/>
              </w:rPr>
            </w:pPr>
          </w:p>
        </w:tc>
        <w:tc>
          <w:tcPr>
            <w:tcW w:w="1985" w:type="dxa"/>
            <w:vMerge w:val="restart"/>
            <w:tcBorders>
              <w:top w:val="single" w:sz="4" w:space="0" w:color="auto"/>
              <w:left w:val="single" w:sz="4" w:space="0" w:color="auto"/>
              <w:right w:val="single" w:sz="4" w:space="0" w:color="auto"/>
            </w:tcBorders>
          </w:tcPr>
          <w:p w14:paraId="6941CEAB"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 xml:space="preserve">Использовать знания об электрическом токе в различных средах в повседневной жизни для обеспечения безопасности при обращении с приборами и техническими устройствами, </w:t>
            </w:r>
          </w:p>
          <w:p w14:paraId="1CA256A2"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для сохранения здоровья и соблюдения норм экологического поведения в окружающей среде.</w:t>
            </w:r>
          </w:p>
        </w:tc>
        <w:tc>
          <w:tcPr>
            <w:tcW w:w="1417" w:type="dxa"/>
            <w:tcBorders>
              <w:top w:val="single" w:sz="4" w:space="0" w:color="auto"/>
              <w:left w:val="single" w:sz="4" w:space="0" w:color="auto"/>
              <w:bottom w:val="single" w:sz="4" w:space="0" w:color="auto"/>
              <w:right w:val="single" w:sz="4" w:space="0" w:color="auto"/>
            </w:tcBorders>
          </w:tcPr>
          <w:p w14:paraId="1AE23688"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§108</w:t>
            </w:r>
          </w:p>
        </w:tc>
      </w:tr>
      <w:tr w:rsidR="005527B9" w:rsidRPr="008B21F9" w14:paraId="1D1B4A70" w14:textId="77777777" w:rsidTr="007B111B">
        <w:tc>
          <w:tcPr>
            <w:tcW w:w="710" w:type="dxa"/>
            <w:tcBorders>
              <w:top w:val="single" w:sz="4" w:space="0" w:color="auto"/>
              <w:left w:val="single" w:sz="4" w:space="0" w:color="auto"/>
              <w:bottom w:val="single" w:sz="4" w:space="0" w:color="auto"/>
              <w:right w:val="single" w:sz="4" w:space="0" w:color="auto"/>
            </w:tcBorders>
          </w:tcPr>
          <w:p w14:paraId="491ADD73" w14:textId="77777777" w:rsidR="007C6784" w:rsidRPr="008B21F9" w:rsidRDefault="007C6784" w:rsidP="007B111B">
            <w:pPr>
              <w:spacing w:after="0" w:line="240" w:lineRule="auto"/>
              <w:ind w:right="-108"/>
              <w:rPr>
                <w:rFonts w:ascii="Times New Roman" w:hAnsi="Times New Roman" w:cs="Times New Roman"/>
                <w:sz w:val="24"/>
                <w:szCs w:val="24"/>
              </w:rPr>
            </w:pPr>
            <w:r w:rsidRPr="008B21F9">
              <w:rPr>
                <w:rFonts w:ascii="Times New Roman" w:hAnsi="Times New Roman" w:cs="Times New Roman"/>
                <w:sz w:val="24"/>
                <w:szCs w:val="24"/>
              </w:rPr>
              <w:t>4/64</w:t>
            </w:r>
          </w:p>
        </w:tc>
        <w:tc>
          <w:tcPr>
            <w:tcW w:w="709" w:type="dxa"/>
            <w:tcBorders>
              <w:top w:val="single" w:sz="4" w:space="0" w:color="auto"/>
              <w:left w:val="single" w:sz="4" w:space="0" w:color="auto"/>
              <w:bottom w:val="single" w:sz="4" w:space="0" w:color="auto"/>
              <w:right w:val="single" w:sz="4" w:space="0" w:color="auto"/>
            </w:tcBorders>
          </w:tcPr>
          <w:p w14:paraId="26AE7073" w14:textId="77777777" w:rsidR="007C6784" w:rsidRPr="008B21F9" w:rsidRDefault="007C6784" w:rsidP="007B111B">
            <w:pPr>
              <w:spacing w:after="0" w:line="240" w:lineRule="auto"/>
              <w:rPr>
                <w:rFonts w:ascii="Times New Roman" w:hAnsi="Times New Roman" w:cs="Times New Roman"/>
                <w:b/>
                <w:sz w:val="24"/>
                <w:szCs w:val="24"/>
                <w:u w:val="single"/>
              </w:rPr>
            </w:pPr>
          </w:p>
        </w:tc>
        <w:tc>
          <w:tcPr>
            <w:tcW w:w="2835" w:type="dxa"/>
            <w:tcBorders>
              <w:top w:val="single" w:sz="4" w:space="0" w:color="auto"/>
              <w:left w:val="single" w:sz="4" w:space="0" w:color="auto"/>
              <w:bottom w:val="single" w:sz="4" w:space="0" w:color="auto"/>
              <w:right w:val="single" w:sz="4" w:space="0" w:color="auto"/>
            </w:tcBorders>
          </w:tcPr>
          <w:p w14:paraId="0D1CC64B" w14:textId="77777777" w:rsidR="007C6784" w:rsidRPr="008B21F9" w:rsidRDefault="007C6784" w:rsidP="007B111B">
            <w:pPr>
              <w:spacing w:after="0" w:line="240" w:lineRule="auto"/>
              <w:ind w:left="-108" w:right="-108"/>
              <w:rPr>
                <w:rFonts w:ascii="Times New Roman" w:hAnsi="Times New Roman" w:cs="Times New Roman"/>
                <w:sz w:val="24"/>
                <w:szCs w:val="24"/>
              </w:rPr>
            </w:pPr>
            <w:r w:rsidRPr="008B21F9">
              <w:rPr>
                <w:rFonts w:ascii="Times New Roman" w:hAnsi="Times New Roman" w:cs="Times New Roman"/>
                <w:sz w:val="24"/>
                <w:szCs w:val="24"/>
              </w:rPr>
              <w:t xml:space="preserve">Зависимость сопротивления проводника от температуры. </w:t>
            </w:r>
          </w:p>
        </w:tc>
        <w:tc>
          <w:tcPr>
            <w:tcW w:w="4536" w:type="dxa"/>
            <w:tcBorders>
              <w:top w:val="single" w:sz="4" w:space="0" w:color="auto"/>
              <w:left w:val="single" w:sz="4" w:space="0" w:color="auto"/>
              <w:bottom w:val="single" w:sz="4" w:space="0" w:color="auto"/>
              <w:right w:val="single" w:sz="4" w:space="0" w:color="auto"/>
            </w:tcBorders>
          </w:tcPr>
          <w:p w14:paraId="23EFEEE9"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Зависимость сопротивления металлов от температуры. Сверхпроводи</w:t>
            </w:r>
            <w:r w:rsidRPr="008B21F9">
              <w:rPr>
                <w:rFonts w:ascii="Times New Roman" w:hAnsi="Times New Roman" w:cs="Times New Roman"/>
                <w:spacing w:val="-20"/>
                <w:sz w:val="24"/>
                <w:szCs w:val="24"/>
              </w:rPr>
              <w:t>мость</w:t>
            </w:r>
            <w:r w:rsidRPr="008B21F9">
              <w:rPr>
                <w:rFonts w:ascii="Times New Roman" w:hAnsi="Times New Roman" w:cs="Times New Roman"/>
                <w:sz w:val="24"/>
                <w:szCs w:val="24"/>
              </w:rPr>
              <w:t>.</w:t>
            </w:r>
          </w:p>
        </w:tc>
        <w:tc>
          <w:tcPr>
            <w:tcW w:w="3685" w:type="dxa"/>
            <w:vMerge/>
            <w:tcBorders>
              <w:left w:val="single" w:sz="4" w:space="0" w:color="auto"/>
              <w:right w:val="single" w:sz="4" w:space="0" w:color="auto"/>
            </w:tcBorders>
          </w:tcPr>
          <w:p w14:paraId="46AD14F2" w14:textId="77777777" w:rsidR="007C6784" w:rsidRPr="008B21F9" w:rsidRDefault="007C6784" w:rsidP="007B111B">
            <w:pPr>
              <w:spacing w:after="0" w:line="240" w:lineRule="auto"/>
              <w:rPr>
                <w:rFonts w:ascii="Times New Roman" w:hAnsi="Times New Roman" w:cs="Times New Roman"/>
                <w:sz w:val="24"/>
                <w:szCs w:val="24"/>
              </w:rPr>
            </w:pPr>
          </w:p>
        </w:tc>
        <w:tc>
          <w:tcPr>
            <w:tcW w:w="1985" w:type="dxa"/>
            <w:vMerge/>
            <w:tcBorders>
              <w:left w:val="single" w:sz="4" w:space="0" w:color="auto"/>
              <w:right w:val="single" w:sz="4" w:space="0" w:color="auto"/>
            </w:tcBorders>
          </w:tcPr>
          <w:p w14:paraId="79095982"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6BBC902"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§109, стр.361</w:t>
            </w:r>
          </w:p>
        </w:tc>
      </w:tr>
      <w:tr w:rsidR="005527B9" w:rsidRPr="008B21F9" w14:paraId="5DDE043E" w14:textId="77777777" w:rsidTr="007B111B">
        <w:tc>
          <w:tcPr>
            <w:tcW w:w="710" w:type="dxa"/>
            <w:tcBorders>
              <w:top w:val="single" w:sz="4" w:space="0" w:color="auto"/>
              <w:left w:val="single" w:sz="4" w:space="0" w:color="auto"/>
              <w:bottom w:val="single" w:sz="4" w:space="0" w:color="auto"/>
              <w:right w:val="single" w:sz="4" w:space="0" w:color="auto"/>
            </w:tcBorders>
          </w:tcPr>
          <w:p w14:paraId="3B037624" w14:textId="77777777" w:rsidR="007C6784" w:rsidRPr="008B21F9" w:rsidRDefault="007C6784" w:rsidP="007B111B">
            <w:pPr>
              <w:spacing w:after="0" w:line="240" w:lineRule="auto"/>
              <w:ind w:right="-108"/>
              <w:rPr>
                <w:rFonts w:ascii="Times New Roman" w:hAnsi="Times New Roman" w:cs="Times New Roman"/>
                <w:sz w:val="24"/>
                <w:szCs w:val="24"/>
              </w:rPr>
            </w:pPr>
            <w:r w:rsidRPr="008B21F9">
              <w:rPr>
                <w:rFonts w:ascii="Times New Roman" w:hAnsi="Times New Roman" w:cs="Times New Roman"/>
                <w:sz w:val="24"/>
                <w:szCs w:val="24"/>
              </w:rPr>
              <w:t>4/65</w:t>
            </w:r>
          </w:p>
        </w:tc>
        <w:tc>
          <w:tcPr>
            <w:tcW w:w="709" w:type="dxa"/>
            <w:tcBorders>
              <w:top w:val="single" w:sz="4" w:space="0" w:color="auto"/>
              <w:left w:val="single" w:sz="4" w:space="0" w:color="auto"/>
              <w:bottom w:val="single" w:sz="4" w:space="0" w:color="auto"/>
              <w:right w:val="single" w:sz="4" w:space="0" w:color="auto"/>
            </w:tcBorders>
          </w:tcPr>
          <w:p w14:paraId="0ED8198C" w14:textId="77777777" w:rsidR="007C6784" w:rsidRPr="008B21F9" w:rsidRDefault="007C6784" w:rsidP="007B111B">
            <w:pPr>
              <w:spacing w:after="0" w:line="240" w:lineRule="auto"/>
              <w:rPr>
                <w:rFonts w:ascii="Times New Roman" w:hAnsi="Times New Roman" w:cs="Times New Roman"/>
                <w:b/>
                <w:sz w:val="24"/>
                <w:szCs w:val="24"/>
                <w:u w:val="single"/>
              </w:rPr>
            </w:pPr>
          </w:p>
        </w:tc>
        <w:tc>
          <w:tcPr>
            <w:tcW w:w="2835" w:type="dxa"/>
            <w:tcBorders>
              <w:top w:val="single" w:sz="4" w:space="0" w:color="auto"/>
              <w:left w:val="single" w:sz="4" w:space="0" w:color="auto"/>
              <w:bottom w:val="single" w:sz="4" w:space="0" w:color="auto"/>
              <w:right w:val="single" w:sz="4" w:space="0" w:color="auto"/>
            </w:tcBorders>
          </w:tcPr>
          <w:p w14:paraId="1358DADE" w14:textId="77777777" w:rsidR="007C6784" w:rsidRPr="008B21F9" w:rsidRDefault="007C6784" w:rsidP="007B111B">
            <w:pPr>
              <w:spacing w:after="0" w:line="240" w:lineRule="auto"/>
              <w:ind w:left="-108" w:right="-108"/>
              <w:rPr>
                <w:rFonts w:ascii="Times New Roman" w:hAnsi="Times New Roman" w:cs="Times New Roman"/>
                <w:sz w:val="24"/>
                <w:szCs w:val="24"/>
              </w:rPr>
            </w:pPr>
            <w:r w:rsidRPr="008B21F9">
              <w:rPr>
                <w:rFonts w:ascii="Times New Roman" w:hAnsi="Times New Roman" w:cs="Times New Roman"/>
                <w:sz w:val="24"/>
                <w:szCs w:val="24"/>
              </w:rPr>
              <w:t xml:space="preserve">Ток в полупроводниках. </w:t>
            </w:r>
          </w:p>
        </w:tc>
        <w:tc>
          <w:tcPr>
            <w:tcW w:w="4536" w:type="dxa"/>
            <w:tcBorders>
              <w:top w:val="single" w:sz="4" w:space="0" w:color="auto"/>
              <w:left w:val="single" w:sz="4" w:space="0" w:color="auto"/>
              <w:bottom w:val="single" w:sz="4" w:space="0" w:color="auto"/>
              <w:right w:val="single" w:sz="4" w:space="0" w:color="auto"/>
            </w:tcBorders>
          </w:tcPr>
          <w:p w14:paraId="52D1234E"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Полупроводники, их строение. Электронная и дырочная проводимость.</w:t>
            </w:r>
          </w:p>
        </w:tc>
        <w:tc>
          <w:tcPr>
            <w:tcW w:w="3685" w:type="dxa"/>
            <w:vMerge/>
            <w:tcBorders>
              <w:left w:val="single" w:sz="4" w:space="0" w:color="auto"/>
              <w:right w:val="single" w:sz="4" w:space="0" w:color="auto"/>
            </w:tcBorders>
          </w:tcPr>
          <w:p w14:paraId="3C444B11" w14:textId="77777777" w:rsidR="007C6784" w:rsidRPr="008B21F9" w:rsidRDefault="007C6784" w:rsidP="007B111B">
            <w:pPr>
              <w:spacing w:after="0" w:line="240" w:lineRule="auto"/>
              <w:rPr>
                <w:rFonts w:ascii="Times New Roman" w:hAnsi="Times New Roman" w:cs="Times New Roman"/>
                <w:b/>
                <w:sz w:val="24"/>
                <w:szCs w:val="24"/>
              </w:rPr>
            </w:pPr>
          </w:p>
        </w:tc>
        <w:tc>
          <w:tcPr>
            <w:tcW w:w="1985" w:type="dxa"/>
            <w:vMerge/>
            <w:tcBorders>
              <w:left w:val="single" w:sz="4" w:space="0" w:color="auto"/>
              <w:right w:val="single" w:sz="4" w:space="0" w:color="auto"/>
            </w:tcBorders>
          </w:tcPr>
          <w:p w14:paraId="23009BF3"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96B8BC5"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 xml:space="preserve">§110, </w:t>
            </w:r>
          </w:p>
        </w:tc>
      </w:tr>
      <w:tr w:rsidR="005527B9" w:rsidRPr="008B21F9" w14:paraId="23A4B3BC" w14:textId="77777777" w:rsidTr="007B111B">
        <w:tc>
          <w:tcPr>
            <w:tcW w:w="710" w:type="dxa"/>
            <w:tcBorders>
              <w:top w:val="single" w:sz="4" w:space="0" w:color="auto"/>
              <w:left w:val="single" w:sz="4" w:space="0" w:color="auto"/>
              <w:bottom w:val="single" w:sz="4" w:space="0" w:color="auto"/>
              <w:right w:val="single" w:sz="4" w:space="0" w:color="auto"/>
            </w:tcBorders>
          </w:tcPr>
          <w:p w14:paraId="2955AC25" w14:textId="77777777" w:rsidR="007C6784" w:rsidRPr="008B21F9" w:rsidRDefault="007C6784" w:rsidP="007B111B">
            <w:pPr>
              <w:spacing w:after="0" w:line="240" w:lineRule="auto"/>
              <w:ind w:right="-108"/>
              <w:rPr>
                <w:rFonts w:ascii="Times New Roman" w:hAnsi="Times New Roman" w:cs="Times New Roman"/>
                <w:sz w:val="24"/>
                <w:szCs w:val="24"/>
              </w:rPr>
            </w:pPr>
            <w:r w:rsidRPr="008B21F9">
              <w:rPr>
                <w:rFonts w:ascii="Times New Roman" w:hAnsi="Times New Roman" w:cs="Times New Roman"/>
                <w:sz w:val="24"/>
                <w:szCs w:val="24"/>
              </w:rPr>
              <w:t>4/66</w:t>
            </w:r>
          </w:p>
        </w:tc>
        <w:tc>
          <w:tcPr>
            <w:tcW w:w="709" w:type="dxa"/>
            <w:tcBorders>
              <w:top w:val="single" w:sz="4" w:space="0" w:color="auto"/>
              <w:left w:val="single" w:sz="4" w:space="0" w:color="auto"/>
              <w:bottom w:val="single" w:sz="4" w:space="0" w:color="auto"/>
              <w:right w:val="single" w:sz="4" w:space="0" w:color="auto"/>
            </w:tcBorders>
          </w:tcPr>
          <w:p w14:paraId="56B9D750" w14:textId="77777777" w:rsidR="007C6784" w:rsidRPr="008B21F9" w:rsidRDefault="007C6784" w:rsidP="007B111B">
            <w:pPr>
              <w:spacing w:after="0" w:line="240" w:lineRule="auto"/>
              <w:rPr>
                <w:rFonts w:ascii="Times New Roman" w:hAnsi="Times New Roman" w:cs="Times New Roman"/>
                <w:b/>
                <w:sz w:val="24"/>
                <w:szCs w:val="24"/>
                <w:u w:val="single"/>
              </w:rPr>
            </w:pPr>
          </w:p>
        </w:tc>
        <w:tc>
          <w:tcPr>
            <w:tcW w:w="2835" w:type="dxa"/>
            <w:tcBorders>
              <w:top w:val="single" w:sz="4" w:space="0" w:color="auto"/>
              <w:left w:val="single" w:sz="4" w:space="0" w:color="auto"/>
              <w:bottom w:val="single" w:sz="4" w:space="0" w:color="auto"/>
              <w:right w:val="single" w:sz="4" w:space="0" w:color="auto"/>
            </w:tcBorders>
          </w:tcPr>
          <w:p w14:paraId="32860A08" w14:textId="77777777" w:rsidR="007C6784" w:rsidRPr="008B21F9" w:rsidRDefault="007C6784" w:rsidP="007B111B">
            <w:pPr>
              <w:spacing w:after="0" w:line="240" w:lineRule="auto"/>
              <w:ind w:left="-108" w:right="-108"/>
              <w:rPr>
                <w:rFonts w:ascii="Times New Roman" w:hAnsi="Times New Roman" w:cs="Times New Roman"/>
                <w:sz w:val="24"/>
                <w:szCs w:val="24"/>
              </w:rPr>
            </w:pPr>
            <w:r w:rsidRPr="008B21F9">
              <w:rPr>
                <w:rFonts w:ascii="Times New Roman" w:hAnsi="Times New Roman" w:cs="Times New Roman"/>
                <w:sz w:val="24"/>
                <w:szCs w:val="24"/>
              </w:rPr>
              <w:t>Электрический ток в вакууме. Электронно-лучевая трубка.</w:t>
            </w:r>
          </w:p>
        </w:tc>
        <w:tc>
          <w:tcPr>
            <w:tcW w:w="4536" w:type="dxa"/>
            <w:tcBorders>
              <w:top w:val="single" w:sz="4" w:space="0" w:color="auto"/>
              <w:left w:val="single" w:sz="4" w:space="0" w:color="auto"/>
              <w:bottom w:val="single" w:sz="4" w:space="0" w:color="auto"/>
              <w:right w:val="single" w:sz="4" w:space="0" w:color="auto"/>
            </w:tcBorders>
          </w:tcPr>
          <w:p w14:paraId="5B3B92F2" w14:textId="77777777" w:rsidR="007C6784" w:rsidRPr="008B21F9" w:rsidRDefault="007C6784" w:rsidP="007B111B">
            <w:pPr>
              <w:spacing w:after="0" w:line="240" w:lineRule="auto"/>
              <w:ind w:left="-108" w:right="-108"/>
              <w:rPr>
                <w:rFonts w:ascii="Times New Roman" w:hAnsi="Times New Roman" w:cs="Times New Roman"/>
                <w:sz w:val="24"/>
                <w:szCs w:val="24"/>
              </w:rPr>
            </w:pPr>
            <w:proofErr w:type="gramStart"/>
            <w:r w:rsidRPr="008B21F9">
              <w:rPr>
                <w:rFonts w:ascii="Times New Roman" w:hAnsi="Times New Roman" w:cs="Times New Roman"/>
                <w:sz w:val="24"/>
                <w:szCs w:val="24"/>
              </w:rPr>
              <w:t>Термоэлектронная  эмиссия</w:t>
            </w:r>
            <w:proofErr w:type="gramEnd"/>
            <w:r w:rsidRPr="008B21F9">
              <w:rPr>
                <w:rFonts w:ascii="Times New Roman" w:hAnsi="Times New Roman" w:cs="Times New Roman"/>
                <w:sz w:val="24"/>
                <w:szCs w:val="24"/>
              </w:rPr>
              <w:t>. Односторонняя проводимость. Диод. Электронно-лучевая трубка.</w:t>
            </w:r>
          </w:p>
        </w:tc>
        <w:tc>
          <w:tcPr>
            <w:tcW w:w="3685" w:type="dxa"/>
            <w:vMerge/>
            <w:tcBorders>
              <w:left w:val="single" w:sz="4" w:space="0" w:color="auto"/>
              <w:right w:val="single" w:sz="4" w:space="0" w:color="auto"/>
            </w:tcBorders>
          </w:tcPr>
          <w:p w14:paraId="1781370B" w14:textId="77777777" w:rsidR="007C6784" w:rsidRPr="008B21F9" w:rsidRDefault="007C6784" w:rsidP="007B111B">
            <w:pPr>
              <w:spacing w:after="0" w:line="240" w:lineRule="auto"/>
              <w:rPr>
                <w:rFonts w:ascii="Times New Roman" w:hAnsi="Times New Roman" w:cs="Times New Roman"/>
                <w:sz w:val="24"/>
                <w:szCs w:val="24"/>
              </w:rPr>
            </w:pPr>
          </w:p>
        </w:tc>
        <w:tc>
          <w:tcPr>
            <w:tcW w:w="1985" w:type="dxa"/>
            <w:vMerge/>
            <w:tcBorders>
              <w:left w:val="single" w:sz="4" w:space="0" w:color="auto"/>
              <w:right w:val="single" w:sz="4" w:space="0" w:color="auto"/>
            </w:tcBorders>
          </w:tcPr>
          <w:p w14:paraId="53294E67"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2B1A21A"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§112</w:t>
            </w:r>
          </w:p>
        </w:tc>
      </w:tr>
      <w:tr w:rsidR="005527B9" w:rsidRPr="008B21F9" w14:paraId="2E75ED36" w14:textId="77777777" w:rsidTr="007B111B">
        <w:tc>
          <w:tcPr>
            <w:tcW w:w="710" w:type="dxa"/>
            <w:tcBorders>
              <w:top w:val="single" w:sz="4" w:space="0" w:color="auto"/>
              <w:left w:val="single" w:sz="4" w:space="0" w:color="auto"/>
              <w:bottom w:val="single" w:sz="4" w:space="0" w:color="auto"/>
              <w:right w:val="single" w:sz="4" w:space="0" w:color="auto"/>
            </w:tcBorders>
          </w:tcPr>
          <w:p w14:paraId="0090098B" w14:textId="77777777" w:rsidR="007C6784" w:rsidRPr="008B21F9" w:rsidRDefault="007C6784" w:rsidP="007B111B">
            <w:pPr>
              <w:spacing w:after="0" w:line="240" w:lineRule="auto"/>
              <w:ind w:right="-108"/>
              <w:rPr>
                <w:rFonts w:ascii="Times New Roman" w:hAnsi="Times New Roman" w:cs="Times New Roman"/>
                <w:sz w:val="24"/>
                <w:szCs w:val="24"/>
              </w:rPr>
            </w:pPr>
            <w:r w:rsidRPr="008B21F9">
              <w:rPr>
                <w:rFonts w:ascii="Times New Roman" w:hAnsi="Times New Roman" w:cs="Times New Roman"/>
                <w:sz w:val="24"/>
                <w:szCs w:val="24"/>
              </w:rPr>
              <w:t>4/67</w:t>
            </w:r>
          </w:p>
        </w:tc>
        <w:tc>
          <w:tcPr>
            <w:tcW w:w="709" w:type="dxa"/>
            <w:tcBorders>
              <w:top w:val="single" w:sz="4" w:space="0" w:color="auto"/>
              <w:left w:val="single" w:sz="4" w:space="0" w:color="auto"/>
              <w:bottom w:val="single" w:sz="4" w:space="0" w:color="auto"/>
              <w:right w:val="single" w:sz="4" w:space="0" w:color="auto"/>
            </w:tcBorders>
          </w:tcPr>
          <w:p w14:paraId="30CACF98" w14:textId="77777777" w:rsidR="007C6784" w:rsidRPr="008B21F9" w:rsidRDefault="007C6784" w:rsidP="007B111B">
            <w:pPr>
              <w:spacing w:after="0" w:line="240" w:lineRule="auto"/>
              <w:rPr>
                <w:rFonts w:ascii="Times New Roman" w:hAnsi="Times New Roman" w:cs="Times New Roman"/>
                <w:b/>
                <w:sz w:val="24"/>
                <w:szCs w:val="24"/>
                <w:u w:val="single"/>
              </w:rPr>
            </w:pPr>
          </w:p>
        </w:tc>
        <w:tc>
          <w:tcPr>
            <w:tcW w:w="2835" w:type="dxa"/>
            <w:tcBorders>
              <w:top w:val="single" w:sz="4" w:space="0" w:color="auto"/>
              <w:left w:val="single" w:sz="4" w:space="0" w:color="auto"/>
              <w:bottom w:val="single" w:sz="4" w:space="0" w:color="auto"/>
              <w:right w:val="single" w:sz="4" w:space="0" w:color="auto"/>
            </w:tcBorders>
          </w:tcPr>
          <w:p w14:paraId="6F8AD99A" w14:textId="77777777" w:rsidR="007C6784" w:rsidRPr="008B21F9" w:rsidRDefault="007C6784" w:rsidP="007B111B">
            <w:pPr>
              <w:spacing w:after="0" w:line="240" w:lineRule="auto"/>
              <w:ind w:left="-108" w:right="-108"/>
              <w:rPr>
                <w:rFonts w:ascii="Times New Roman" w:hAnsi="Times New Roman" w:cs="Times New Roman"/>
                <w:sz w:val="24"/>
                <w:szCs w:val="24"/>
              </w:rPr>
            </w:pPr>
            <w:r w:rsidRPr="008B21F9">
              <w:rPr>
                <w:rFonts w:ascii="Times New Roman" w:hAnsi="Times New Roman" w:cs="Times New Roman"/>
                <w:sz w:val="24"/>
                <w:szCs w:val="24"/>
              </w:rPr>
              <w:t>Электрический ток в жидкостях. Закон электролиза.</w:t>
            </w:r>
          </w:p>
        </w:tc>
        <w:tc>
          <w:tcPr>
            <w:tcW w:w="4536" w:type="dxa"/>
            <w:tcBorders>
              <w:top w:val="single" w:sz="4" w:space="0" w:color="auto"/>
              <w:left w:val="single" w:sz="4" w:space="0" w:color="auto"/>
              <w:bottom w:val="single" w:sz="4" w:space="0" w:color="auto"/>
              <w:right w:val="single" w:sz="4" w:space="0" w:color="auto"/>
            </w:tcBorders>
          </w:tcPr>
          <w:p w14:paraId="3CCAD70E"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Растворы и расплавы электролитов. Электролиз. Закон Фарадея.</w:t>
            </w:r>
          </w:p>
        </w:tc>
        <w:tc>
          <w:tcPr>
            <w:tcW w:w="3685" w:type="dxa"/>
            <w:vMerge/>
            <w:tcBorders>
              <w:left w:val="single" w:sz="4" w:space="0" w:color="auto"/>
              <w:right w:val="single" w:sz="4" w:space="0" w:color="auto"/>
            </w:tcBorders>
          </w:tcPr>
          <w:p w14:paraId="4CA8F7BF" w14:textId="77777777" w:rsidR="007C6784" w:rsidRPr="008B21F9" w:rsidRDefault="007C6784" w:rsidP="007B111B">
            <w:pPr>
              <w:spacing w:after="0" w:line="240" w:lineRule="auto"/>
              <w:rPr>
                <w:rFonts w:ascii="Times New Roman" w:hAnsi="Times New Roman" w:cs="Times New Roman"/>
                <w:sz w:val="24"/>
                <w:szCs w:val="24"/>
              </w:rPr>
            </w:pPr>
          </w:p>
        </w:tc>
        <w:tc>
          <w:tcPr>
            <w:tcW w:w="1985" w:type="dxa"/>
            <w:vMerge/>
            <w:tcBorders>
              <w:left w:val="single" w:sz="4" w:space="0" w:color="auto"/>
              <w:right w:val="single" w:sz="4" w:space="0" w:color="auto"/>
            </w:tcBorders>
          </w:tcPr>
          <w:p w14:paraId="0935350E"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9410551" w14:textId="77777777" w:rsidR="007C6784" w:rsidRPr="008B21F9" w:rsidRDefault="007C6784" w:rsidP="007B111B">
            <w:pPr>
              <w:spacing w:after="0" w:line="240" w:lineRule="auto"/>
              <w:ind w:left="-108" w:right="-108"/>
              <w:rPr>
                <w:rFonts w:ascii="Times New Roman" w:hAnsi="Times New Roman" w:cs="Times New Roman"/>
                <w:sz w:val="24"/>
                <w:szCs w:val="24"/>
              </w:rPr>
            </w:pPr>
            <w:r w:rsidRPr="008B21F9">
              <w:rPr>
                <w:rFonts w:ascii="Times New Roman" w:hAnsi="Times New Roman" w:cs="Times New Roman"/>
                <w:sz w:val="24"/>
                <w:szCs w:val="24"/>
              </w:rPr>
              <w:t>§113, стр. 379</w:t>
            </w:r>
          </w:p>
        </w:tc>
      </w:tr>
      <w:tr w:rsidR="005527B9" w:rsidRPr="008B21F9" w14:paraId="4AC08765" w14:textId="77777777" w:rsidTr="007B111B">
        <w:tc>
          <w:tcPr>
            <w:tcW w:w="710" w:type="dxa"/>
            <w:tcBorders>
              <w:top w:val="single" w:sz="4" w:space="0" w:color="auto"/>
              <w:left w:val="single" w:sz="4" w:space="0" w:color="auto"/>
              <w:bottom w:val="single" w:sz="4" w:space="0" w:color="auto"/>
              <w:right w:val="single" w:sz="4" w:space="0" w:color="auto"/>
            </w:tcBorders>
          </w:tcPr>
          <w:p w14:paraId="7D1A02F6" w14:textId="77777777" w:rsidR="007C6784" w:rsidRPr="008B21F9" w:rsidRDefault="007C6784" w:rsidP="007B111B">
            <w:pPr>
              <w:spacing w:after="0" w:line="240" w:lineRule="auto"/>
              <w:ind w:right="-108"/>
              <w:rPr>
                <w:rFonts w:ascii="Times New Roman" w:hAnsi="Times New Roman" w:cs="Times New Roman"/>
                <w:sz w:val="24"/>
                <w:szCs w:val="24"/>
              </w:rPr>
            </w:pPr>
            <w:r w:rsidRPr="008B21F9">
              <w:rPr>
                <w:rFonts w:ascii="Times New Roman" w:hAnsi="Times New Roman" w:cs="Times New Roman"/>
                <w:sz w:val="24"/>
                <w:szCs w:val="24"/>
              </w:rPr>
              <w:t>4/68</w:t>
            </w:r>
          </w:p>
        </w:tc>
        <w:tc>
          <w:tcPr>
            <w:tcW w:w="709" w:type="dxa"/>
            <w:tcBorders>
              <w:top w:val="single" w:sz="4" w:space="0" w:color="auto"/>
              <w:left w:val="single" w:sz="4" w:space="0" w:color="auto"/>
              <w:bottom w:val="single" w:sz="4" w:space="0" w:color="auto"/>
              <w:right w:val="single" w:sz="4" w:space="0" w:color="auto"/>
            </w:tcBorders>
          </w:tcPr>
          <w:p w14:paraId="69F0891B" w14:textId="77777777" w:rsidR="007C6784" w:rsidRPr="008B21F9" w:rsidRDefault="007C6784" w:rsidP="007B111B">
            <w:pPr>
              <w:spacing w:after="0" w:line="240" w:lineRule="auto"/>
              <w:rPr>
                <w:rFonts w:ascii="Times New Roman" w:hAnsi="Times New Roman" w:cs="Times New Roman"/>
                <w:b/>
                <w:sz w:val="24"/>
                <w:szCs w:val="24"/>
                <w:u w:val="single"/>
              </w:rPr>
            </w:pPr>
          </w:p>
        </w:tc>
        <w:tc>
          <w:tcPr>
            <w:tcW w:w="2835" w:type="dxa"/>
            <w:tcBorders>
              <w:top w:val="single" w:sz="4" w:space="0" w:color="auto"/>
              <w:left w:val="single" w:sz="4" w:space="0" w:color="auto"/>
              <w:bottom w:val="single" w:sz="4" w:space="0" w:color="auto"/>
              <w:right w:val="single" w:sz="4" w:space="0" w:color="auto"/>
            </w:tcBorders>
          </w:tcPr>
          <w:p w14:paraId="4BC8C6D2" w14:textId="77777777" w:rsidR="007C6784" w:rsidRPr="008B21F9" w:rsidRDefault="007C6784" w:rsidP="007B111B">
            <w:pPr>
              <w:spacing w:after="0" w:line="240" w:lineRule="auto"/>
              <w:ind w:left="-108" w:right="-108"/>
              <w:rPr>
                <w:rFonts w:ascii="Times New Roman" w:hAnsi="Times New Roman" w:cs="Times New Roman"/>
                <w:sz w:val="24"/>
                <w:szCs w:val="24"/>
              </w:rPr>
            </w:pPr>
            <w:r w:rsidRPr="008B21F9">
              <w:rPr>
                <w:rFonts w:ascii="Times New Roman" w:hAnsi="Times New Roman" w:cs="Times New Roman"/>
                <w:sz w:val="24"/>
                <w:szCs w:val="24"/>
              </w:rPr>
              <w:t>Электрический ток в газах. Несамостоятельный и самостоятельный разряды.</w:t>
            </w:r>
          </w:p>
        </w:tc>
        <w:tc>
          <w:tcPr>
            <w:tcW w:w="4536" w:type="dxa"/>
            <w:tcBorders>
              <w:top w:val="single" w:sz="4" w:space="0" w:color="auto"/>
              <w:left w:val="single" w:sz="4" w:space="0" w:color="auto"/>
              <w:bottom w:val="single" w:sz="4" w:space="0" w:color="auto"/>
              <w:right w:val="single" w:sz="4" w:space="0" w:color="auto"/>
            </w:tcBorders>
          </w:tcPr>
          <w:p w14:paraId="70804359"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 xml:space="preserve">Электрический разряд в газе. Ионизация газа. </w:t>
            </w:r>
            <w:proofErr w:type="gramStart"/>
            <w:r w:rsidRPr="008B21F9">
              <w:rPr>
                <w:rFonts w:ascii="Times New Roman" w:hAnsi="Times New Roman" w:cs="Times New Roman"/>
                <w:sz w:val="24"/>
                <w:szCs w:val="24"/>
              </w:rPr>
              <w:t>Проводимость  газов</w:t>
            </w:r>
            <w:proofErr w:type="gramEnd"/>
            <w:r w:rsidRPr="008B21F9">
              <w:rPr>
                <w:rFonts w:ascii="Times New Roman" w:hAnsi="Times New Roman" w:cs="Times New Roman"/>
                <w:sz w:val="24"/>
                <w:szCs w:val="24"/>
              </w:rPr>
              <w:t>. Несамостоятельный разряд. Виды самостоятельного электрического разряда.</w:t>
            </w:r>
          </w:p>
        </w:tc>
        <w:tc>
          <w:tcPr>
            <w:tcW w:w="3685" w:type="dxa"/>
            <w:vMerge/>
            <w:tcBorders>
              <w:left w:val="single" w:sz="4" w:space="0" w:color="auto"/>
              <w:bottom w:val="single" w:sz="4" w:space="0" w:color="auto"/>
              <w:right w:val="single" w:sz="4" w:space="0" w:color="auto"/>
            </w:tcBorders>
          </w:tcPr>
          <w:p w14:paraId="03A49E1A" w14:textId="77777777" w:rsidR="007C6784" w:rsidRPr="008B21F9" w:rsidRDefault="007C6784" w:rsidP="007B111B">
            <w:pPr>
              <w:spacing w:after="0" w:line="240" w:lineRule="auto"/>
              <w:rPr>
                <w:rFonts w:ascii="Times New Roman" w:hAnsi="Times New Roman" w:cs="Times New Roman"/>
                <w:sz w:val="24"/>
                <w:szCs w:val="24"/>
              </w:rPr>
            </w:pPr>
          </w:p>
        </w:tc>
        <w:tc>
          <w:tcPr>
            <w:tcW w:w="1985" w:type="dxa"/>
            <w:vMerge/>
            <w:tcBorders>
              <w:left w:val="single" w:sz="4" w:space="0" w:color="auto"/>
              <w:bottom w:val="single" w:sz="4" w:space="0" w:color="auto"/>
              <w:right w:val="single" w:sz="4" w:space="0" w:color="auto"/>
            </w:tcBorders>
          </w:tcPr>
          <w:p w14:paraId="5D520D28" w14:textId="77777777" w:rsidR="007C6784" w:rsidRPr="008B21F9" w:rsidRDefault="007C6784" w:rsidP="007B111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FCF9CD6" w14:textId="77777777" w:rsidR="007C6784" w:rsidRPr="008B21F9" w:rsidRDefault="007C6784" w:rsidP="007B111B">
            <w:pPr>
              <w:spacing w:after="0" w:line="240" w:lineRule="auto"/>
              <w:rPr>
                <w:rFonts w:ascii="Times New Roman" w:hAnsi="Times New Roman" w:cs="Times New Roman"/>
                <w:sz w:val="24"/>
                <w:szCs w:val="24"/>
              </w:rPr>
            </w:pPr>
            <w:r w:rsidRPr="008B21F9">
              <w:rPr>
                <w:rFonts w:ascii="Times New Roman" w:hAnsi="Times New Roman" w:cs="Times New Roman"/>
                <w:sz w:val="24"/>
                <w:szCs w:val="24"/>
              </w:rPr>
              <w:t>§114</w:t>
            </w:r>
          </w:p>
        </w:tc>
      </w:tr>
    </w:tbl>
    <w:p w14:paraId="57171CBC" w14:textId="77777777" w:rsidR="007C6784" w:rsidRPr="008B21F9" w:rsidRDefault="007C6784" w:rsidP="007C6784">
      <w:pPr>
        <w:spacing w:before="120" w:after="0" w:line="240" w:lineRule="auto"/>
        <w:rPr>
          <w:rFonts w:ascii="Times New Roman" w:hAnsi="Times New Roman" w:cs="Times New Roman"/>
          <w:b/>
          <w:sz w:val="24"/>
          <w:szCs w:val="24"/>
        </w:rPr>
      </w:pPr>
      <w:r w:rsidRPr="008B21F9">
        <w:rPr>
          <w:rFonts w:ascii="Times New Roman" w:hAnsi="Times New Roman" w:cs="Times New Roman"/>
          <w:b/>
          <w:sz w:val="24"/>
          <w:szCs w:val="24"/>
        </w:rPr>
        <w:t xml:space="preserve">ИТОГО </w:t>
      </w:r>
      <w:r w:rsidR="00DF30BE" w:rsidRPr="008B21F9">
        <w:rPr>
          <w:rFonts w:ascii="Times New Roman" w:hAnsi="Times New Roman" w:cs="Times New Roman"/>
          <w:b/>
          <w:sz w:val="24"/>
          <w:szCs w:val="24"/>
        </w:rPr>
        <w:t>68</w:t>
      </w:r>
      <w:r w:rsidRPr="008B21F9">
        <w:rPr>
          <w:rFonts w:ascii="Times New Roman" w:hAnsi="Times New Roman" w:cs="Times New Roman"/>
          <w:b/>
          <w:sz w:val="24"/>
          <w:szCs w:val="24"/>
        </w:rPr>
        <w:t xml:space="preserve"> часов</w:t>
      </w:r>
    </w:p>
    <w:p w14:paraId="2CB6397B" w14:textId="77777777" w:rsidR="007C6784" w:rsidRPr="008B21F9" w:rsidRDefault="007C6784" w:rsidP="007C6784">
      <w:pPr>
        <w:spacing w:after="0" w:line="240" w:lineRule="auto"/>
        <w:rPr>
          <w:rFonts w:ascii="Times New Roman" w:hAnsi="Times New Roman" w:cs="Times New Roman"/>
          <w:sz w:val="24"/>
          <w:szCs w:val="24"/>
        </w:rPr>
      </w:pPr>
    </w:p>
    <w:p w14:paraId="65C7EDB6" w14:textId="77777777" w:rsidR="007C6784" w:rsidRPr="008B21F9" w:rsidRDefault="007C6784" w:rsidP="007C6784">
      <w:pPr>
        <w:pStyle w:val="a3"/>
        <w:ind w:left="709"/>
        <w:jc w:val="both"/>
        <w:rPr>
          <w:rFonts w:ascii="Times New Roman" w:hAnsi="Times New Roman"/>
          <w:bCs/>
        </w:rPr>
      </w:pPr>
    </w:p>
    <w:p w14:paraId="41F74AA4" w14:textId="77777777" w:rsidR="0085510D" w:rsidRPr="008B21F9" w:rsidRDefault="0085510D" w:rsidP="004E6794">
      <w:pPr>
        <w:spacing w:after="0" w:line="240" w:lineRule="auto"/>
        <w:ind w:firstLine="709"/>
        <w:jc w:val="both"/>
        <w:rPr>
          <w:rStyle w:val="dash041e0431044b0447043d044b0439char1"/>
        </w:rPr>
      </w:pPr>
    </w:p>
    <w:sectPr w:rsidR="0085510D" w:rsidRPr="008B21F9" w:rsidSect="00434C8E">
      <w:pgSz w:w="16838" w:h="11906" w:orient="landscape"/>
      <w:pgMar w:top="851" w:right="851"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C8E4D" w14:textId="77777777" w:rsidR="00655891" w:rsidRDefault="00655891" w:rsidP="0085510D">
      <w:pPr>
        <w:spacing w:after="0" w:line="240" w:lineRule="auto"/>
      </w:pPr>
      <w:r>
        <w:separator/>
      </w:r>
    </w:p>
  </w:endnote>
  <w:endnote w:type="continuationSeparator" w:id="0">
    <w:p w14:paraId="50802CFD" w14:textId="77777777" w:rsidR="00655891" w:rsidRDefault="00655891" w:rsidP="00855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9434177"/>
      <w:docPartObj>
        <w:docPartGallery w:val="Page Numbers (Bottom of Page)"/>
        <w:docPartUnique/>
      </w:docPartObj>
    </w:sdtPr>
    <w:sdtEndPr/>
    <w:sdtContent>
      <w:p w14:paraId="7BEB5487" w14:textId="77777777" w:rsidR="001D0073" w:rsidRDefault="001D0073">
        <w:pPr>
          <w:pStyle w:val="af4"/>
          <w:jc w:val="center"/>
        </w:pPr>
        <w:r>
          <w:fldChar w:fldCharType="begin"/>
        </w:r>
        <w:r>
          <w:instrText>PAGE   \* MERGEFORMAT</w:instrText>
        </w:r>
        <w:r>
          <w:fldChar w:fldCharType="separate"/>
        </w:r>
        <w:r w:rsidR="00500902">
          <w:rPr>
            <w:noProof/>
          </w:rPr>
          <w:t>2</w:t>
        </w:r>
        <w:r>
          <w:fldChar w:fldCharType="end"/>
        </w:r>
      </w:p>
    </w:sdtContent>
  </w:sdt>
  <w:p w14:paraId="0E16C338" w14:textId="77777777" w:rsidR="001D0073" w:rsidRDefault="001D0073">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F1250" w14:textId="77777777" w:rsidR="00655891" w:rsidRDefault="00655891" w:rsidP="0085510D">
      <w:pPr>
        <w:spacing w:after="0" w:line="240" w:lineRule="auto"/>
      </w:pPr>
      <w:r>
        <w:separator/>
      </w:r>
    </w:p>
  </w:footnote>
  <w:footnote w:type="continuationSeparator" w:id="0">
    <w:p w14:paraId="55A1FEAA" w14:textId="77777777" w:rsidR="00655891" w:rsidRDefault="00655891" w:rsidP="008551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E1C93" w14:textId="77777777" w:rsidR="00F24AA0" w:rsidRDefault="00655891">
    <w:pPr>
      <w:rPr>
        <w:sz w:val="2"/>
        <w:szCs w:val="2"/>
      </w:rPr>
    </w:pPr>
    <w:r>
      <w:rPr>
        <w:noProof/>
      </w:rPr>
      <w:pict w14:anchorId="25C1CA94">
        <v:shapetype id="_x0000_t202" coordsize="21600,21600" o:spt="202" path="m,l,21600r21600,l21600,xe">
          <v:stroke joinstyle="miter"/>
          <v:path gradientshapeok="t" o:connecttype="rect"/>
        </v:shapetype>
        <v:shape id="Text Box 38" o:spid="_x0000_s2049" type="#_x0000_t202" style="position:absolute;margin-left:51.05pt;margin-top:51.35pt;width:320.05pt;height:9.85pt;z-index:-251658752;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N50rAIAAKsFAAAOAAAAZHJzL2Uyb0RvYy54bWysVO1umzAU/T9p72D5P+WjQAMqqdoQpknd&#10;h9TuARwwwRrYzHYC3bR337UJadJq0rSNH9bFvj734xzf65uxa9GeSsUEz7B/4WFEeSkqxrcZ/vJY&#10;OAuMlCa8Iq3gNMNPVOGb5ds310Of0kA0oq2oRADCVTr0GW607lPXVWVDO6IuRE85HNZCdkTDr9y6&#10;lSQDoHetG3he7A5CVr0UJVUKdvPpEC8tfl3TUn+qa0U1ajMMuWm7SrtuzOour0m6laRvWHlIg/xF&#10;Fh1hHIIeoXKiCdpJ9gqqY6UUStT6ohSdK+qaldTWANX43otqHhrSU1sLNEf1xzap/wdbftx/lohV&#10;Gb4EpjjpgKNHOmp0J0YEW9CfoVcpuD304KhH2Aeeba2qvxflV4W4WDWEb+mtlGJoKKkgP9/cdE+u&#10;TjjKgGyGD6KCOGSnhQUaa9mZ5kE7EKADT09HbkwuJWyGXhzGlxFGJZz5QeQlkQ1B0vl2L5V+R0WH&#10;jJFhCdxbdLK/V9pkQ9LZxQTjomBta/lv+dkGOE47EBuumjOThaXzR+Il68V6ETphEK+d0Mtz57ZY&#10;hU5c+FdRfpmvVrn/08T1w7RhVUW5CTNLyw//jLqDyCdRHMWlRMsqA2dSUnK7WbUS7QlIu7DfoSEn&#10;bu55GrYJUMuLkvwg9O6CxCnixZUTFmHkJFfewvH85C6JvTAJ8+K8pHvG6b+XhIYMJ1EQTWL6bW2e&#10;/V7XRtKOaRgeLesyvDg6kdRIcM0rS60mrJ3sk1aY9J9bAXTPRFvBGo1OatXjZgQUo+KNqJ5AulKA&#10;skCfMPHAaIT8jtEA0yPD6tuOSIpR+56D/M2omQ05G5vZILyEqxnWGE3mSk8jaddLtm0AeX5gt/BE&#10;CmbV+5zF4WHBRLBFHKaXGTmn/9brecYufwEAAP//AwBQSwMEFAAGAAgAAAAhAL4ZliPdAAAACwEA&#10;AA8AAABkcnMvZG93bnJldi54bWxMjzFPwzAQhXck/oN1SCyIOraqFkKcCiFY2CgsbG58JBH2OYrd&#10;JPTXc7DAdu/u6d33qt0SvJhwTH0kA2pVgEBqouupNfD2+nR9AyJlS876SGjgCxPs6vOzypYuzvSC&#10;0z63gkMoldZAl/NQSpmaDoNNqzgg8e0jjsFmlmMr3WhnDg9e6qLYyGB74g+dHfChw+ZzfwwGNsvj&#10;cPV8i3o+NX6i95NSGZUxlxfL/R2IjEv+M8MPPqNDzUyHeCSXhGddaMXW32ELgh3btdYgDrzReg2y&#10;ruT/DvU3AAAA//8DAFBLAQItABQABgAIAAAAIQC2gziS/gAAAOEBAAATAAAAAAAAAAAAAAAAAAAA&#10;AABbQ29udGVudF9UeXBlc10ueG1sUEsBAi0AFAAGAAgAAAAhADj9If/WAAAAlAEAAAsAAAAAAAAA&#10;AAAAAAAALwEAAF9yZWxzLy5yZWxzUEsBAi0AFAAGAAgAAAAhAHG43nSsAgAAqwUAAA4AAAAAAAAA&#10;AAAAAAAALgIAAGRycy9lMm9Eb2MueG1sUEsBAi0AFAAGAAgAAAAhAL4ZliPdAAAACwEAAA8AAAAA&#10;AAAAAAAAAAAABgUAAGRycy9kb3ducmV2LnhtbFBLBQYAAAAABAAEAPMAAAAQBgAAAAA=&#10;" filled="f" stroked="f">
          <v:textbox style="mso-next-textbox:#Text Box 38;mso-fit-shape-to-text:t" inset="0,0,0,0">
            <w:txbxContent>
              <w:p w14:paraId="168560C4" w14:textId="77777777" w:rsidR="00F24AA0" w:rsidRDefault="00F24AA0">
                <w:pPr>
                  <w:pStyle w:val="ad"/>
                  <w:shd w:val="clear" w:color="auto" w:fill="auto"/>
                  <w:tabs>
                    <w:tab w:val="right" w:pos="6401"/>
                  </w:tabs>
                  <w:spacing w:line="240" w:lineRule="auto"/>
                </w:pPr>
                <w:r>
                  <w:fldChar w:fldCharType="begin"/>
                </w:r>
                <w:r>
                  <w:instrText xml:space="preserve"> PAGE \* MERGEFORMAT </w:instrText>
                </w:r>
                <w:r>
                  <w:fldChar w:fldCharType="separate"/>
                </w:r>
                <w:r w:rsidRPr="00AC1211">
                  <w:rPr>
                    <w:rStyle w:val="Tahoma"/>
                    <w:noProof/>
                  </w:rPr>
                  <w:t>18</w:t>
                </w:r>
                <w:r>
                  <w:rPr>
                    <w:rStyle w:val="Tahoma"/>
                  </w:rPr>
                  <w:fldChar w:fldCharType="end"/>
                </w:r>
                <w:r>
                  <w:rPr>
                    <w:rStyle w:val="Tahoma"/>
                  </w:rPr>
                  <w:tab/>
                </w:r>
                <w:r>
                  <w:rPr>
                    <w:b w:val="0"/>
                    <w:bCs w:val="0"/>
                  </w:rPr>
                  <w:t>Программа для 10-11 классов. Базовый уровень</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62E79" w14:textId="77777777" w:rsidR="00F24AA0" w:rsidRPr="00AA2A7C" w:rsidRDefault="00F24AA0" w:rsidP="00AA2A7C">
    <w:pPr>
      <w:pStyle w:val="af2"/>
      <w:jc w:val="cent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 w15:restartNumberingAfterBreak="0">
    <w:nsid w:val="08426F99"/>
    <w:multiLevelType w:val="hybridMultilevel"/>
    <w:tmpl w:val="250491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D967514"/>
    <w:multiLevelType w:val="hybridMultilevel"/>
    <w:tmpl w:val="62ACF416"/>
    <w:lvl w:ilvl="0" w:tplc="DD9436DE">
      <w:start w:val="1"/>
      <w:numFmt w:val="upperRoman"/>
      <w:lvlText w:val="%1."/>
      <w:lvlJc w:val="left"/>
      <w:pPr>
        <w:ind w:left="1080" w:hanging="720"/>
      </w:pPr>
      <w:rPr>
        <w:b w:val="0"/>
        <w:sz w:val="2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5C234D3"/>
    <w:multiLevelType w:val="hybridMultilevel"/>
    <w:tmpl w:val="62223F8E"/>
    <w:lvl w:ilvl="0" w:tplc="04190001">
      <w:start w:val="1"/>
      <w:numFmt w:val="decimal"/>
      <w:lvlText w:val="%1."/>
      <w:lvlJc w:val="left"/>
      <w:pPr>
        <w:tabs>
          <w:tab w:val="num" w:pos="720"/>
        </w:tabs>
        <w:ind w:left="720" w:hanging="360"/>
      </w:pPr>
      <w:rPr>
        <w:rFonts w:hint="default"/>
      </w:rPr>
    </w:lvl>
    <w:lvl w:ilvl="1" w:tplc="AEFC82DE">
      <w:start w:val="1"/>
      <w:numFmt w:val="bullet"/>
      <w:lvlText w:val=""/>
      <w:lvlJc w:val="left"/>
      <w:pPr>
        <w:tabs>
          <w:tab w:val="num" w:pos="1440"/>
        </w:tabs>
        <w:ind w:left="1440" w:hanging="360"/>
      </w:pPr>
      <w:rPr>
        <w:rFonts w:ascii="Symbol" w:hAnsi="Symbol"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9" w15:restartNumberingAfterBreak="0">
    <w:nsid w:val="290014DE"/>
    <w:multiLevelType w:val="hybridMultilevel"/>
    <w:tmpl w:val="9BAA53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2E397196"/>
    <w:multiLevelType w:val="hybridMultilevel"/>
    <w:tmpl w:val="ABA21454"/>
    <w:lvl w:ilvl="0" w:tplc="0419000F">
      <w:start w:val="1"/>
      <w:numFmt w:val="decimal"/>
      <w:lvlText w:val="%1."/>
      <w:lvlJc w:val="left"/>
      <w:pPr>
        <w:ind w:left="1134" w:hanging="360"/>
      </w:pPr>
    </w:lvl>
    <w:lvl w:ilvl="1" w:tplc="04190019" w:tentative="1">
      <w:start w:val="1"/>
      <w:numFmt w:val="lowerLetter"/>
      <w:lvlText w:val="%2."/>
      <w:lvlJc w:val="left"/>
      <w:pPr>
        <w:ind w:left="1854" w:hanging="360"/>
      </w:pPr>
    </w:lvl>
    <w:lvl w:ilvl="2" w:tplc="0419001B" w:tentative="1">
      <w:start w:val="1"/>
      <w:numFmt w:val="lowerRoman"/>
      <w:lvlText w:val="%3."/>
      <w:lvlJc w:val="right"/>
      <w:pPr>
        <w:ind w:left="2574" w:hanging="180"/>
      </w:pPr>
    </w:lvl>
    <w:lvl w:ilvl="3" w:tplc="0419000F" w:tentative="1">
      <w:start w:val="1"/>
      <w:numFmt w:val="decimal"/>
      <w:lvlText w:val="%4."/>
      <w:lvlJc w:val="left"/>
      <w:pPr>
        <w:ind w:left="3294" w:hanging="360"/>
      </w:pPr>
    </w:lvl>
    <w:lvl w:ilvl="4" w:tplc="04190019" w:tentative="1">
      <w:start w:val="1"/>
      <w:numFmt w:val="lowerLetter"/>
      <w:lvlText w:val="%5."/>
      <w:lvlJc w:val="left"/>
      <w:pPr>
        <w:ind w:left="4014" w:hanging="360"/>
      </w:pPr>
    </w:lvl>
    <w:lvl w:ilvl="5" w:tplc="0419001B" w:tentative="1">
      <w:start w:val="1"/>
      <w:numFmt w:val="lowerRoman"/>
      <w:lvlText w:val="%6."/>
      <w:lvlJc w:val="right"/>
      <w:pPr>
        <w:ind w:left="4734" w:hanging="180"/>
      </w:pPr>
    </w:lvl>
    <w:lvl w:ilvl="6" w:tplc="0419000F" w:tentative="1">
      <w:start w:val="1"/>
      <w:numFmt w:val="decimal"/>
      <w:lvlText w:val="%7."/>
      <w:lvlJc w:val="left"/>
      <w:pPr>
        <w:ind w:left="5454" w:hanging="360"/>
      </w:pPr>
    </w:lvl>
    <w:lvl w:ilvl="7" w:tplc="04190019" w:tentative="1">
      <w:start w:val="1"/>
      <w:numFmt w:val="lowerLetter"/>
      <w:lvlText w:val="%8."/>
      <w:lvlJc w:val="left"/>
      <w:pPr>
        <w:ind w:left="6174" w:hanging="360"/>
      </w:pPr>
    </w:lvl>
    <w:lvl w:ilvl="8" w:tplc="0419001B" w:tentative="1">
      <w:start w:val="1"/>
      <w:numFmt w:val="lowerRoman"/>
      <w:lvlText w:val="%9."/>
      <w:lvlJc w:val="right"/>
      <w:pPr>
        <w:ind w:left="6894" w:hanging="180"/>
      </w:pPr>
    </w:lvl>
  </w:abstractNum>
  <w:abstractNum w:abstractNumId="11" w15:restartNumberingAfterBreak="0">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 w15:restartNumberingAfterBreak="0">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 w15:restartNumberingAfterBreak="0">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8647700"/>
    <w:multiLevelType w:val="hybridMultilevel"/>
    <w:tmpl w:val="16E24D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7" w15:restartNumberingAfterBreak="0">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EDA24C9"/>
    <w:multiLevelType w:val="hybridMultilevel"/>
    <w:tmpl w:val="F3F6E6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4D80955"/>
    <w:multiLevelType w:val="hybridMultilevel"/>
    <w:tmpl w:val="0D26D70C"/>
    <w:lvl w:ilvl="0" w:tplc="5E9280C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15:restartNumberingAfterBreak="0">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7" w15:restartNumberingAfterBreak="0">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31" w15:restartNumberingAfterBreak="0">
    <w:nsid w:val="73C7576D"/>
    <w:multiLevelType w:val="hybridMultilevel"/>
    <w:tmpl w:val="545A62F6"/>
    <w:lvl w:ilvl="0" w:tplc="0419000D">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7A085743"/>
    <w:multiLevelType w:val="hybridMultilevel"/>
    <w:tmpl w:val="DB68BF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6"/>
  </w:num>
  <w:num w:numId="2">
    <w:abstractNumId w:val="24"/>
  </w:num>
  <w:num w:numId="3">
    <w:abstractNumId w:val="28"/>
  </w:num>
  <w:num w:numId="4">
    <w:abstractNumId w:val="3"/>
  </w:num>
  <w:num w:numId="5">
    <w:abstractNumId w:val="20"/>
  </w:num>
  <w:num w:numId="6">
    <w:abstractNumId w:val="1"/>
  </w:num>
  <w:num w:numId="7">
    <w:abstractNumId w:val="32"/>
  </w:num>
  <w:num w:numId="8">
    <w:abstractNumId w:val="23"/>
  </w:num>
  <w:num w:numId="9">
    <w:abstractNumId w:val="18"/>
  </w:num>
  <w:num w:numId="10">
    <w:abstractNumId w:val="12"/>
  </w:num>
  <w:num w:numId="11">
    <w:abstractNumId w:val="21"/>
  </w:num>
  <w:num w:numId="12">
    <w:abstractNumId w:val="7"/>
  </w:num>
  <w:num w:numId="13">
    <w:abstractNumId w:val="6"/>
  </w:num>
  <w:num w:numId="14">
    <w:abstractNumId w:val="15"/>
  </w:num>
  <w:num w:numId="15">
    <w:abstractNumId w:val="0"/>
  </w:num>
  <w:num w:numId="16">
    <w:abstractNumId w:val="30"/>
  </w:num>
  <w:num w:numId="17">
    <w:abstractNumId w:val="22"/>
  </w:num>
  <w:num w:numId="18">
    <w:abstractNumId w:val="29"/>
  </w:num>
  <w:num w:numId="19">
    <w:abstractNumId w:val="17"/>
  </w:num>
  <w:num w:numId="20">
    <w:abstractNumId w:val="5"/>
  </w:num>
  <w:num w:numId="21">
    <w:abstractNumId w:val="4"/>
  </w:num>
  <w:num w:numId="22">
    <w:abstractNumId w:val="13"/>
  </w:num>
  <w:num w:numId="23">
    <w:abstractNumId w:val="27"/>
  </w:num>
  <w:num w:numId="24">
    <w:abstractNumId w:val="19"/>
  </w:num>
  <w:num w:numId="25">
    <w:abstractNumId w:val="26"/>
  </w:num>
  <w:num w:numId="26">
    <w:abstractNumId w:val="11"/>
  </w:num>
  <w:num w:numId="27">
    <w:abstractNumId w:val="14"/>
  </w:num>
  <w:num w:numId="28">
    <w:abstractNumId w:val="8"/>
  </w:num>
  <w:num w:numId="29">
    <w:abstractNumId w:val="31"/>
  </w:num>
  <w:num w:numId="30">
    <w:abstractNumId w:val="10"/>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22052"/>
    <w:rsid w:val="00025807"/>
    <w:rsid w:val="00036A45"/>
    <w:rsid w:val="00086B53"/>
    <w:rsid w:val="000902C9"/>
    <w:rsid w:val="00106FBF"/>
    <w:rsid w:val="0012716E"/>
    <w:rsid w:val="001978C5"/>
    <w:rsid w:val="001D0073"/>
    <w:rsid w:val="00222052"/>
    <w:rsid w:val="002B23DC"/>
    <w:rsid w:val="0034614D"/>
    <w:rsid w:val="0035799B"/>
    <w:rsid w:val="0039296B"/>
    <w:rsid w:val="003C03FF"/>
    <w:rsid w:val="003C2460"/>
    <w:rsid w:val="00434C8E"/>
    <w:rsid w:val="00453BB4"/>
    <w:rsid w:val="00471A73"/>
    <w:rsid w:val="00490D25"/>
    <w:rsid w:val="004D76FC"/>
    <w:rsid w:val="004E6794"/>
    <w:rsid w:val="00500902"/>
    <w:rsid w:val="00514CFA"/>
    <w:rsid w:val="005527B9"/>
    <w:rsid w:val="00574F20"/>
    <w:rsid w:val="00594DE6"/>
    <w:rsid w:val="0063559D"/>
    <w:rsid w:val="00655891"/>
    <w:rsid w:val="006D6A20"/>
    <w:rsid w:val="007B0B15"/>
    <w:rsid w:val="007B111B"/>
    <w:rsid w:val="007C6784"/>
    <w:rsid w:val="007F6DE3"/>
    <w:rsid w:val="00827C97"/>
    <w:rsid w:val="0085510D"/>
    <w:rsid w:val="008A6B6A"/>
    <w:rsid w:val="008B21F9"/>
    <w:rsid w:val="008E02B5"/>
    <w:rsid w:val="00924A81"/>
    <w:rsid w:val="00957F15"/>
    <w:rsid w:val="0097254F"/>
    <w:rsid w:val="009D6104"/>
    <w:rsid w:val="009E3734"/>
    <w:rsid w:val="00A82F72"/>
    <w:rsid w:val="00AA2644"/>
    <w:rsid w:val="00AA2A7C"/>
    <w:rsid w:val="00AA5740"/>
    <w:rsid w:val="00B853C1"/>
    <w:rsid w:val="00BC66AB"/>
    <w:rsid w:val="00C11170"/>
    <w:rsid w:val="00C26039"/>
    <w:rsid w:val="00C714AA"/>
    <w:rsid w:val="00CB4BA9"/>
    <w:rsid w:val="00D3598E"/>
    <w:rsid w:val="00DB037B"/>
    <w:rsid w:val="00DF30BE"/>
    <w:rsid w:val="00F20EA3"/>
    <w:rsid w:val="00F24AA0"/>
    <w:rsid w:val="00F85909"/>
    <w:rsid w:val="00F9094D"/>
    <w:rsid w:val="00F95B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B799DB4"/>
  <w15:docId w15:val="{68FF3B67-54BD-4F85-BC3A-D6E89FBC1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614D"/>
  </w:style>
  <w:style w:type="paragraph" w:styleId="1">
    <w:name w:val="heading 1"/>
    <w:basedOn w:val="a"/>
    <w:next w:val="a"/>
    <w:link w:val="10"/>
    <w:uiPriority w:val="9"/>
    <w:qFormat/>
    <w:rsid w:val="007C67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222052"/>
    <w:pPr>
      <w:spacing w:after="0" w:line="360" w:lineRule="auto"/>
      <w:ind w:firstLine="709"/>
      <w:jc w:val="both"/>
      <w:outlineLvl w:val="1"/>
    </w:pPr>
    <w:rPr>
      <w:rFonts w:ascii="Times New Roman" w:eastAsia="@Arial Unicode MS" w:hAnsi="Times New Roman" w:cs="Times New Roman"/>
      <w:b/>
      <w:bCs/>
      <w:sz w:val="28"/>
      <w:szCs w:val="28"/>
    </w:rPr>
  </w:style>
  <w:style w:type="paragraph" w:styleId="4">
    <w:name w:val="heading 4"/>
    <w:basedOn w:val="a"/>
    <w:next w:val="a"/>
    <w:link w:val="40"/>
    <w:uiPriority w:val="9"/>
    <w:semiHidden/>
    <w:unhideWhenUsed/>
    <w:qFormat/>
    <w:rsid w:val="007C678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222052"/>
    <w:rPr>
      <w:rFonts w:ascii="Times New Roman" w:eastAsia="@Arial Unicode MS" w:hAnsi="Times New Roman" w:cs="Times New Roman"/>
      <w:b/>
      <w:bCs/>
      <w:sz w:val="28"/>
      <w:szCs w:val="28"/>
    </w:rPr>
  </w:style>
  <w:style w:type="paragraph" w:styleId="a3">
    <w:name w:val="List Paragraph"/>
    <w:basedOn w:val="a"/>
    <w:link w:val="a4"/>
    <w:uiPriority w:val="34"/>
    <w:qFormat/>
    <w:rsid w:val="00222052"/>
    <w:pPr>
      <w:spacing w:after="0" w:line="240" w:lineRule="auto"/>
      <w:ind w:left="720"/>
      <w:contextualSpacing/>
    </w:pPr>
    <w:rPr>
      <w:rFonts w:ascii="Calibri" w:eastAsia="Calibri" w:hAnsi="Calibri" w:cs="Times New Roman"/>
      <w:sz w:val="24"/>
      <w:szCs w:val="24"/>
    </w:rPr>
  </w:style>
  <w:style w:type="character" w:customStyle="1" w:styleId="dash041e005f0431005f044b005f0447005f043d005f044b005f0439005f005fchar1char1">
    <w:name w:val="dash041e_005f0431_005f044b_005f0447_005f043d_005f044b_005f0439_005f_005fchar1__char1"/>
    <w:rsid w:val="00222052"/>
    <w:rPr>
      <w:rFonts w:ascii="Times New Roman" w:hAnsi="Times New Roman" w:cs="Times New Roman" w:hint="default"/>
      <w:strike w:val="0"/>
      <w:dstrike w:val="0"/>
      <w:sz w:val="24"/>
      <w:szCs w:val="24"/>
      <w:u w:val="none"/>
      <w:effect w:val="none"/>
    </w:rPr>
  </w:style>
  <w:style w:type="character" w:customStyle="1" w:styleId="a4">
    <w:name w:val="Абзац списка Знак"/>
    <w:link w:val="a3"/>
    <w:uiPriority w:val="99"/>
    <w:locked/>
    <w:rsid w:val="00222052"/>
    <w:rPr>
      <w:rFonts w:ascii="Calibri" w:eastAsia="Calibri" w:hAnsi="Calibri" w:cs="Times New Roman"/>
      <w:sz w:val="24"/>
      <w:szCs w:val="24"/>
    </w:rPr>
  </w:style>
  <w:style w:type="character" w:styleId="a5">
    <w:name w:val="footnote reference"/>
    <w:uiPriority w:val="99"/>
    <w:rsid w:val="0085510D"/>
    <w:rPr>
      <w:vertAlign w:val="superscript"/>
    </w:rPr>
  </w:style>
  <w:style w:type="character" w:customStyle="1" w:styleId="dash041e0431044b0447043d044b0439char1">
    <w:name w:val="dash041e_0431_044b_0447_043d_044b_0439__char1"/>
    <w:uiPriority w:val="99"/>
    <w:rsid w:val="0085510D"/>
    <w:rPr>
      <w:rFonts w:ascii="Times New Roman" w:hAnsi="Times New Roman" w:cs="Times New Roman" w:hint="default"/>
      <w:strike w:val="0"/>
      <w:dstrike w:val="0"/>
      <w:sz w:val="24"/>
      <w:szCs w:val="24"/>
      <w:u w:val="none"/>
      <w:effect w:val="none"/>
    </w:rPr>
  </w:style>
  <w:style w:type="paragraph" w:styleId="a6">
    <w:name w:val="footnote text"/>
    <w:aliases w:val="Знак6,F1"/>
    <w:basedOn w:val="a"/>
    <w:link w:val="a7"/>
    <w:uiPriority w:val="99"/>
    <w:rsid w:val="0085510D"/>
    <w:pPr>
      <w:spacing w:after="0" w:line="240" w:lineRule="auto"/>
    </w:pPr>
    <w:rPr>
      <w:rFonts w:ascii="Times New Roman" w:eastAsia="Times New Roman" w:hAnsi="Times New Roman" w:cs="Times New Roman"/>
      <w:sz w:val="20"/>
      <w:szCs w:val="20"/>
    </w:rPr>
  </w:style>
  <w:style w:type="character" w:customStyle="1" w:styleId="a7">
    <w:name w:val="Текст сноски Знак"/>
    <w:aliases w:val="Знак6 Знак,F1 Знак"/>
    <w:basedOn w:val="a0"/>
    <w:link w:val="a6"/>
    <w:uiPriority w:val="99"/>
    <w:rsid w:val="0085510D"/>
    <w:rPr>
      <w:rFonts w:ascii="Times New Roman" w:eastAsia="Times New Roman" w:hAnsi="Times New Roman" w:cs="Times New Roman"/>
      <w:sz w:val="20"/>
      <w:szCs w:val="20"/>
    </w:rPr>
  </w:style>
  <w:style w:type="paragraph" w:styleId="a8">
    <w:name w:val="Intense Quote"/>
    <w:basedOn w:val="a"/>
    <w:next w:val="a"/>
    <w:link w:val="a9"/>
    <w:uiPriority w:val="30"/>
    <w:qFormat/>
    <w:rsid w:val="0085510D"/>
    <w:pPr>
      <w:pBdr>
        <w:bottom w:val="single" w:sz="4" w:space="4" w:color="4F81BD"/>
      </w:pBdr>
      <w:spacing w:before="200" w:after="280"/>
      <w:ind w:left="936" w:right="936"/>
    </w:pPr>
    <w:rPr>
      <w:rFonts w:ascii="Calibri" w:eastAsia="Times New Roman" w:hAnsi="Calibri" w:cs="Times New Roman"/>
      <w:b/>
      <w:bCs/>
      <w:i/>
      <w:iCs/>
      <w:color w:val="4F81BD"/>
      <w:lang w:eastAsia="en-US"/>
    </w:rPr>
  </w:style>
  <w:style w:type="character" w:customStyle="1" w:styleId="a9">
    <w:name w:val="Выделенная цитата Знак"/>
    <w:basedOn w:val="a0"/>
    <w:link w:val="a8"/>
    <w:uiPriority w:val="30"/>
    <w:rsid w:val="0085510D"/>
    <w:rPr>
      <w:rFonts w:ascii="Calibri" w:eastAsia="Times New Roman" w:hAnsi="Calibri" w:cs="Times New Roman"/>
      <w:b/>
      <w:bCs/>
      <w:i/>
      <w:iCs/>
      <w:color w:val="4F81BD"/>
      <w:lang w:eastAsia="en-US"/>
    </w:rPr>
  </w:style>
  <w:style w:type="paragraph" w:customStyle="1" w:styleId="aa">
    <w:name w:val="А_основной"/>
    <w:basedOn w:val="a"/>
    <w:link w:val="ab"/>
    <w:uiPriority w:val="99"/>
    <w:qFormat/>
    <w:rsid w:val="0085510D"/>
    <w:pPr>
      <w:spacing w:after="0" w:line="360" w:lineRule="auto"/>
      <w:ind w:firstLine="454"/>
      <w:jc w:val="both"/>
    </w:pPr>
    <w:rPr>
      <w:rFonts w:ascii="Times New Roman" w:eastAsia="Calibri" w:hAnsi="Times New Roman" w:cs="Times New Roman"/>
      <w:sz w:val="28"/>
      <w:szCs w:val="28"/>
      <w:lang w:eastAsia="en-US"/>
    </w:rPr>
  </w:style>
  <w:style w:type="character" w:customStyle="1" w:styleId="ab">
    <w:name w:val="А_основной Знак"/>
    <w:link w:val="aa"/>
    <w:uiPriority w:val="99"/>
    <w:rsid w:val="0085510D"/>
    <w:rPr>
      <w:rFonts w:ascii="Times New Roman" w:eastAsia="Calibri" w:hAnsi="Times New Roman" w:cs="Times New Roman"/>
      <w:sz w:val="28"/>
      <w:szCs w:val="28"/>
      <w:lang w:eastAsia="en-US"/>
    </w:rPr>
  </w:style>
  <w:style w:type="character" w:customStyle="1" w:styleId="Zag11">
    <w:name w:val="Zag_11"/>
    <w:rsid w:val="00F85909"/>
  </w:style>
  <w:style w:type="character" w:customStyle="1" w:styleId="ac">
    <w:name w:val="Колонтитул_"/>
    <w:basedOn w:val="a0"/>
    <w:link w:val="ad"/>
    <w:rsid w:val="00F95B37"/>
    <w:rPr>
      <w:rFonts w:ascii="Bookman Old Style" w:eastAsia="Bookman Old Style" w:hAnsi="Bookman Old Style" w:cs="Bookman Old Style"/>
      <w:b/>
      <w:bCs/>
      <w:sz w:val="16"/>
      <w:szCs w:val="16"/>
      <w:shd w:val="clear" w:color="auto" w:fill="FFFFFF"/>
    </w:rPr>
  </w:style>
  <w:style w:type="paragraph" w:customStyle="1" w:styleId="ad">
    <w:name w:val="Колонтитул"/>
    <w:basedOn w:val="a"/>
    <w:link w:val="ac"/>
    <w:rsid w:val="00F95B37"/>
    <w:pPr>
      <w:widowControl w:val="0"/>
      <w:shd w:val="clear" w:color="auto" w:fill="FFFFFF"/>
      <w:spacing w:after="0" w:line="0" w:lineRule="atLeast"/>
    </w:pPr>
    <w:rPr>
      <w:rFonts w:ascii="Bookman Old Style" w:eastAsia="Bookman Old Style" w:hAnsi="Bookman Old Style" w:cs="Bookman Old Style"/>
      <w:b/>
      <w:bCs/>
      <w:sz w:val="16"/>
      <w:szCs w:val="16"/>
    </w:rPr>
  </w:style>
  <w:style w:type="character" w:customStyle="1" w:styleId="Tahoma">
    <w:name w:val="Колонтитул + Tahoma"/>
    <w:basedOn w:val="ac"/>
    <w:rsid w:val="00F95B37"/>
    <w:rPr>
      <w:rFonts w:ascii="Tahoma" w:eastAsia="Tahoma" w:hAnsi="Tahoma" w:cs="Tahoma"/>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Default">
    <w:name w:val="Default"/>
    <w:rsid w:val="00F95B3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e">
    <w:name w:val="Hyperlink"/>
    <w:unhideWhenUsed/>
    <w:rsid w:val="00F95B37"/>
    <w:rPr>
      <w:color w:val="0000FF"/>
      <w:u w:val="single"/>
    </w:rPr>
  </w:style>
  <w:style w:type="paragraph" w:styleId="af">
    <w:name w:val="No Spacing"/>
    <w:qFormat/>
    <w:rsid w:val="00F95B37"/>
    <w:pPr>
      <w:spacing w:after="0" w:line="240" w:lineRule="auto"/>
    </w:pPr>
    <w:rPr>
      <w:rFonts w:ascii="Calibri" w:eastAsia="Calibri" w:hAnsi="Calibri" w:cs="Times New Roman"/>
      <w:lang w:eastAsia="en-US"/>
    </w:rPr>
  </w:style>
  <w:style w:type="paragraph" w:styleId="af0">
    <w:name w:val="Body Text"/>
    <w:basedOn w:val="a"/>
    <w:link w:val="af1"/>
    <w:rsid w:val="00F95B37"/>
    <w:pPr>
      <w:spacing w:after="0" w:line="240" w:lineRule="auto"/>
      <w:jc w:val="both"/>
    </w:pPr>
    <w:rPr>
      <w:rFonts w:ascii="Times New Roman" w:eastAsia="Times New Roman" w:hAnsi="Times New Roman" w:cs="Times New Roman"/>
      <w:sz w:val="28"/>
      <w:szCs w:val="28"/>
    </w:rPr>
  </w:style>
  <w:style w:type="character" w:customStyle="1" w:styleId="af1">
    <w:name w:val="Основной текст Знак"/>
    <w:basedOn w:val="a0"/>
    <w:link w:val="af0"/>
    <w:rsid w:val="00F95B37"/>
    <w:rPr>
      <w:rFonts w:ascii="Times New Roman" w:eastAsia="Times New Roman" w:hAnsi="Times New Roman" w:cs="Times New Roman"/>
      <w:sz w:val="28"/>
      <w:szCs w:val="28"/>
    </w:rPr>
  </w:style>
  <w:style w:type="paragraph" w:styleId="21">
    <w:name w:val="Body Text Indent 2"/>
    <w:basedOn w:val="a"/>
    <w:link w:val="22"/>
    <w:uiPriority w:val="99"/>
    <w:semiHidden/>
    <w:unhideWhenUsed/>
    <w:rsid w:val="00F95B37"/>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uiPriority w:val="99"/>
    <w:semiHidden/>
    <w:rsid w:val="00F95B37"/>
    <w:rPr>
      <w:rFonts w:ascii="Times New Roman" w:eastAsia="Times New Roman" w:hAnsi="Times New Roman" w:cs="Times New Roman"/>
      <w:sz w:val="24"/>
      <w:szCs w:val="2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F95B37"/>
    <w:rPr>
      <w:rFonts w:ascii="Times New Roman" w:hAnsi="Times New Roman"/>
      <w:sz w:val="24"/>
      <w:u w:val="none"/>
      <w:effect w:val="none"/>
    </w:rPr>
  </w:style>
  <w:style w:type="paragraph" w:styleId="af2">
    <w:name w:val="header"/>
    <w:basedOn w:val="a"/>
    <w:link w:val="af3"/>
    <w:unhideWhenUsed/>
    <w:rsid w:val="00AA2A7C"/>
    <w:pPr>
      <w:tabs>
        <w:tab w:val="center" w:pos="4677"/>
        <w:tab w:val="right" w:pos="9355"/>
      </w:tabs>
      <w:spacing w:after="0" w:line="240" w:lineRule="auto"/>
    </w:pPr>
  </w:style>
  <w:style w:type="character" w:customStyle="1" w:styleId="af3">
    <w:name w:val="Верхний колонтитул Знак"/>
    <w:basedOn w:val="a0"/>
    <w:link w:val="af2"/>
    <w:rsid w:val="00AA2A7C"/>
  </w:style>
  <w:style w:type="paragraph" w:styleId="af4">
    <w:name w:val="footer"/>
    <w:basedOn w:val="a"/>
    <w:link w:val="af5"/>
    <w:uiPriority w:val="99"/>
    <w:unhideWhenUsed/>
    <w:rsid w:val="00AA2A7C"/>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AA2A7C"/>
  </w:style>
  <w:style w:type="paragraph" w:styleId="af6">
    <w:name w:val="Balloon Text"/>
    <w:basedOn w:val="a"/>
    <w:link w:val="af7"/>
    <w:uiPriority w:val="99"/>
    <w:semiHidden/>
    <w:unhideWhenUsed/>
    <w:rsid w:val="00AA2A7C"/>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AA2A7C"/>
    <w:rPr>
      <w:rFonts w:ascii="Tahoma" w:hAnsi="Tahoma" w:cs="Tahoma"/>
      <w:sz w:val="16"/>
      <w:szCs w:val="16"/>
    </w:rPr>
  </w:style>
  <w:style w:type="character" w:customStyle="1" w:styleId="10">
    <w:name w:val="Заголовок 1 Знак"/>
    <w:basedOn w:val="a0"/>
    <w:link w:val="1"/>
    <w:uiPriority w:val="9"/>
    <w:rsid w:val="007C6784"/>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7C6784"/>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1692</TotalTime>
  <Pages>1</Pages>
  <Words>9659</Words>
  <Characters>55061</Characters>
  <Application>Microsoft Office Word</Application>
  <DocSecurity>0</DocSecurity>
  <Lines>458</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Роман Белкин</cp:lastModifiedBy>
  <cp:revision>22</cp:revision>
  <cp:lastPrinted>2022-09-23T10:20:00Z</cp:lastPrinted>
  <dcterms:created xsi:type="dcterms:W3CDTF">2018-01-10T16:30:00Z</dcterms:created>
  <dcterms:modified xsi:type="dcterms:W3CDTF">2022-09-25T11:44:00Z</dcterms:modified>
</cp:coreProperties>
</file>