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33" w:rsidRPr="00AA2433" w:rsidRDefault="00AA2433" w:rsidP="00AA2433">
      <w:pPr>
        <w:rPr>
          <w:b/>
        </w:rPr>
      </w:pPr>
      <w:r>
        <w:t xml:space="preserve">           </w:t>
      </w:r>
      <w:r w:rsidR="00FE59DD">
        <w:t xml:space="preserve">                     </w:t>
      </w:r>
      <w:r w:rsidRPr="00AA2433">
        <w:rPr>
          <w:b/>
        </w:rPr>
        <w:t>Аннотация к рабочей программе для 4 класса</w:t>
      </w:r>
      <w:r w:rsidR="00FE59DD">
        <w:rPr>
          <w:b/>
        </w:rPr>
        <w:t xml:space="preserve"> по ОРКСЭ</w:t>
      </w:r>
    </w:p>
    <w:p w:rsidR="00AA2433" w:rsidRPr="00AA2433" w:rsidRDefault="00AA2433" w:rsidP="00AA2433">
      <w:pPr>
        <w:rPr>
          <w:b/>
        </w:rPr>
      </w:pPr>
      <w:r w:rsidRPr="00AA2433">
        <w:rPr>
          <w:b/>
        </w:rPr>
        <w:t>1. Название рабочей программы.</w:t>
      </w:r>
    </w:p>
    <w:p w:rsidR="00AA2433" w:rsidRDefault="00AA2433" w:rsidP="00AA2433">
      <w:r>
        <w:t>Рабочая программа по ОРКСЭ</w:t>
      </w:r>
      <w:proofErr w:type="gramStart"/>
      <w:r>
        <w:t xml:space="preserve"> ,</w:t>
      </w:r>
      <w:proofErr w:type="gramEnd"/>
      <w:r>
        <w:t xml:space="preserve"> модуль Светская этика (уровень начального общего образования)</w:t>
      </w:r>
    </w:p>
    <w:p w:rsidR="00AA2433" w:rsidRPr="00AA2433" w:rsidRDefault="00AA2433" w:rsidP="00AA2433">
      <w:pPr>
        <w:rPr>
          <w:b/>
        </w:rPr>
      </w:pPr>
      <w:r w:rsidRPr="00AA2433">
        <w:rPr>
          <w:b/>
        </w:rPr>
        <w:t>2. Нормативная основа.</w:t>
      </w:r>
    </w:p>
    <w:p w:rsidR="00AA2433" w:rsidRDefault="00AA2433" w:rsidP="00AA2433">
      <w:r>
        <w:t>Федеральный государственный образовательный стандарт начального общего</w:t>
      </w:r>
    </w:p>
    <w:p w:rsidR="00AA2433" w:rsidRDefault="00AA2433" w:rsidP="00AA2433">
      <w:r>
        <w:t>образования, основная образовательная программа начального общего образования «</w:t>
      </w:r>
      <w:proofErr w:type="spellStart"/>
      <w:r>
        <w:t>Мугенская</w:t>
      </w:r>
      <w:proofErr w:type="spellEnd"/>
      <w:r>
        <w:t xml:space="preserve"> СОШ» - филиал МАОУ «СОШ п.</w:t>
      </w:r>
      <w:r w:rsidR="00FE59DD">
        <w:t xml:space="preserve"> </w:t>
      </w:r>
      <w:r>
        <w:t>Демьянка» УМР.</w:t>
      </w:r>
    </w:p>
    <w:p w:rsidR="00AA2433" w:rsidRPr="00AA2433" w:rsidRDefault="00AA2433" w:rsidP="00AA2433">
      <w:pPr>
        <w:rPr>
          <w:b/>
        </w:rPr>
      </w:pPr>
      <w:r w:rsidRPr="00AA2433">
        <w:rPr>
          <w:b/>
        </w:rPr>
        <w:t>3. УМК</w:t>
      </w:r>
    </w:p>
    <w:p w:rsidR="00AA2433" w:rsidRDefault="00AA2433" w:rsidP="00AA2433">
      <w:r>
        <w:t>УМК «Школа России»</w:t>
      </w:r>
    </w:p>
    <w:p w:rsidR="00AA2433" w:rsidRPr="00AA2433" w:rsidRDefault="00AA2433" w:rsidP="00AA2433">
      <w:pPr>
        <w:rPr>
          <w:b/>
        </w:rPr>
      </w:pPr>
      <w:r w:rsidRPr="00AA2433">
        <w:rPr>
          <w:b/>
        </w:rPr>
        <w:t>Учебник:</w:t>
      </w:r>
    </w:p>
    <w:p w:rsidR="00AA2433" w:rsidRDefault="00AA2433" w:rsidP="00AA2433">
      <w:r>
        <w:t xml:space="preserve">«Основы светской этики» автор </w:t>
      </w:r>
      <w:proofErr w:type="spellStart"/>
      <w:r>
        <w:t>Шемшурина</w:t>
      </w:r>
      <w:proofErr w:type="spellEnd"/>
      <w:r>
        <w:t xml:space="preserve"> А.И.</w:t>
      </w:r>
      <w:r w:rsidR="00FE59DD">
        <w:t>2014г.</w:t>
      </w:r>
    </w:p>
    <w:p w:rsidR="00AA2433" w:rsidRPr="00AA2433" w:rsidRDefault="00AA2433" w:rsidP="00AA2433">
      <w:pPr>
        <w:rPr>
          <w:b/>
        </w:rPr>
      </w:pPr>
      <w:r w:rsidRPr="00AA2433">
        <w:rPr>
          <w:b/>
        </w:rPr>
        <w:t>4. Цели изучения предмета:</w:t>
      </w:r>
    </w:p>
    <w:p w:rsidR="00AA2433" w:rsidRDefault="00AA2433" w:rsidP="00AA2433">
      <w:r>
        <w:t>1) готовность к нравственному самосовершенствованию, духовному саморазвитию;</w:t>
      </w:r>
    </w:p>
    <w:p w:rsidR="00AA2433" w:rsidRDefault="00AA2433" w:rsidP="00AA2433">
      <w:r>
        <w:t>2) знакомство с основными нормами светской и религиозной морали, понимание их</w:t>
      </w:r>
    </w:p>
    <w:p w:rsidR="00AA2433" w:rsidRDefault="00AA2433" w:rsidP="00AA2433">
      <w:r>
        <w:t>значения в выстраивании конструктивных отношений в семье и обществе;</w:t>
      </w:r>
    </w:p>
    <w:p w:rsidR="00AA2433" w:rsidRDefault="00AA2433" w:rsidP="00AA2433">
      <w:r>
        <w:t>3) понимание значения нравственности, веры и религии в жизни человека и общества;</w:t>
      </w:r>
    </w:p>
    <w:p w:rsidR="00AA2433" w:rsidRDefault="00AA2433" w:rsidP="00AA2433">
      <w:r>
        <w:t xml:space="preserve">4) формирование первоначальных представлений о светской этике, </w:t>
      </w:r>
      <w:proofErr w:type="gramStart"/>
      <w:r>
        <w:t>о</w:t>
      </w:r>
      <w:proofErr w:type="gramEnd"/>
      <w:r>
        <w:t xml:space="preserve"> традиционных</w:t>
      </w:r>
    </w:p>
    <w:p w:rsidR="00AA2433" w:rsidRDefault="00AA2433" w:rsidP="00AA2433">
      <w:proofErr w:type="gramStart"/>
      <w:r>
        <w:t>религиях</w:t>
      </w:r>
      <w:proofErr w:type="gramEnd"/>
      <w:r>
        <w:t>, их роли в культуре, истории и современности России;</w:t>
      </w:r>
    </w:p>
    <w:p w:rsidR="00AA2433" w:rsidRDefault="00AA2433" w:rsidP="00AA2433">
      <w:r>
        <w:t xml:space="preserve">5) первоначальные представления об исторической роли традиционных религий </w:t>
      </w:r>
      <w:proofErr w:type="gramStart"/>
      <w:r>
        <w:t>в</w:t>
      </w:r>
      <w:proofErr w:type="gramEnd"/>
    </w:p>
    <w:p w:rsidR="00AA2433" w:rsidRDefault="00AA2433" w:rsidP="00AA2433">
      <w:proofErr w:type="gramStart"/>
      <w:r>
        <w:t>становлении</w:t>
      </w:r>
      <w:proofErr w:type="gramEnd"/>
      <w:r>
        <w:t xml:space="preserve"> российской государственности;</w:t>
      </w:r>
    </w:p>
    <w:p w:rsidR="00AA2433" w:rsidRDefault="00AA2433" w:rsidP="00AA2433">
      <w:r>
        <w:t>6) становление внутренней установки личности поступать согласно своей совести;</w:t>
      </w:r>
    </w:p>
    <w:p w:rsidR="00AA2433" w:rsidRDefault="00AA2433" w:rsidP="00AA2433">
      <w:r>
        <w:t>воспитание нравственности, основанной на свободе совести и вероисповедания,</w:t>
      </w:r>
    </w:p>
    <w:p w:rsidR="00AA2433" w:rsidRDefault="00AA2433" w:rsidP="00AA2433">
      <w:r>
        <w:t>духовных традициях народов России;</w:t>
      </w:r>
    </w:p>
    <w:p w:rsidR="00AA2433" w:rsidRDefault="00AA2433" w:rsidP="00AA2433">
      <w:r>
        <w:t>7) осознание ценности человеческой жизни.</w:t>
      </w:r>
    </w:p>
    <w:p w:rsidR="00AA2433" w:rsidRDefault="00AA2433" w:rsidP="00AA2433">
      <w:r>
        <w:t>5. Распределение часов по классам.</w:t>
      </w:r>
    </w:p>
    <w:p w:rsidR="00AA2433" w:rsidRDefault="00AA2433" w:rsidP="00AA2433">
      <w:r>
        <w:t xml:space="preserve">          </w:t>
      </w:r>
      <w:bookmarkStart w:id="0" w:name="_GoBack"/>
      <w:bookmarkEnd w:id="0"/>
      <w:r>
        <w:t>На изучение предмета ОРКСЭ в 4 классе отводится 34 часа (1 час в неделю)</w:t>
      </w:r>
    </w:p>
    <w:p w:rsidR="00AA2433" w:rsidRPr="00AA2433" w:rsidRDefault="00AA2433" w:rsidP="00AA2433">
      <w:pPr>
        <w:rPr>
          <w:b/>
        </w:rPr>
      </w:pPr>
      <w:r w:rsidRPr="00AA2433">
        <w:rPr>
          <w:b/>
        </w:rPr>
        <w:t>6. Формы контроля.</w:t>
      </w:r>
    </w:p>
    <w:p w:rsidR="00AA2433" w:rsidRDefault="00AA2433" w:rsidP="00AA2433">
      <w:r>
        <w:t>Учебный ответ; сообщения; беседы, фронтальный и индивидуальный опрос; работы</w:t>
      </w:r>
    </w:p>
    <w:p w:rsidR="000C1EC4" w:rsidRDefault="00AA2433" w:rsidP="00AA2433">
      <w:r>
        <w:t>по карточкам, творческие работы, проекты.</w:t>
      </w:r>
    </w:p>
    <w:sectPr w:rsidR="000C1EC4" w:rsidSect="00A9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433"/>
    <w:rsid w:val="000C1EC4"/>
    <w:rsid w:val="00A9345F"/>
    <w:rsid w:val="00AA2433"/>
    <w:rsid w:val="00FE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4</cp:revision>
  <cp:lastPrinted>2021-11-26T11:58:00Z</cp:lastPrinted>
  <dcterms:created xsi:type="dcterms:W3CDTF">2020-12-20T09:02:00Z</dcterms:created>
  <dcterms:modified xsi:type="dcterms:W3CDTF">2021-11-26T11:58:00Z</dcterms:modified>
</cp:coreProperties>
</file>