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0C" w:rsidRPr="006C7E0C" w:rsidRDefault="006C7E0C" w:rsidP="006C7E0C"/>
    <w:p w:rsidR="006C7E0C" w:rsidRPr="006C7E0C" w:rsidRDefault="006C7E0C" w:rsidP="006C7E0C">
      <w:r w:rsidRPr="006C7E0C">
        <w:t>Аннотация к рабочей программе по литературе 10-11 классы.</w:t>
      </w:r>
    </w:p>
    <w:p w:rsidR="006C7E0C" w:rsidRPr="006C7E0C" w:rsidRDefault="006C7E0C" w:rsidP="006C7E0C"/>
    <w:p w:rsidR="006C7E0C" w:rsidRPr="006C7E0C" w:rsidRDefault="006C7E0C" w:rsidP="006C7E0C">
      <w:r w:rsidRPr="006C7E0C">
        <w:t>Рабочая программа по литературе разработана на основе:</w:t>
      </w:r>
    </w:p>
    <w:p w:rsidR="006C7E0C" w:rsidRPr="006C7E0C" w:rsidRDefault="006C7E0C" w:rsidP="006C7E0C">
      <w:r w:rsidRPr="006C7E0C">
        <w:t xml:space="preserve">-  федерального компонента государственного </w:t>
      </w:r>
      <w:proofErr w:type="gramStart"/>
      <w:r w:rsidRPr="006C7E0C">
        <w:t>образовательного  стандарта</w:t>
      </w:r>
      <w:proofErr w:type="gramEnd"/>
      <w:r w:rsidRPr="006C7E0C">
        <w:t xml:space="preserve"> основного общего и среднего (полного) общего образования по русскому языку  (базовый уровень), утвержденного  приказом Минобразования РФ от 05.03.2004 № 1089) с изменениями (пр. № 69 от 31.01.2012 г .)</w:t>
      </w:r>
    </w:p>
    <w:p w:rsidR="006C7E0C" w:rsidRPr="006C7E0C" w:rsidRDefault="006C7E0C" w:rsidP="006C7E0C">
      <w:r w:rsidRPr="006C7E0C">
        <w:t xml:space="preserve">-  примерных программ по учебным предметам (литература) федерального базисного плана (письмо Департамента государственной политики в образовании от 06.07.2005 </w:t>
      </w:r>
      <w:proofErr w:type="gramStart"/>
      <w:r w:rsidRPr="006C7E0C">
        <w:t>№  03</w:t>
      </w:r>
      <w:proofErr w:type="gramEnd"/>
      <w:r w:rsidRPr="006C7E0C">
        <w:t xml:space="preserve">-1263); </w:t>
      </w:r>
    </w:p>
    <w:p w:rsidR="006C7E0C" w:rsidRPr="006C7E0C" w:rsidRDefault="006C7E0C" w:rsidP="006C7E0C">
      <w:r w:rsidRPr="006C7E0C">
        <w:t xml:space="preserve">-  авторской программы </w:t>
      </w:r>
      <w:proofErr w:type="gramStart"/>
      <w:r w:rsidRPr="006C7E0C">
        <w:t>Коровиной .</w:t>
      </w:r>
      <w:proofErr w:type="gramEnd"/>
      <w:r w:rsidRPr="006C7E0C">
        <w:t xml:space="preserve"> «Литература 10-11 класс» Данная программа предполагает работу с </w:t>
      </w:r>
      <w:proofErr w:type="gramStart"/>
      <w:r w:rsidRPr="006C7E0C">
        <w:t>учебниками  Ю.В.</w:t>
      </w:r>
      <w:proofErr w:type="gramEnd"/>
      <w:r w:rsidRPr="006C7E0C">
        <w:t xml:space="preserve"> Лебедева «Литература 10  класс», «Литература 11 класс»   под редакцией В.П. Журавлева    и соответствует Федеральному компоненту государственного стандарта.</w:t>
      </w:r>
    </w:p>
    <w:p w:rsidR="006C7E0C" w:rsidRPr="006C7E0C" w:rsidRDefault="006C7E0C" w:rsidP="006C7E0C">
      <w:r w:rsidRPr="006C7E0C">
        <w:t>-  Положения о рабочей программе;</w:t>
      </w:r>
    </w:p>
    <w:p w:rsidR="006C7E0C" w:rsidRPr="006C7E0C" w:rsidRDefault="006C7E0C" w:rsidP="006C7E0C"/>
    <w:p w:rsidR="006C7E0C" w:rsidRPr="006C7E0C" w:rsidRDefault="006C7E0C" w:rsidP="006C7E0C">
      <w:r w:rsidRPr="006C7E0C">
        <w:t>Изучение литературы на базовом уровне среднего общего образования направлено на достижение следующих</w:t>
      </w:r>
      <w:r w:rsidRPr="006C7E0C">
        <w:rPr>
          <w:b/>
        </w:rPr>
        <w:t xml:space="preserve"> целей</w:t>
      </w:r>
      <w:r w:rsidRPr="006C7E0C">
        <w:t>:</w:t>
      </w:r>
    </w:p>
    <w:p w:rsidR="006C7E0C" w:rsidRPr="006C7E0C" w:rsidRDefault="006C7E0C" w:rsidP="006C7E0C">
      <w:r w:rsidRPr="006C7E0C"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C7E0C" w:rsidRPr="006C7E0C" w:rsidRDefault="006C7E0C" w:rsidP="006C7E0C">
      <w:r w:rsidRPr="006C7E0C"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6C7E0C" w:rsidRPr="006C7E0C" w:rsidRDefault="006C7E0C" w:rsidP="006C7E0C">
      <w:r w:rsidRPr="006C7E0C"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6C7E0C" w:rsidRPr="006C7E0C" w:rsidRDefault="006C7E0C" w:rsidP="006C7E0C">
      <w:r w:rsidRPr="006C7E0C"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6C7E0C" w:rsidRPr="006C7E0C" w:rsidRDefault="006C7E0C" w:rsidP="006C7E0C">
      <w:r w:rsidRPr="006C7E0C">
        <w:t>Изучение литературы в образовательных учреждениях с родным (нерусским) языком обучения реализует общие цели и способствует решению специфических задач:</w:t>
      </w:r>
    </w:p>
    <w:p w:rsidR="006C7E0C" w:rsidRPr="006C7E0C" w:rsidRDefault="006C7E0C" w:rsidP="006C7E0C">
      <w:r w:rsidRPr="006C7E0C">
        <w:t>- 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6C7E0C" w:rsidRPr="006C7E0C" w:rsidRDefault="006C7E0C" w:rsidP="006C7E0C">
      <w:r w:rsidRPr="006C7E0C">
        <w:t>- формирование умения соотносить нравственные идеалы произведений русской и родной литературы, выявлять их сходство и национально обусловленное своеобразие художественных решений;</w:t>
      </w:r>
    </w:p>
    <w:p w:rsidR="006C7E0C" w:rsidRPr="006C7E0C" w:rsidRDefault="006C7E0C" w:rsidP="006C7E0C">
      <w:r w:rsidRPr="006C7E0C">
        <w:lastRenderedPageBreak/>
        <w:t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</w:r>
    </w:p>
    <w:p w:rsidR="006C7E0C" w:rsidRPr="006C7E0C" w:rsidRDefault="006C7E0C" w:rsidP="006C7E0C"/>
    <w:p w:rsidR="006C7E0C" w:rsidRPr="006C7E0C" w:rsidRDefault="006C7E0C" w:rsidP="006C7E0C">
      <w:r w:rsidRPr="006C7E0C">
        <w:t>Рабочая программа среднего (полного) общего образования сохраняет преемственность с Примерной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6C7E0C" w:rsidRPr="006C7E0C" w:rsidRDefault="006C7E0C" w:rsidP="006C7E0C"/>
    <w:p w:rsidR="006C7E0C" w:rsidRPr="006C7E0C" w:rsidRDefault="006C7E0C" w:rsidP="006C7E0C">
      <w:r w:rsidRPr="006C7E0C">
        <w:t xml:space="preserve">        </w:t>
      </w:r>
      <w:proofErr w:type="gramStart"/>
      <w:r w:rsidRPr="006C7E0C">
        <w:t>В  10</w:t>
      </w:r>
      <w:proofErr w:type="gramEnd"/>
      <w:r w:rsidRPr="006C7E0C">
        <w:t xml:space="preserve">  классе на изучение литературы на базовом уровне выделяется 102 часа (из расчета 3 учебных часа в неделю;,  в  11  классе на изучение литературы на базовом уровне выделяется 102 часа (из расчета 3 учебных часа в неделю.</w:t>
      </w:r>
    </w:p>
    <w:p w:rsidR="006C7E0C" w:rsidRPr="006C7E0C" w:rsidRDefault="006C7E0C" w:rsidP="006C7E0C"/>
    <w:p w:rsidR="006C7E0C" w:rsidRPr="006C7E0C" w:rsidRDefault="006C7E0C" w:rsidP="006C7E0C">
      <w:r w:rsidRPr="006C7E0C">
        <w:t>Все содержание литературного образования разбито на разделы согласно этапам развития русской литературы, что соответствует принципу построения курса на историко-литературной основе.  Программа включает в себя перечень выдающихся произведений художественной литературы с аннотациями к ним. Таким образом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 (раскрывается 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 Произведения малых эпических жанров и лирические произведения чаще всего сопровождаются одной общей аннотацией.</w:t>
      </w:r>
    </w:p>
    <w:p w:rsidR="006C7E0C" w:rsidRPr="006C7E0C" w:rsidRDefault="006C7E0C" w:rsidP="006C7E0C">
      <w:r w:rsidRPr="006C7E0C">
        <w:t xml:space="preserve">    Программа состоит из двух частей. Обе части структурированы следующим образом:</w:t>
      </w:r>
    </w:p>
    <w:p w:rsidR="006C7E0C" w:rsidRPr="006C7E0C" w:rsidRDefault="006C7E0C" w:rsidP="006C7E0C">
      <w:pPr>
        <w:numPr>
          <w:ilvl w:val="0"/>
          <w:numId w:val="1"/>
        </w:numPr>
      </w:pPr>
      <w:r w:rsidRPr="006C7E0C">
        <w:t>Литература второй половины XIX века.</w:t>
      </w:r>
    </w:p>
    <w:p w:rsidR="006C7E0C" w:rsidRPr="006C7E0C" w:rsidRDefault="006C7E0C" w:rsidP="006C7E0C">
      <w:pPr>
        <w:numPr>
          <w:ilvl w:val="0"/>
          <w:numId w:val="1"/>
        </w:numPr>
      </w:pPr>
      <w:r w:rsidRPr="006C7E0C">
        <w:t>Литература первой половины XX века</w:t>
      </w:r>
    </w:p>
    <w:p w:rsidR="006C7E0C" w:rsidRPr="006C7E0C" w:rsidRDefault="006C7E0C" w:rsidP="006C7E0C">
      <w:pPr>
        <w:numPr>
          <w:ilvl w:val="0"/>
          <w:numId w:val="1"/>
        </w:numPr>
      </w:pPr>
      <w:r w:rsidRPr="006C7E0C">
        <w:t>Литература второй половины XX века</w:t>
      </w:r>
    </w:p>
    <w:p w:rsidR="006C7E0C" w:rsidRPr="006C7E0C" w:rsidRDefault="006C7E0C" w:rsidP="006C7E0C">
      <w:r w:rsidRPr="006C7E0C">
        <w:t xml:space="preserve">    Произведения литературы народов России и зарубежной литературы изучаются в связи с русской литературой.</w:t>
      </w:r>
    </w:p>
    <w:p w:rsidR="006C7E0C" w:rsidRPr="006C7E0C" w:rsidRDefault="006C7E0C" w:rsidP="006C7E0C">
      <w:r w:rsidRPr="006C7E0C">
        <w:t xml:space="preserve">     Теоретико-литературные понятия предложены в программе, как и в образовательном стандарте, в виде самостоятельной рубрики,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</w:t>
      </w:r>
    </w:p>
    <w:p w:rsidR="006C7E0C" w:rsidRPr="006C7E0C" w:rsidRDefault="006C7E0C" w:rsidP="006C7E0C"/>
    <w:p w:rsidR="00905372" w:rsidRDefault="00905372" w:rsidP="006C7E0C"/>
    <w:p w:rsidR="00905372" w:rsidRDefault="00905372" w:rsidP="006C7E0C"/>
    <w:p w:rsidR="00905372" w:rsidRDefault="00905372" w:rsidP="006C7E0C"/>
    <w:p w:rsidR="006C7E0C" w:rsidRPr="006C7E0C" w:rsidRDefault="006C7E0C" w:rsidP="006C7E0C">
      <w:bookmarkStart w:id="0" w:name="_GoBack"/>
      <w:bookmarkEnd w:id="0"/>
      <w:proofErr w:type="spellStart"/>
      <w:r w:rsidRPr="006C7E0C">
        <w:lastRenderedPageBreak/>
        <w:t>Общеучебные</w:t>
      </w:r>
      <w:proofErr w:type="spellEnd"/>
      <w:r w:rsidRPr="006C7E0C">
        <w:t xml:space="preserve"> умения, навыки и способы деятельности.</w:t>
      </w:r>
    </w:p>
    <w:p w:rsidR="006C7E0C" w:rsidRPr="006C7E0C" w:rsidRDefault="006C7E0C" w:rsidP="006C7E0C"/>
    <w:p w:rsidR="006C7E0C" w:rsidRPr="006C7E0C" w:rsidRDefault="006C7E0C" w:rsidP="006C7E0C">
      <w:r w:rsidRPr="006C7E0C">
        <w:t xml:space="preserve">Рабочая программа предусматривает формирование у учащихся </w:t>
      </w:r>
      <w:proofErr w:type="spellStart"/>
      <w:r w:rsidRPr="006C7E0C">
        <w:t>общеучебных</w:t>
      </w:r>
      <w:proofErr w:type="spellEnd"/>
      <w:r w:rsidRPr="006C7E0C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среднего (полного) общего образования являются: </w:t>
      </w:r>
    </w:p>
    <w:p w:rsidR="006C7E0C" w:rsidRPr="006C7E0C" w:rsidRDefault="006C7E0C" w:rsidP="006C7E0C">
      <w:r w:rsidRPr="006C7E0C">
        <w:t xml:space="preserve">1) поиск и выделение значимых функциональных связей и отношений между частями целого, выделение характерных причинно-следственных связей; </w:t>
      </w:r>
    </w:p>
    <w:p w:rsidR="006C7E0C" w:rsidRPr="006C7E0C" w:rsidRDefault="006C7E0C" w:rsidP="006C7E0C">
      <w:r w:rsidRPr="006C7E0C">
        <w:t xml:space="preserve">2) сравнение, сопоставление, классификация; </w:t>
      </w:r>
    </w:p>
    <w:p w:rsidR="006C7E0C" w:rsidRPr="006C7E0C" w:rsidRDefault="006C7E0C" w:rsidP="006C7E0C">
      <w:r w:rsidRPr="006C7E0C">
        <w:t xml:space="preserve">3) самостоятельное выполнение различных творческих работ; </w:t>
      </w:r>
    </w:p>
    <w:p w:rsidR="006C7E0C" w:rsidRPr="006C7E0C" w:rsidRDefault="006C7E0C" w:rsidP="006C7E0C">
      <w:r w:rsidRPr="006C7E0C">
        <w:t xml:space="preserve">4) способность устно и письменно передавать содержание текста в сжатом или развернутом виде; </w:t>
      </w:r>
    </w:p>
    <w:p w:rsidR="006C7E0C" w:rsidRPr="006C7E0C" w:rsidRDefault="006C7E0C" w:rsidP="006C7E0C">
      <w:r w:rsidRPr="006C7E0C">
        <w:t xml:space="preserve">5) 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 6)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 </w:t>
      </w:r>
    </w:p>
    <w:p w:rsidR="006C7E0C" w:rsidRPr="006C7E0C" w:rsidRDefault="006C7E0C" w:rsidP="006C7E0C">
      <w:r w:rsidRPr="006C7E0C">
        <w:t xml:space="preserve">7) составление плана, тезисов, конспекта; </w:t>
      </w:r>
    </w:p>
    <w:p w:rsidR="006C7E0C" w:rsidRPr="006C7E0C" w:rsidRDefault="006C7E0C" w:rsidP="006C7E0C">
      <w:r w:rsidRPr="006C7E0C">
        <w:t xml:space="preserve">8)  подбор аргументов, формулирование выводов, отражение в устной или письменной форме результатов своей деятельности; </w:t>
      </w:r>
    </w:p>
    <w:p w:rsidR="006C7E0C" w:rsidRPr="006C7E0C" w:rsidRDefault="006C7E0C" w:rsidP="006C7E0C">
      <w:r w:rsidRPr="006C7E0C">
        <w:t xml:space="preserve">9) использование для решения познавательных и коммуникативных задач различных источников информации, включая энциклопедии, словари, Интернет- ресурсы и др. базы данных; </w:t>
      </w:r>
    </w:p>
    <w:p w:rsidR="006C7E0C" w:rsidRPr="006C7E0C" w:rsidRDefault="006C7E0C" w:rsidP="006C7E0C">
      <w:r w:rsidRPr="006C7E0C">
        <w:t xml:space="preserve">10)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6C7E0C" w:rsidRPr="006C7E0C" w:rsidRDefault="006C7E0C" w:rsidP="006C7E0C"/>
    <w:p w:rsidR="006C7E0C" w:rsidRPr="006C7E0C" w:rsidRDefault="006C7E0C" w:rsidP="006C7E0C">
      <w:r w:rsidRPr="006C7E0C">
        <w:t>Результаты обучения</w:t>
      </w:r>
    </w:p>
    <w:p w:rsidR="006C7E0C" w:rsidRPr="006C7E0C" w:rsidRDefault="006C7E0C" w:rsidP="006C7E0C">
      <w:pPr>
        <w:rPr>
          <w:i/>
        </w:rPr>
      </w:pPr>
      <w:r w:rsidRPr="006C7E0C">
        <w:rPr>
          <w:i/>
        </w:rPr>
        <w:t>В результате изучения литературы на базовом уровне ученик должен</w:t>
      </w:r>
    </w:p>
    <w:p w:rsidR="006C7E0C" w:rsidRPr="006C7E0C" w:rsidRDefault="006C7E0C" w:rsidP="006C7E0C">
      <w:pPr>
        <w:rPr>
          <w:i/>
        </w:rPr>
      </w:pPr>
      <w:proofErr w:type="gramStart"/>
      <w:r w:rsidRPr="006C7E0C">
        <w:t>знать</w:t>
      </w:r>
      <w:proofErr w:type="gramEnd"/>
      <w:r w:rsidRPr="006C7E0C">
        <w:t>/понимать</w:t>
      </w:r>
    </w:p>
    <w:p w:rsidR="006C7E0C" w:rsidRPr="006C7E0C" w:rsidRDefault="006C7E0C" w:rsidP="006C7E0C">
      <w:pPr>
        <w:numPr>
          <w:ilvl w:val="0"/>
          <w:numId w:val="2"/>
        </w:numPr>
      </w:pPr>
      <w:proofErr w:type="gramStart"/>
      <w:r w:rsidRPr="006C7E0C">
        <w:t>образную</w:t>
      </w:r>
      <w:proofErr w:type="gramEnd"/>
      <w:r w:rsidRPr="006C7E0C">
        <w:t xml:space="preserve"> природу словесного искусства;</w:t>
      </w:r>
    </w:p>
    <w:p w:rsidR="006C7E0C" w:rsidRPr="006C7E0C" w:rsidRDefault="006C7E0C" w:rsidP="006C7E0C">
      <w:pPr>
        <w:numPr>
          <w:ilvl w:val="0"/>
          <w:numId w:val="3"/>
        </w:numPr>
      </w:pPr>
      <w:proofErr w:type="gramStart"/>
      <w:r w:rsidRPr="006C7E0C">
        <w:t>содержание</w:t>
      </w:r>
      <w:proofErr w:type="gramEnd"/>
      <w:r w:rsidRPr="006C7E0C">
        <w:t xml:space="preserve"> изученных литературных произведений;</w:t>
      </w:r>
    </w:p>
    <w:p w:rsidR="006C7E0C" w:rsidRPr="006C7E0C" w:rsidRDefault="006C7E0C" w:rsidP="006C7E0C">
      <w:pPr>
        <w:numPr>
          <w:ilvl w:val="0"/>
          <w:numId w:val="2"/>
        </w:numPr>
      </w:pPr>
      <w:proofErr w:type="gramStart"/>
      <w:r w:rsidRPr="006C7E0C">
        <w:t>основные</w:t>
      </w:r>
      <w:proofErr w:type="gramEnd"/>
      <w:r w:rsidRPr="006C7E0C">
        <w:t xml:space="preserve"> факты жизни и творчества писателей-классиков </w:t>
      </w:r>
      <w:r w:rsidRPr="006C7E0C">
        <w:rPr>
          <w:lang w:val="en-US"/>
        </w:rPr>
        <w:t>XIX</w:t>
      </w:r>
      <w:r w:rsidRPr="006C7E0C">
        <w:t>-</w:t>
      </w:r>
      <w:r w:rsidRPr="006C7E0C">
        <w:rPr>
          <w:lang w:val="en-US"/>
        </w:rPr>
        <w:t>XX</w:t>
      </w:r>
      <w:r w:rsidRPr="006C7E0C">
        <w:t xml:space="preserve"> вв.;</w:t>
      </w:r>
    </w:p>
    <w:p w:rsidR="006C7E0C" w:rsidRPr="006C7E0C" w:rsidRDefault="006C7E0C" w:rsidP="006C7E0C">
      <w:pPr>
        <w:numPr>
          <w:ilvl w:val="0"/>
          <w:numId w:val="2"/>
        </w:numPr>
      </w:pPr>
      <w:proofErr w:type="gramStart"/>
      <w:r w:rsidRPr="006C7E0C">
        <w:t>основные</w:t>
      </w:r>
      <w:proofErr w:type="gramEnd"/>
      <w:r w:rsidRPr="006C7E0C">
        <w:t xml:space="preserve"> закономерности историко-литературного процесса и черты литературных направлений;</w:t>
      </w:r>
    </w:p>
    <w:p w:rsidR="006C7E0C" w:rsidRPr="006C7E0C" w:rsidRDefault="006C7E0C" w:rsidP="006C7E0C">
      <w:pPr>
        <w:numPr>
          <w:ilvl w:val="0"/>
          <w:numId w:val="2"/>
        </w:numPr>
      </w:pPr>
      <w:proofErr w:type="gramStart"/>
      <w:r w:rsidRPr="006C7E0C">
        <w:t>основные</w:t>
      </w:r>
      <w:proofErr w:type="gramEnd"/>
      <w:r w:rsidRPr="006C7E0C">
        <w:t xml:space="preserve"> теоретико-литературные понятия; </w:t>
      </w:r>
    </w:p>
    <w:p w:rsidR="006C7E0C" w:rsidRPr="006C7E0C" w:rsidRDefault="006C7E0C" w:rsidP="006C7E0C">
      <w:proofErr w:type="gramStart"/>
      <w:r w:rsidRPr="006C7E0C">
        <w:t>уметь</w:t>
      </w:r>
      <w:proofErr w:type="gramEnd"/>
    </w:p>
    <w:p w:rsidR="006C7E0C" w:rsidRPr="006C7E0C" w:rsidRDefault="006C7E0C" w:rsidP="006C7E0C">
      <w:pPr>
        <w:numPr>
          <w:ilvl w:val="0"/>
          <w:numId w:val="2"/>
        </w:numPr>
      </w:pPr>
      <w:proofErr w:type="gramStart"/>
      <w:r w:rsidRPr="006C7E0C">
        <w:t>воспроизводить</w:t>
      </w:r>
      <w:proofErr w:type="gramEnd"/>
      <w:r w:rsidRPr="006C7E0C">
        <w:t xml:space="preserve"> содержание литературного произведения;</w:t>
      </w:r>
    </w:p>
    <w:p w:rsidR="006C7E0C" w:rsidRPr="006C7E0C" w:rsidRDefault="006C7E0C" w:rsidP="006C7E0C">
      <w:pPr>
        <w:numPr>
          <w:ilvl w:val="0"/>
          <w:numId w:val="2"/>
        </w:numPr>
      </w:pPr>
      <w:proofErr w:type="gramStart"/>
      <w:r w:rsidRPr="006C7E0C">
        <w:t>анализировать</w:t>
      </w:r>
      <w:proofErr w:type="gramEnd"/>
      <w:r w:rsidRPr="006C7E0C">
        <w:t xml:space="preserve">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</w:t>
      </w:r>
      <w:r w:rsidRPr="006C7E0C">
        <w:lastRenderedPageBreak/>
        <w:t>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6C7E0C" w:rsidRPr="006C7E0C" w:rsidRDefault="006C7E0C" w:rsidP="006C7E0C">
      <w:pPr>
        <w:numPr>
          <w:ilvl w:val="0"/>
          <w:numId w:val="2"/>
        </w:numPr>
      </w:pPr>
      <w:proofErr w:type="gramStart"/>
      <w:r w:rsidRPr="006C7E0C">
        <w:t>соотносить</w:t>
      </w:r>
      <w:proofErr w:type="gramEnd"/>
      <w:r w:rsidRPr="006C7E0C">
        <w:t xml:space="preserve">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6C7E0C" w:rsidRPr="006C7E0C" w:rsidRDefault="006C7E0C" w:rsidP="006C7E0C">
      <w:pPr>
        <w:numPr>
          <w:ilvl w:val="0"/>
          <w:numId w:val="2"/>
        </w:numPr>
      </w:pPr>
      <w:proofErr w:type="gramStart"/>
      <w:r w:rsidRPr="006C7E0C">
        <w:t>определять</w:t>
      </w:r>
      <w:proofErr w:type="gramEnd"/>
      <w:r w:rsidRPr="006C7E0C">
        <w:t xml:space="preserve"> род и жанр произведения;</w:t>
      </w:r>
    </w:p>
    <w:p w:rsidR="006C7E0C" w:rsidRPr="006C7E0C" w:rsidRDefault="006C7E0C" w:rsidP="006C7E0C">
      <w:pPr>
        <w:numPr>
          <w:ilvl w:val="0"/>
          <w:numId w:val="2"/>
        </w:numPr>
      </w:pPr>
      <w:proofErr w:type="gramStart"/>
      <w:r w:rsidRPr="006C7E0C">
        <w:t>сопоставлять</w:t>
      </w:r>
      <w:proofErr w:type="gramEnd"/>
      <w:r w:rsidRPr="006C7E0C">
        <w:t xml:space="preserve"> литературные произведения;</w:t>
      </w:r>
    </w:p>
    <w:p w:rsidR="006C7E0C" w:rsidRPr="006C7E0C" w:rsidRDefault="006C7E0C" w:rsidP="006C7E0C">
      <w:pPr>
        <w:numPr>
          <w:ilvl w:val="0"/>
          <w:numId w:val="2"/>
        </w:numPr>
      </w:pPr>
      <w:proofErr w:type="gramStart"/>
      <w:r w:rsidRPr="006C7E0C">
        <w:t>выявлять</w:t>
      </w:r>
      <w:proofErr w:type="gramEnd"/>
      <w:r w:rsidRPr="006C7E0C">
        <w:t xml:space="preserve"> авторскую позицию; </w:t>
      </w:r>
    </w:p>
    <w:p w:rsidR="006C7E0C" w:rsidRPr="006C7E0C" w:rsidRDefault="006C7E0C" w:rsidP="006C7E0C">
      <w:pPr>
        <w:numPr>
          <w:ilvl w:val="0"/>
          <w:numId w:val="2"/>
        </w:numPr>
      </w:pPr>
      <w:proofErr w:type="gramStart"/>
      <w:r w:rsidRPr="006C7E0C">
        <w:t>выразительно</w:t>
      </w:r>
      <w:proofErr w:type="gramEnd"/>
      <w:r w:rsidRPr="006C7E0C">
        <w:t xml:space="preserve"> читать изученные произведения (или их фрагменты), соблюдая нормы литературного произношения;</w:t>
      </w:r>
    </w:p>
    <w:p w:rsidR="006C7E0C" w:rsidRPr="006C7E0C" w:rsidRDefault="006C7E0C" w:rsidP="006C7E0C">
      <w:pPr>
        <w:numPr>
          <w:ilvl w:val="0"/>
          <w:numId w:val="2"/>
        </w:numPr>
      </w:pPr>
      <w:proofErr w:type="gramStart"/>
      <w:r w:rsidRPr="006C7E0C">
        <w:t>аргументировано</w:t>
      </w:r>
      <w:proofErr w:type="gramEnd"/>
      <w:r w:rsidRPr="006C7E0C">
        <w:t xml:space="preserve"> формулировать свое отношение к прочитанному произведению;</w:t>
      </w:r>
    </w:p>
    <w:p w:rsidR="006C7E0C" w:rsidRPr="006C7E0C" w:rsidRDefault="006C7E0C" w:rsidP="006C7E0C">
      <w:pPr>
        <w:numPr>
          <w:ilvl w:val="0"/>
          <w:numId w:val="2"/>
        </w:numPr>
      </w:pPr>
      <w:proofErr w:type="gramStart"/>
      <w:r w:rsidRPr="006C7E0C">
        <w:t>писать</w:t>
      </w:r>
      <w:proofErr w:type="gramEnd"/>
      <w:r w:rsidRPr="006C7E0C">
        <w:t xml:space="preserve"> рецензии на прочитанные произведения и сочинения разных жанров на литературные темы.</w:t>
      </w:r>
    </w:p>
    <w:p w:rsidR="0018631C" w:rsidRDefault="0018631C"/>
    <w:sectPr w:rsidR="0018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748D3B2"/>
    <w:lvl w:ilvl="0">
      <w:numFmt w:val="decimal"/>
      <w:lvlText w:val="*"/>
      <w:lvlJc w:val="left"/>
    </w:lvl>
  </w:abstractNum>
  <w:abstractNum w:abstractNumId="1">
    <w:nsid w:val="131B1A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0C"/>
    <w:rsid w:val="0018631C"/>
    <w:rsid w:val="006C7E0C"/>
    <w:rsid w:val="0090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92470-310F-4991-82E0-FB445073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2021-11-26T13:31:00Z</dcterms:created>
  <dcterms:modified xsi:type="dcterms:W3CDTF">2021-11-26T13:31:00Z</dcterms:modified>
</cp:coreProperties>
</file>