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4D1" w:rsidRPr="00C300B0" w:rsidRDefault="00C300B0">
      <w:pPr>
        <w:rPr>
          <w:rFonts w:ascii="Times New Roman" w:hAnsi="Times New Roman" w:cs="Times New Roman"/>
          <w:sz w:val="24"/>
          <w:szCs w:val="24"/>
        </w:rPr>
      </w:pPr>
      <w:bookmarkStart w:id="0" w:name="_GoBack"/>
      <w:bookmarkEnd w:id="0"/>
      <w:r w:rsidRPr="00C300B0">
        <w:rPr>
          <w:rFonts w:ascii="Times New Roman" w:hAnsi="Times New Roman" w:cs="Times New Roman"/>
          <w:sz w:val="24"/>
          <w:szCs w:val="24"/>
        </w:rPr>
        <w:t>Аннотация к рабочей программе по географии 10-11 класс.</w:t>
      </w:r>
    </w:p>
    <w:p w:rsidR="00C300B0" w:rsidRPr="00C300B0" w:rsidRDefault="00C300B0" w:rsidP="00C300B0">
      <w:pPr>
        <w:jc w:val="both"/>
        <w:rPr>
          <w:rFonts w:ascii="Times New Roman" w:hAnsi="Times New Roman" w:cs="Times New Roman"/>
          <w:bCs/>
          <w:sz w:val="24"/>
          <w:szCs w:val="24"/>
        </w:rPr>
      </w:pPr>
      <w:r w:rsidRPr="00C300B0">
        <w:rPr>
          <w:rFonts w:ascii="Times New Roman" w:hAnsi="Times New Roman" w:cs="Times New Roman"/>
          <w:bCs/>
          <w:sz w:val="24"/>
          <w:szCs w:val="24"/>
        </w:rPr>
        <w:t xml:space="preserve">Программа составлена на основе требований  ФГОС СОО, Основной образовательной программы среднего общего образования МАОУ «СОШ посёлка Демьянка», Примерной программы по географии, программы В.В. Николиной, А.И. Алексеева, Е.К. Липкиной. М., «Просвещение», 2011 г. с использованием учебника   « География 10-11», авторы  Ю.Н. Гладкий, В.В. Николина. М.: Просвещение, 2014. </w:t>
      </w:r>
    </w:p>
    <w:p w:rsidR="00C300B0" w:rsidRPr="00C300B0" w:rsidRDefault="00C300B0" w:rsidP="00C300B0">
      <w:pPr>
        <w:jc w:val="both"/>
        <w:rPr>
          <w:rFonts w:ascii="Times New Roman" w:hAnsi="Times New Roman" w:cs="Times New Roman"/>
          <w:bCs/>
          <w:sz w:val="24"/>
          <w:szCs w:val="24"/>
        </w:rPr>
      </w:pPr>
      <w:r w:rsidRPr="00C300B0">
        <w:rPr>
          <w:rFonts w:ascii="Times New Roman" w:hAnsi="Times New Roman" w:cs="Times New Roman"/>
          <w:bCs/>
          <w:sz w:val="24"/>
          <w:szCs w:val="24"/>
        </w:rPr>
        <w:t>Общая программа составлена на 68 часов на 2 курса географии 10 и 11 классы по 34 часа, 1 час в неделю. Согласно учебному плану географии в 10 классе – 34 часа, 1 час в неделю.</w:t>
      </w:r>
    </w:p>
    <w:p w:rsidR="00C300B0" w:rsidRPr="000114C2" w:rsidRDefault="00C300B0" w:rsidP="00C300B0">
      <w:pPr>
        <w:pStyle w:val="a4"/>
        <w:rPr>
          <w:b/>
          <w:iCs/>
        </w:rPr>
      </w:pPr>
    </w:p>
    <w:p w:rsidR="00C300B0" w:rsidRPr="000114C2" w:rsidRDefault="00C300B0" w:rsidP="00C300B0">
      <w:pPr>
        <w:pStyle w:val="a4"/>
        <w:rPr>
          <w:b/>
        </w:rPr>
      </w:pPr>
      <w:r w:rsidRPr="000114C2">
        <w:rPr>
          <w:b/>
          <w:iCs/>
        </w:rPr>
        <w:t xml:space="preserve"> </w:t>
      </w:r>
      <w:r w:rsidRPr="000114C2">
        <w:rPr>
          <w:rStyle w:val="a5"/>
          <w:rFonts w:ascii="inherit" w:hAnsi="inherit"/>
          <w:bdr w:val="none" w:sz="0" w:space="0" w:color="auto" w:frame="1"/>
        </w:rPr>
        <w:t xml:space="preserve">Целями изучения </w:t>
      </w:r>
      <w:r>
        <w:rPr>
          <w:rStyle w:val="a5"/>
          <w:rFonts w:ascii="inherit" w:hAnsi="inherit"/>
          <w:bdr w:val="none" w:sz="0" w:space="0" w:color="auto" w:frame="1"/>
        </w:rPr>
        <w:t xml:space="preserve">географии </w:t>
      </w:r>
      <w:r w:rsidRPr="000114C2">
        <w:rPr>
          <w:rStyle w:val="a5"/>
          <w:rFonts w:ascii="inherit" w:hAnsi="inherit"/>
          <w:bdr w:val="none" w:sz="0" w:space="0" w:color="auto" w:frame="1"/>
        </w:rPr>
        <w:t xml:space="preserve"> являются:</w:t>
      </w:r>
    </w:p>
    <w:p w:rsidR="00C300B0" w:rsidRPr="000114C2" w:rsidRDefault="00C300B0" w:rsidP="00C300B0">
      <w:pPr>
        <w:pStyle w:val="a3"/>
        <w:shd w:val="clear" w:color="auto" w:fill="FFFFFF"/>
        <w:spacing w:before="0" w:after="404"/>
        <w:textAlignment w:val="baseline"/>
      </w:pPr>
      <w:r w:rsidRPr="000114C2">
        <w:t>• сформировать у обучающихся целостное научное представление о состоянии современного мира: о сложности взаимосвязей природных, социально-экономических и экологических составляющих географической среды, об особенностях хозяйствующего на Земле человечества;</w:t>
      </w:r>
      <w:r w:rsidRPr="000114C2">
        <w:br/>
        <w:t xml:space="preserve">• сформировать представление о географических особенностях природы, населения и хозяйства разных территорий. </w:t>
      </w:r>
    </w:p>
    <w:p w:rsidR="00C300B0" w:rsidRDefault="00C300B0"/>
    <w:sectPr w:rsidR="00C300B0" w:rsidSect="00665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B0"/>
    <w:rsid w:val="006654D1"/>
    <w:rsid w:val="006A3C30"/>
    <w:rsid w:val="00C30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972A8-0588-4D6D-8352-E65F2757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4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00B0"/>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No Spacing"/>
    <w:uiPriority w:val="1"/>
    <w:qFormat/>
    <w:rsid w:val="00C300B0"/>
    <w:pPr>
      <w:suppressAutoHyphens/>
      <w:spacing w:after="0" w:line="240" w:lineRule="auto"/>
    </w:pPr>
    <w:rPr>
      <w:rFonts w:ascii="Times New Roman" w:eastAsia="SimSun" w:hAnsi="Times New Roman" w:cs="Times New Roman"/>
      <w:sz w:val="24"/>
      <w:szCs w:val="24"/>
      <w:lang w:eastAsia="ar-SA"/>
    </w:rPr>
  </w:style>
  <w:style w:type="character" w:styleId="a5">
    <w:name w:val="Strong"/>
    <w:uiPriority w:val="22"/>
    <w:qFormat/>
    <w:rsid w:val="00C30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LavrinenkoEA</dc:creator>
  <cp:lastModifiedBy>Кабинет №4</cp:lastModifiedBy>
  <cp:revision>2</cp:revision>
  <dcterms:created xsi:type="dcterms:W3CDTF">2021-11-26T10:54:00Z</dcterms:created>
  <dcterms:modified xsi:type="dcterms:W3CDTF">2021-11-26T10:54:00Z</dcterms:modified>
</cp:coreProperties>
</file>