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28" w:rsidRDefault="00DE5028" w:rsidP="00DE5028">
      <w:pPr>
        <w:rPr>
          <w:b/>
        </w:rPr>
      </w:pPr>
      <w:r>
        <w:t xml:space="preserve">                </w:t>
      </w:r>
      <w:r w:rsidRPr="00DE5028">
        <w:rPr>
          <w:b/>
        </w:rPr>
        <w:t>Аннотация к рабочей программе элективного курса «Искусство» 10 класс</w:t>
      </w:r>
    </w:p>
    <w:p w:rsidR="00116BDB" w:rsidRPr="00116BDB" w:rsidRDefault="00116BDB" w:rsidP="00116BDB">
      <w:r>
        <w:t>-</w:t>
      </w:r>
      <w:r w:rsidRPr="00116BDB">
        <w:t>Рабочая программа разработана в соответствии с требованиями Федерального</w:t>
      </w:r>
    </w:p>
    <w:p w:rsidR="00116BDB" w:rsidRPr="00116BDB" w:rsidRDefault="00116BDB" w:rsidP="00116BDB">
      <w:r w:rsidRPr="00116BDB">
        <w:t>государственного образовательного стандарта основного общего образования,</w:t>
      </w:r>
    </w:p>
    <w:p w:rsidR="00116BDB" w:rsidRPr="00116BDB" w:rsidRDefault="00116BDB" w:rsidP="00116BDB">
      <w:r>
        <w:t>-</w:t>
      </w:r>
      <w:r w:rsidRPr="00116BDB">
        <w:t>Программой для общеобразовательных учреждений. «Мировая художественная</w:t>
      </w:r>
    </w:p>
    <w:p w:rsidR="00116BDB" w:rsidRPr="00116BDB" w:rsidRDefault="00116BDB" w:rsidP="00116BDB">
      <w:r>
        <w:t>культура» 10</w:t>
      </w:r>
      <w:r w:rsidRPr="00116BDB">
        <w:t xml:space="preserve"> </w:t>
      </w:r>
      <w:proofErr w:type="spellStart"/>
      <w:r w:rsidRPr="00116BDB">
        <w:t>кл</w:t>
      </w:r>
      <w:proofErr w:type="spellEnd"/>
      <w:r w:rsidRPr="00116BDB">
        <w:t>. (Сост.: Данилова Г.И. - М.: «Дрофа», 2009) и обеспечена УМК для 10</w:t>
      </w:r>
    </w:p>
    <w:p w:rsidR="00116BDB" w:rsidRPr="00116BDB" w:rsidRDefault="00116BDB" w:rsidP="00116BDB">
      <w:r w:rsidRPr="00116BDB">
        <w:t>классов Данилова Г.И. Мировая художественная культура: От истоков до XVII века. 10</w:t>
      </w:r>
    </w:p>
    <w:p w:rsidR="00116BDB" w:rsidRDefault="00116BDB" w:rsidP="00116BDB">
      <w:r w:rsidRPr="00116BDB">
        <w:t>класс: Базо</w:t>
      </w:r>
      <w:r>
        <w:t>вый уровень. – М.: «Дрофа», 2019.</w:t>
      </w:r>
    </w:p>
    <w:p w:rsidR="00CE6FB5" w:rsidRDefault="00CE6FB5" w:rsidP="00CE6FB5">
      <w:r>
        <w:t>ЦЕЛИ:</w:t>
      </w:r>
      <w:r w:rsidR="00146DDE">
        <w:t xml:space="preserve"> </w:t>
      </w:r>
      <w:r>
        <w:t>Изучение мировой художественной культуры направлено на формирование</w:t>
      </w:r>
    </w:p>
    <w:p w:rsidR="00CE6FB5" w:rsidRDefault="00CE6FB5" w:rsidP="00CE6FB5">
      <w:r>
        <w:t>устойчивого интереса и знаний отечественной и мировой художественной культуры;</w:t>
      </w:r>
    </w:p>
    <w:p w:rsidR="00CE6FB5" w:rsidRDefault="00CE6FB5" w:rsidP="00CE6FB5">
      <w:r>
        <w:t>знания и понимания культурных доминант различных исторических эпох и стилей, по</w:t>
      </w:r>
    </w:p>
    <w:p w:rsidR="00CE6FB5" w:rsidRDefault="00CE6FB5" w:rsidP="00CE6FB5">
      <w:r>
        <w:t>которым можно определить время создания шедевров в различных видах искусства,</w:t>
      </w:r>
    </w:p>
    <w:p w:rsidR="00CE6FB5" w:rsidRDefault="00CE6FB5" w:rsidP="00CE6FB5">
      <w:r>
        <w:t>национальных школ; на развитие художественно-эстетического вкуса и чувств;</w:t>
      </w:r>
    </w:p>
    <w:p w:rsidR="00CE6FB5" w:rsidRDefault="00CE6FB5" w:rsidP="00CE6FB5">
      <w:r>
        <w:t>ассоциативно-образного мышления; творческих способностей; адекватного восприятия и</w:t>
      </w:r>
    </w:p>
    <w:p w:rsidR="00CE6FB5" w:rsidRDefault="00CE6FB5" w:rsidP="00CE6FB5">
      <w:r>
        <w:t>критической оценки произведений искусства; толерантного отношения к культурным</w:t>
      </w:r>
    </w:p>
    <w:p w:rsidR="00701135" w:rsidRDefault="00CE6FB5" w:rsidP="00CE6FB5">
      <w:r>
        <w:t>традициям и поведенческой мотивации разл</w:t>
      </w:r>
      <w:r w:rsidR="00701135">
        <w:t>ичных народов. Изучение искусства</w:t>
      </w:r>
      <w:r>
        <w:t xml:space="preserve"> предполагает </w:t>
      </w:r>
    </w:p>
    <w:p w:rsidR="00701135" w:rsidRDefault="00CE6FB5" w:rsidP="00CE6FB5">
      <w:r>
        <w:t>приобретени</w:t>
      </w:r>
      <w:r w:rsidR="00701135">
        <w:t xml:space="preserve">е необходимых навыков для </w:t>
      </w:r>
      <w:r>
        <w:t xml:space="preserve">осознанного формирования собственной культурной </w:t>
      </w:r>
    </w:p>
    <w:p w:rsidR="00CE6FB5" w:rsidRPr="00116BDB" w:rsidRDefault="00701135" w:rsidP="00CE6FB5">
      <w:r>
        <w:t xml:space="preserve">среды и непрерывного расширения </w:t>
      </w:r>
      <w:r w:rsidR="00CE6FB5">
        <w:t>кругозора.</w:t>
      </w:r>
    </w:p>
    <w:p w:rsidR="00116BDB" w:rsidRPr="00701135" w:rsidRDefault="00701135" w:rsidP="00116BDB">
      <w:r>
        <w:t xml:space="preserve">Изучение искусства на ступени среднего общего </w:t>
      </w:r>
      <w:r w:rsidR="00116BDB" w:rsidRPr="00116BDB">
        <w:t xml:space="preserve">образования на базовом уровне направлено на выполнение следующих </w:t>
      </w:r>
      <w:r w:rsidR="00116BDB" w:rsidRPr="00CE6FB5">
        <w:rPr>
          <w:b/>
        </w:rPr>
        <w:t>задач:</w:t>
      </w:r>
    </w:p>
    <w:p w:rsidR="00116BDB" w:rsidRPr="00116BDB" w:rsidRDefault="00116BDB" w:rsidP="00116BDB">
      <w:r w:rsidRPr="00116BDB">
        <w:t> развитие чувств, эмоций, образно-ассоциативного мышления и</w:t>
      </w:r>
      <w:r w:rsidR="00146DDE">
        <w:t xml:space="preserve"> </w:t>
      </w:r>
      <w:r w:rsidRPr="00116BDB">
        <w:t>художественно-творческих способностей;</w:t>
      </w:r>
    </w:p>
    <w:p w:rsidR="00116BDB" w:rsidRPr="00116BDB" w:rsidRDefault="00116BDB" w:rsidP="00116BDB">
      <w:r w:rsidRPr="00116BDB">
        <w:t> воспитание художественно-эстетическог</w:t>
      </w:r>
      <w:r w:rsidR="00146DDE">
        <w:t xml:space="preserve">о вкуса; потребности в освоении </w:t>
      </w:r>
      <w:r w:rsidR="00701135">
        <w:t>ценностей мирового искусства</w:t>
      </w:r>
      <w:r w:rsidRPr="00116BDB">
        <w:t>;</w:t>
      </w:r>
    </w:p>
    <w:p w:rsidR="00116BDB" w:rsidRPr="00116BDB" w:rsidRDefault="00116BDB" w:rsidP="00116BDB">
      <w:r w:rsidRPr="00116BDB">
        <w:t> освоение знаний о стилях и направлени</w:t>
      </w:r>
      <w:r w:rsidR="00701135">
        <w:t>ях в искусстве,</w:t>
      </w:r>
      <w:r w:rsidRPr="00116BDB">
        <w:t xml:space="preserve"> характерных особеннос</w:t>
      </w:r>
      <w:r w:rsidR="00701135">
        <w:t xml:space="preserve">тях; о вершинах художественного </w:t>
      </w:r>
      <w:r w:rsidRPr="00116BDB">
        <w:t>творчества в отечественной и зарубежной культуре;</w:t>
      </w:r>
    </w:p>
    <w:p w:rsidR="00116BDB" w:rsidRPr="00116BDB" w:rsidRDefault="00116BDB" w:rsidP="00116BDB">
      <w:r w:rsidRPr="00116BDB">
        <w:t> овладение умением анализировать произ</w:t>
      </w:r>
      <w:r w:rsidR="00146DDE">
        <w:t xml:space="preserve">ведения искусства, оценивать их </w:t>
      </w:r>
      <w:r w:rsidRPr="00116BDB">
        <w:t>художественные особенности, высказывать о них собственное суждение;</w:t>
      </w:r>
    </w:p>
    <w:p w:rsidR="00116BDB" w:rsidRPr="00116BDB" w:rsidRDefault="00116BDB" w:rsidP="00116BDB">
      <w:r w:rsidRPr="00116BDB">
        <w:t> использование приобретенных знаний и у</w:t>
      </w:r>
      <w:r w:rsidR="00146DDE">
        <w:t xml:space="preserve">мений для расширения кругозора, </w:t>
      </w:r>
      <w:r w:rsidRPr="00116BDB">
        <w:t>осознанного формирования собственной культурной среды.</w:t>
      </w:r>
    </w:p>
    <w:p w:rsidR="00701135" w:rsidRDefault="00701135" w:rsidP="00116BDB">
      <w:r>
        <w:t>Элективный курс «Искусство»</w:t>
      </w:r>
      <w:r w:rsidR="00116BDB" w:rsidRPr="00116BDB">
        <w:t xml:space="preserve"> систематизирует знания о</w:t>
      </w:r>
      <w:r w:rsidR="00146DDE">
        <w:t xml:space="preserve"> культуре и </w:t>
      </w:r>
      <w:r w:rsidR="00116BDB" w:rsidRPr="00116BDB">
        <w:t>искусстве, полученные в образовательных учр</w:t>
      </w:r>
      <w:r w:rsidR="00146DDE">
        <w:t xml:space="preserve">еждениях, реализующих программы </w:t>
      </w:r>
      <w:r w:rsidR="00116BDB" w:rsidRPr="00116BDB">
        <w:t>начального и основного общего образования, на уро</w:t>
      </w:r>
      <w:r w:rsidR="00146DDE">
        <w:t xml:space="preserve">ках изобразительного искусства, </w:t>
      </w:r>
      <w:r w:rsidR="00116BDB" w:rsidRPr="00116BDB">
        <w:t>музыки, литературы и истории, формирует це</w:t>
      </w:r>
      <w:r>
        <w:t>лостное представление об искусстве</w:t>
      </w:r>
      <w:r w:rsidR="00CE6FB5">
        <w:t>, логике её</w:t>
      </w:r>
      <w:r w:rsidR="00146DDE">
        <w:t xml:space="preserve"> </w:t>
      </w:r>
      <w:r w:rsidR="00116BDB" w:rsidRPr="00116BDB">
        <w:t xml:space="preserve">развития </w:t>
      </w:r>
      <w:r w:rsidR="00CE6FB5">
        <w:t>в исторической перспективе, о её</w:t>
      </w:r>
      <w:r>
        <w:t xml:space="preserve"> месте в </w:t>
      </w:r>
      <w:r w:rsidR="00116BDB" w:rsidRPr="00116BDB">
        <w:t>жизни общества и каждого человека.</w:t>
      </w:r>
      <w:r>
        <w:t xml:space="preserve"> </w:t>
      </w:r>
    </w:p>
    <w:p w:rsidR="00701135" w:rsidRDefault="00701135" w:rsidP="00116BDB">
      <w:r>
        <w:t xml:space="preserve">Изучение предмета «Искусство» </w:t>
      </w:r>
      <w:r w:rsidR="00116BDB" w:rsidRPr="00116BDB">
        <w:t>развивает толерантное отношение к миру</w:t>
      </w:r>
      <w:r w:rsidR="00146DDE">
        <w:t>,</w:t>
      </w:r>
      <w:r w:rsidR="00116BDB" w:rsidRPr="00116BDB">
        <w:t xml:space="preserve"> как единству </w:t>
      </w:r>
      <w:r w:rsidR="00146DDE">
        <w:t xml:space="preserve"> </w:t>
      </w:r>
      <w:r>
        <w:t xml:space="preserve">многообразия, позволяет более </w:t>
      </w:r>
      <w:r w:rsidR="00CE6FB5">
        <w:t>качественно оценить её</w:t>
      </w:r>
      <w:r w:rsidR="00116BDB" w:rsidRPr="00116BDB">
        <w:t xml:space="preserve"> потенциал, уникальност</w:t>
      </w:r>
      <w:r>
        <w:t>ь и значимость.</w:t>
      </w:r>
      <w:bookmarkStart w:id="0" w:name="_GoBack"/>
      <w:bookmarkEnd w:id="0"/>
    </w:p>
    <w:p w:rsidR="00146DDE" w:rsidRPr="00116BDB" w:rsidRDefault="00701135" w:rsidP="00116BDB">
      <w:r>
        <w:lastRenderedPageBreak/>
        <w:t>Проблемное поле искусства,</w:t>
      </w:r>
      <w:r w:rsidR="00CE6FB5">
        <w:t xml:space="preserve"> как обобщё</w:t>
      </w:r>
      <w:r>
        <w:t xml:space="preserve">нного опыта всего </w:t>
      </w:r>
      <w:r w:rsidR="00116BDB" w:rsidRPr="00116BDB">
        <w:t>человечества</w:t>
      </w:r>
      <w:r>
        <w:t>,</w:t>
      </w:r>
      <w:r w:rsidR="00116BDB" w:rsidRPr="00116BDB">
        <w:t xml:space="preserve"> предоставляет учащимся неисчерпаемый «с</w:t>
      </w:r>
      <w:r>
        <w:t xml:space="preserve">троительный материал» для </w:t>
      </w:r>
      <w:r w:rsidR="00116BDB" w:rsidRPr="00116BDB">
        <w:t>самоидентификации и выстраивания</w:t>
      </w:r>
      <w:r w:rsidR="00146DDE">
        <w:t xml:space="preserve"> </w:t>
      </w:r>
      <w:r w:rsidR="00116BDB" w:rsidRPr="00116BDB">
        <w:t xml:space="preserve">собственного вектора </w:t>
      </w:r>
      <w:r>
        <w:t xml:space="preserve">развития, а также для более </w:t>
      </w:r>
      <w:r w:rsidR="00CE6FB5">
        <w:t>чё</w:t>
      </w:r>
      <w:r w:rsidR="00116BDB" w:rsidRPr="00116BDB">
        <w:t>ткого осознания своей национальной и культурной принадлежности.</w:t>
      </w:r>
    </w:p>
    <w:p w:rsidR="00116BDB" w:rsidRPr="00116BDB" w:rsidRDefault="00CE6FB5" w:rsidP="00116BDB">
      <w:r>
        <w:t>УМК по элективному курсу «Искусств</w:t>
      </w:r>
      <w:r w:rsidR="00701135">
        <w:t>о</w:t>
      </w:r>
      <w:r>
        <w:t>»</w:t>
      </w:r>
      <w:r w:rsidR="00116BDB" w:rsidRPr="00116BDB">
        <w:t xml:space="preserve"> включает в себя:</w:t>
      </w:r>
    </w:p>
    <w:p w:rsidR="00116BDB" w:rsidRPr="00116BDB" w:rsidRDefault="00116BDB" w:rsidP="00116BDB">
      <w:r w:rsidRPr="00116BDB">
        <w:t>1. Данилов</w:t>
      </w:r>
      <w:r w:rsidR="00CE6FB5">
        <w:t xml:space="preserve">а Г.И. Искусство </w:t>
      </w:r>
      <w:r w:rsidRPr="00116BDB">
        <w:t>10 класс: учебник для общеобразовательных учреждений. - М.;</w:t>
      </w:r>
    </w:p>
    <w:p w:rsidR="00116BDB" w:rsidRPr="00116BDB" w:rsidRDefault="00CE6FB5" w:rsidP="00116BDB">
      <w:r>
        <w:t>Дрофа, 2019.</w:t>
      </w:r>
    </w:p>
    <w:p w:rsidR="00116BDB" w:rsidRPr="00116BDB" w:rsidRDefault="00CE6FB5" w:rsidP="00116BDB">
      <w:r>
        <w:t>2</w:t>
      </w:r>
      <w:r w:rsidR="00116BDB" w:rsidRPr="00116BDB">
        <w:t>. Данилова Г.И. Тематическое и поурочное планирование.</w:t>
      </w:r>
      <w:r>
        <w:t xml:space="preserve"> </w:t>
      </w:r>
      <w:r w:rsidR="00701135">
        <w:t>- М.: Дрофа,2018.</w:t>
      </w:r>
    </w:p>
    <w:p w:rsidR="00116BDB" w:rsidRPr="00116BDB" w:rsidRDefault="00CE6FB5" w:rsidP="00116BDB">
      <w:r>
        <w:t>3</w:t>
      </w:r>
      <w:r w:rsidR="00116BDB" w:rsidRPr="00116BDB">
        <w:t>. Ра</w:t>
      </w:r>
      <w:r>
        <w:t xml:space="preserve">бочие программы. Искусство. 10 класс </w:t>
      </w:r>
      <w:r w:rsidR="00701135">
        <w:t>- М.: Дрофа, 2018.</w:t>
      </w:r>
    </w:p>
    <w:p w:rsidR="00116BDB" w:rsidRPr="00116BDB" w:rsidRDefault="00CE6FB5" w:rsidP="00116BDB">
      <w:r>
        <w:t>4.</w:t>
      </w:r>
      <w:r w:rsidR="00116BDB" w:rsidRPr="00116BDB">
        <w:t>Тесты и творческие задания к интегрированным урокам гуманитарного</w:t>
      </w:r>
    </w:p>
    <w:p w:rsidR="00701135" w:rsidRPr="00116BDB" w:rsidRDefault="00116BDB" w:rsidP="00116BDB">
      <w:r w:rsidRPr="00116BDB">
        <w:t xml:space="preserve">цикла. 5 – 11 классы / </w:t>
      </w:r>
      <w:proofErr w:type="spellStart"/>
      <w:r w:rsidRPr="00116BDB">
        <w:t>авт-сост</w:t>
      </w:r>
      <w:proofErr w:type="spellEnd"/>
      <w:r w:rsidRPr="00116BDB">
        <w:t xml:space="preserve">. И.В. </w:t>
      </w:r>
      <w:proofErr w:type="spellStart"/>
      <w:r w:rsidRPr="00116BDB">
        <w:t>Арисова</w:t>
      </w:r>
      <w:proofErr w:type="spellEnd"/>
      <w:r w:rsidRPr="00116BDB">
        <w:t>.- Волгоград: Учитель,2008.</w:t>
      </w:r>
    </w:p>
    <w:p w:rsidR="00701135" w:rsidRPr="00116BDB" w:rsidRDefault="00116BDB" w:rsidP="00116BDB">
      <w:r w:rsidRPr="00116BDB">
        <w:t>Программа рассчитана на 34 часа, 1 час в неделю</w:t>
      </w:r>
      <w:r w:rsidR="00CE6FB5">
        <w:t>.</w:t>
      </w:r>
    </w:p>
    <w:p w:rsidR="00116BDB" w:rsidRPr="00116BDB" w:rsidRDefault="00116BDB" w:rsidP="00116BDB">
      <w:pPr>
        <w:rPr>
          <w:u w:val="single"/>
        </w:rPr>
      </w:pPr>
      <w:r w:rsidRPr="00116BDB">
        <w:rPr>
          <w:u w:val="single"/>
        </w:rPr>
        <w:t>Содержание курса</w:t>
      </w:r>
    </w:p>
    <w:p w:rsidR="00116BDB" w:rsidRPr="00116BDB" w:rsidRDefault="00116BDB" w:rsidP="00116BDB">
      <w:r w:rsidRPr="00116BDB">
        <w:t>Ра</w:t>
      </w:r>
      <w:r>
        <w:t>здел 1.ИСКУССТВО ПЕРВОБЫТНОГО ОБЩЕСТВА И ДРЕВНЕЙШИХ ЦИВИЛИЗАЦИЙ.</w:t>
      </w:r>
    </w:p>
    <w:p w:rsidR="00116BDB" w:rsidRPr="00116BDB" w:rsidRDefault="00116BDB" w:rsidP="00116BDB">
      <w:r w:rsidRPr="00116BDB">
        <w:t>Р</w:t>
      </w:r>
      <w:r>
        <w:t>аздел 2. ИСКУССТВО АНТИЧНОСТИ.</w:t>
      </w:r>
    </w:p>
    <w:p w:rsidR="00116BDB" w:rsidRPr="00116BDB" w:rsidRDefault="00116BDB" w:rsidP="00116BDB">
      <w:r w:rsidRPr="00116BDB">
        <w:t>Ра</w:t>
      </w:r>
      <w:r>
        <w:t>здел 3. ИСКУССТВО СРЕДНИХ ВЕКОВ.</w:t>
      </w:r>
    </w:p>
    <w:p w:rsidR="00116BDB" w:rsidRPr="00116BDB" w:rsidRDefault="00116BDB" w:rsidP="00116BDB">
      <w:r w:rsidRPr="00116BDB">
        <w:t>Р</w:t>
      </w:r>
      <w:r>
        <w:t>аздел 4. ИСКУССТВО СРЕДНЕВЕКОВОГО ВОСТОКА.</w:t>
      </w:r>
    </w:p>
    <w:p w:rsidR="00CE6FB5" w:rsidRPr="00116BDB" w:rsidRDefault="00116BDB" w:rsidP="00116BDB">
      <w:r w:rsidRPr="00116BDB">
        <w:t>Р</w:t>
      </w:r>
      <w:r>
        <w:t>аздел 5. ИСКУССТВО ВОЗРОЖДЕНИЯ.</w:t>
      </w:r>
    </w:p>
    <w:p w:rsidR="00116BDB" w:rsidRPr="00116BDB" w:rsidRDefault="00116BDB" w:rsidP="00116BDB">
      <w:pPr>
        <w:rPr>
          <w:b/>
        </w:rPr>
      </w:pPr>
      <w:r w:rsidRPr="00116BDB">
        <w:rPr>
          <w:b/>
        </w:rPr>
        <w:t>ПЛАНИРУЕМЫЕ РЕЗУЛЬТАТЫ</w:t>
      </w:r>
    </w:p>
    <w:p w:rsidR="00116BDB" w:rsidRPr="00116BDB" w:rsidRDefault="00116BDB" w:rsidP="00116BDB">
      <w:r w:rsidRPr="00116BDB">
        <w:t>Л</w:t>
      </w:r>
      <w:r w:rsidRPr="00116BDB">
        <w:rPr>
          <w:b/>
          <w:i/>
        </w:rPr>
        <w:t>ичностные</w:t>
      </w:r>
      <w:r w:rsidRPr="00116BDB">
        <w:t xml:space="preserve"> результаты</w:t>
      </w:r>
      <w:r>
        <w:t xml:space="preserve"> </w:t>
      </w:r>
      <w:r w:rsidRPr="00116BDB">
        <w:t>изучения искусства в основной школе подразумевают:</w:t>
      </w:r>
    </w:p>
    <w:p w:rsidR="00116BDB" w:rsidRPr="00116BDB" w:rsidRDefault="00116BDB" w:rsidP="00116BDB">
      <w:r w:rsidRPr="00116BDB">
        <w:t>обогащение духовного мира на основе присвоения художественного опыта человечества;</w:t>
      </w:r>
    </w:p>
    <w:p w:rsidR="00116BDB" w:rsidRPr="00116BDB" w:rsidRDefault="00116BDB" w:rsidP="00116BDB">
      <w:r w:rsidRPr="00116BDB">
        <w:t>обобщенное представление об эстетических ид</w:t>
      </w:r>
      <w:r>
        <w:t xml:space="preserve">еалах, художественных ценностях </w:t>
      </w:r>
      <w:r w:rsidRPr="00116BDB">
        <w:t>произведений разных видов искусства;</w:t>
      </w:r>
    </w:p>
    <w:p w:rsidR="00116BDB" w:rsidRPr="00116BDB" w:rsidRDefault="00116BDB" w:rsidP="00116BDB">
      <w:r w:rsidRPr="00116BDB">
        <w:t>инициативность и са</w:t>
      </w:r>
      <w:r>
        <w:t>мостоятельность в решении разно-</w:t>
      </w:r>
      <w:r w:rsidRPr="00116BDB">
        <w:t xml:space="preserve">уровневых </w:t>
      </w:r>
      <w:r>
        <w:t xml:space="preserve">учебно-творческих </w:t>
      </w:r>
      <w:r w:rsidRPr="00116BDB">
        <w:t>задач;</w:t>
      </w:r>
    </w:p>
    <w:p w:rsidR="00116BDB" w:rsidRPr="00116BDB" w:rsidRDefault="00116BDB" w:rsidP="00116BDB">
      <w:r w:rsidRPr="00116BDB">
        <w:t>наличие предпочтений, художественно-эстетическог</w:t>
      </w:r>
      <w:r>
        <w:t xml:space="preserve">о вкуса, </w:t>
      </w:r>
      <w:proofErr w:type="spellStart"/>
      <w:r>
        <w:t>эмпатии</w:t>
      </w:r>
      <w:proofErr w:type="spellEnd"/>
      <w:r>
        <w:t xml:space="preserve">, эмоциональной </w:t>
      </w:r>
      <w:r w:rsidRPr="00116BDB">
        <w:t>отзывчивости и заинтересованного отношения к искусству;</w:t>
      </w:r>
    </w:p>
    <w:p w:rsidR="00116BDB" w:rsidRPr="00116BDB" w:rsidRDefault="00116BDB" w:rsidP="00116BDB">
      <w:r w:rsidRPr="00116BDB">
        <w:t>умение рассуждать, выдвигать предположения, обосновывать собственную точку зрения о</w:t>
      </w:r>
    </w:p>
    <w:p w:rsidR="00116BDB" w:rsidRPr="00116BDB" w:rsidRDefault="00116BDB" w:rsidP="00116BDB">
      <w:r w:rsidRPr="00116BDB">
        <w:t>художественных явлениях социума;</w:t>
      </w:r>
    </w:p>
    <w:p w:rsidR="00116BDB" w:rsidRPr="00116BDB" w:rsidRDefault="00116BDB" w:rsidP="00116BDB">
      <w:r w:rsidRPr="00116BDB">
        <w:t>соответствующий возрасту уровень культуры восприятия</w:t>
      </w:r>
      <w:r w:rsidR="00CE6FB5">
        <w:t xml:space="preserve"> искусства во всем разнообразии </w:t>
      </w:r>
      <w:r w:rsidRPr="00116BDB">
        <w:t>его видов, основных форм и жанров;</w:t>
      </w:r>
    </w:p>
    <w:p w:rsidR="00116BDB" w:rsidRPr="00116BDB" w:rsidRDefault="00116BDB" w:rsidP="00116BDB">
      <w:r w:rsidRPr="00116BDB">
        <w:t>сформированные навыки проектировани</w:t>
      </w:r>
      <w:r w:rsidR="00CE6FB5">
        <w:t xml:space="preserve">я индивидуальной и коллективной </w:t>
      </w:r>
      <w:r w:rsidRPr="00116BDB">
        <w:t xml:space="preserve">художественно-творческой деятельности; контроль </w:t>
      </w:r>
      <w:r w:rsidR="00CE6FB5">
        <w:t xml:space="preserve">собственных учебных действий и </w:t>
      </w:r>
      <w:r w:rsidRPr="00116BDB">
        <w:t>самостоятельность в постановке творческих задач;</w:t>
      </w:r>
    </w:p>
    <w:p w:rsidR="00116BDB" w:rsidRPr="00116BDB" w:rsidRDefault="00116BDB" w:rsidP="00116BDB">
      <w:r w:rsidRPr="00116BDB">
        <w:t>активность по отношению к личностным достижениям в области разных видов искусства;</w:t>
      </w:r>
    </w:p>
    <w:p w:rsidR="00116BDB" w:rsidRPr="00116BDB" w:rsidRDefault="00116BDB" w:rsidP="00116BDB">
      <w:r w:rsidRPr="00116BDB">
        <w:lastRenderedPageBreak/>
        <w:t>участие в учебном сотрудничестве и творческой де</w:t>
      </w:r>
      <w:r w:rsidR="00CE6FB5">
        <w:t xml:space="preserve">ятельности на основе уважения к </w:t>
      </w:r>
      <w:r w:rsidRPr="00116BDB">
        <w:t>художественным интересам сверстников.</w:t>
      </w:r>
    </w:p>
    <w:p w:rsidR="00116BDB" w:rsidRPr="00116BDB" w:rsidRDefault="00116BDB" w:rsidP="00116BDB">
      <w:proofErr w:type="spellStart"/>
      <w:r w:rsidRPr="00CE6FB5">
        <w:rPr>
          <w:b/>
          <w:i/>
        </w:rPr>
        <w:t>Метапредметные</w:t>
      </w:r>
      <w:proofErr w:type="spellEnd"/>
      <w:r w:rsidRPr="00CE6FB5">
        <w:rPr>
          <w:b/>
          <w:i/>
        </w:rPr>
        <w:t xml:space="preserve"> </w:t>
      </w:r>
      <w:r w:rsidRPr="00116BDB">
        <w:t>результаты</w:t>
      </w:r>
      <w:r w:rsidR="00CE6FB5">
        <w:t xml:space="preserve"> </w:t>
      </w:r>
      <w:r w:rsidRPr="00116BDB">
        <w:t>изучения искусства в основной школе отражают:</w:t>
      </w:r>
    </w:p>
    <w:p w:rsidR="00116BDB" w:rsidRPr="00116BDB" w:rsidRDefault="00116BDB" w:rsidP="00116BDB">
      <w:r w:rsidRPr="00116BDB">
        <w:t>понимание роли искусства в становлении духовного мира человека, культурно</w:t>
      </w:r>
      <w:r w:rsidR="00CE6FB5">
        <w:t>-</w:t>
      </w:r>
      <w:r w:rsidRPr="00116BDB">
        <w:t>историческом развитии современного социума;</w:t>
      </w:r>
    </w:p>
    <w:p w:rsidR="00CE6FB5" w:rsidRDefault="00116BDB" w:rsidP="00116BDB">
      <w:r w:rsidRPr="00116BDB">
        <w:t>общее представление об этической составляющей искусст</w:t>
      </w:r>
      <w:r w:rsidR="00CE6FB5">
        <w:t xml:space="preserve">ва (добро, зло, справедливость, </w:t>
      </w:r>
      <w:r w:rsidR="00146DDE">
        <w:t>долг);</w:t>
      </w:r>
    </w:p>
    <w:p w:rsidR="00116BDB" w:rsidRPr="00116BDB" w:rsidRDefault="00116BDB" w:rsidP="00116BDB">
      <w:r w:rsidRPr="00116BDB">
        <w:t>развитие устойчивой потребност</w:t>
      </w:r>
      <w:r w:rsidR="00CE6FB5">
        <w:t xml:space="preserve">и в общении с миром искусства в </w:t>
      </w:r>
      <w:r w:rsidRPr="00116BDB">
        <w:t>собственной внеурочной и внешкольной деятельности;</w:t>
      </w:r>
    </w:p>
    <w:p w:rsidR="00116BDB" w:rsidRPr="00116BDB" w:rsidRDefault="00116BDB" w:rsidP="00116BDB">
      <w:r w:rsidRPr="00116BDB">
        <w:t>самостоятельность при организации содержательно</w:t>
      </w:r>
      <w:r w:rsidR="00CE6FB5">
        <w:t xml:space="preserve">го и увлекательного культурного </w:t>
      </w:r>
      <w:r w:rsidRPr="00116BDB">
        <w:t>досуга;</w:t>
      </w:r>
    </w:p>
    <w:p w:rsidR="00116BDB" w:rsidRPr="00116BDB" w:rsidRDefault="00116BDB" w:rsidP="00116BDB">
      <w:r w:rsidRPr="00116BDB">
        <w:t>соответствующий возрасту уровень духов</w:t>
      </w:r>
      <w:r w:rsidR="00CE6FB5">
        <w:t xml:space="preserve">ной культуры и уравновешенность </w:t>
      </w:r>
      <w:r w:rsidRPr="00116BDB">
        <w:t>эмоционально-волевой сферы;</w:t>
      </w:r>
    </w:p>
    <w:p w:rsidR="00116BDB" w:rsidRPr="00116BDB" w:rsidRDefault="00116BDB" w:rsidP="00116BDB">
      <w:r w:rsidRPr="00116BDB">
        <w:t>оригинальный, творческий подход к решению различны</w:t>
      </w:r>
      <w:r w:rsidR="00CE6FB5">
        <w:t xml:space="preserve">х учебных и реальных, жизненных </w:t>
      </w:r>
      <w:r w:rsidRPr="00116BDB">
        <w:t>проблем;</w:t>
      </w:r>
    </w:p>
    <w:p w:rsidR="00116BDB" w:rsidRPr="00116BDB" w:rsidRDefault="00116BDB" w:rsidP="00116BDB">
      <w:r w:rsidRPr="00116BDB">
        <w:t>расширение сферы познавательных интересов, гармоничное интеллектуа</w:t>
      </w:r>
      <w:r w:rsidR="00701135">
        <w:t xml:space="preserve">льно-творческое </w:t>
      </w:r>
      <w:r w:rsidRPr="00116BDB">
        <w:t>развитие;</w:t>
      </w:r>
    </w:p>
    <w:p w:rsidR="00116BDB" w:rsidRPr="00116BDB" w:rsidRDefault="00116BDB" w:rsidP="00116BDB">
      <w:r w:rsidRPr="00116BDB">
        <w:t>усвоение культурных традиций, нравственных эталонов и норм социального поведения;</w:t>
      </w:r>
    </w:p>
    <w:p w:rsidR="00701135" w:rsidRPr="00146DDE" w:rsidRDefault="00116BDB" w:rsidP="00116BDB">
      <w:r w:rsidRPr="00116BDB">
        <w:t>эстетическое отношение к окружающему миру (п</w:t>
      </w:r>
      <w:r w:rsidR="00CE6FB5">
        <w:t xml:space="preserve">реобразование действительности, </w:t>
      </w:r>
      <w:r w:rsidRPr="00116BDB">
        <w:t>привнесение красоты в</w:t>
      </w:r>
      <w:r w:rsidR="00146DDE">
        <w:t xml:space="preserve"> человеческие отношения и др.).</w:t>
      </w:r>
    </w:p>
    <w:p w:rsidR="00116BDB" w:rsidRPr="00116BDB" w:rsidRDefault="00116BDB" w:rsidP="00116BDB">
      <w:r w:rsidRPr="00CE6FB5">
        <w:rPr>
          <w:b/>
          <w:i/>
        </w:rPr>
        <w:t xml:space="preserve">Предметные </w:t>
      </w:r>
      <w:r w:rsidRPr="00116BDB">
        <w:t>результаты</w:t>
      </w:r>
      <w:r w:rsidR="00CE6FB5">
        <w:t xml:space="preserve"> </w:t>
      </w:r>
      <w:r w:rsidRPr="00116BDB">
        <w:t>изучения искусства в основной школе включают:</w:t>
      </w:r>
    </w:p>
    <w:p w:rsidR="00116BDB" w:rsidRPr="00116BDB" w:rsidRDefault="00116BDB" w:rsidP="00116BDB">
      <w:r w:rsidRPr="00116BDB">
        <w:t>постижение духовного наследия человечества на ос</w:t>
      </w:r>
      <w:r w:rsidR="00CE6FB5">
        <w:t xml:space="preserve">нове эмоционального переживания </w:t>
      </w:r>
      <w:r w:rsidRPr="00116BDB">
        <w:t>произведений искусства;</w:t>
      </w:r>
    </w:p>
    <w:p w:rsidR="00116BDB" w:rsidRPr="00116BDB" w:rsidRDefault="00116BDB" w:rsidP="00116BDB">
      <w:r w:rsidRPr="00116BDB">
        <w:t>обобщенное понимание художественных явле</w:t>
      </w:r>
      <w:r w:rsidR="00CE6FB5">
        <w:t xml:space="preserve">ний действительности во всем их </w:t>
      </w:r>
      <w:r w:rsidRPr="00116BDB">
        <w:t>многообразии;</w:t>
      </w:r>
    </w:p>
    <w:p w:rsidR="00116BDB" w:rsidRPr="00116BDB" w:rsidRDefault="00116BDB" w:rsidP="00116BDB">
      <w:r w:rsidRPr="00116BDB">
        <w:t xml:space="preserve">общее представление о природе искусств и специфике </w:t>
      </w:r>
      <w:r w:rsidR="00CE6FB5">
        <w:t xml:space="preserve">выразительных средств отдельных </w:t>
      </w:r>
      <w:r w:rsidRPr="00116BDB">
        <w:t>его видов;</w:t>
      </w:r>
    </w:p>
    <w:p w:rsidR="00116BDB" w:rsidRPr="00116BDB" w:rsidRDefault="00116BDB" w:rsidP="00116BDB">
      <w:r w:rsidRPr="00116BDB">
        <w:t>освоение знаний о выдающихся деятелях отечественного и зарубежного искусства;</w:t>
      </w:r>
    </w:p>
    <w:p w:rsidR="00116BDB" w:rsidRPr="00116BDB" w:rsidRDefault="00116BDB" w:rsidP="00116BDB">
      <w:r w:rsidRPr="00116BDB">
        <w:t>овладение умениями и навыками для эмоционального воплощения художественно</w:t>
      </w:r>
      <w:r w:rsidR="00CE6FB5">
        <w:t>-</w:t>
      </w:r>
      <w:r w:rsidRPr="00116BDB">
        <w:t>творческих идей в разных видах искусства;</w:t>
      </w:r>
    </w:p>
    <w:p w:rsidR="00116BDB" w:rsidRPr="00116BDB" w:rsidRDefault="00116BDB" w:rsidP="00116BDB">
      <w:r w:rsidRPr="00116BDB">
        <w:t>осознанное применение специальной терминологии для обоснования собственной точки</w:t>
      </w:r>
      <w:r w:rsidR="00CE6FB5">
        <w:t xml:space="preserve"> </w:t>
      </w:r>
      <w:r w:rsidRPr="00116BDB">
        <w:t>зрения в отношении проблем искусства и жизни;</w:t>
      </w:r>
    </w:p>
    <w:p w:rsidR="00116BDB" w:rsidRPr="00116BDB" w:rsidRDefault="00116BDB" w:rsidP="00116BDB">
      <w:r w:rsidRPr="00116BDB">
        <w:t>многообразный опыт художественно-творческой деятельности в разных видах искусства;</w:t>
      </w:r>
    </w:p>
    <w:p w:rsidR="00116BDB" w:rsidRPr="00116BDB" w:rsidRDefault="00116BDB" w:rsidP="00116BDB">
      <w:r w:rsidRPr="00116BDB">
        <w:t>участие в разработке и реализации художественно-твор</w:t>
      </w:r>
      <w:r w:rsidR="00CE6FB5">
        <w:t xml:space="preserve">ческих проектов класса, школы и </w:t>
      </w:r>
      <w:r w:rsidRPr="00116BDB">
        <w:t>др.;</w:t>
      </w:r>
    </w:p>
    <w:p w:rsidR="00116BDB" w:rsidRPr="00116BDB" w:rsidRDefault="00116BDB" w:rsidP="00116BDB">
      <w:r w:rsidRPr="00116BDB">
        <w:t>развитие художественного мышления, творческого вообр</w:t>
      </w:r>
      <w:r w:rsidR="00CE6FB5">
        <w:t xml:space="preserve">ажения, внимания, памяти, в том </w:t>
      </w:r>
      <w:r w:rsidRPr="00116BDB">
        <w:t>числе зрительной, слуховой и др.;</w:t>
      </w:r>
    </w:p>
    <w:p w:rsidR="00116BDB" w:rsidRDefault="00116BDB" w:rsidP="00116BDB">
      <w:r w:rsidRPr="00116BDB">
        <w:t>эмоциональное восприятие существующих традиционных и современны</w:t>
      </w:r>
      <w:r w:rsidR="00CE6FB5">
        <w:t xml:space="preserve">х видов искусства </w:t>
      </w:r>
      <w:r w:rsidRPr="00CE6FB5">
        <w:t>в их взаимопроникновении.</w:t>
      </w:r>
    </w:p>
    <w:p w:rsidR="00CE6FB5" w:rsidRDefault="00CE6FB5" w:rsidP="00116BDB"/>
    <w:p w:rsidR="00CE6FB5" w:rsidRPr="00CE6FB5" w:rsidRDefault="00CE6FB5" w:rsidP="00116BDB"/>
    <w:sectPr w:rsidR="00CE6FB5" w:rsidRPr="00CE6FB5" w:rsidSect="0095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028"/>
    <w:rsid w:val="00116BDB"/>
    <w:rsid w:val="00146DDE"/>
    <w:rsid w:val="005D5488"/>
    <w:rsid w:val="006010BF"/>
    <w:rsid w:val="00701135"/>
    <w:rsid w:val="00950B94"/>
    <w:rsid w:val="00995FF8"/>
    <w:rsid w:val="00AA11C9"/>
    <w:rsid w:val="00CE6FB5"/>
    <w:rsid w:val="00DE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8</cp:revision>
  <cp:lastPrinted>2021-11-26T12:01:00Z</cp:lastPrinted>
  <dcterms:created xsi:type="dcterms:W3CDTF">2020-12-20T09:39:00Z</dcterms:created>
  <dcterms:modified xsi:type="dcterms:W3CDTF">2021-11-26T12:02:00Z</dcterms:modified>
</cp:coreProperties>
</file>